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bookmarkStart w:id="0" w:name="_GoBack"/>
      <w:bookmarkEnd w:id="0"/>
      <w:r w:rsidRPr="00B460E1">
        <w:rPr>
          <w:rFonts w:ascii="Times New Roman" w:eastAsia="ＭＳ 明朝" w:hAnsi="Times New Roman" w:cs="Times New Roman" w:hint="eastAsia"/>
          <w:color w:val="000000"/>
          <w:kern w:val="0"/>
          <w:sz w:val="24"/>
          <w:szCs w:val="20"/>
        </w:rPr>
        <w:t>別記様式第１号</w:t>
      </w:r>
      <w:r w:rsidRPr="00B460E1">
        <w:rPr>
          <w:rFonts w:ascii="Times New Roman" w:eastAsia="ＭＳ 明朝" w:hAnsi="Times New Roman" w:cs="Times New Roman"/>
          <w:color w:val="000000"/>
          <w:kern w:val="0"/>
          <w:sz w:val="24"/>
          <w:szCs w:val="20"/>
        </w:rPr>
        <w:t xml:space="preserve">                                        </w:t>
      </w:r>
    </w:p>
    <w:p w:rsidR="00B460E1" w:rsidRPr="00B460E1" w:rsidRDefault="00B460E1" w:rsidP="00B460E1">
      <w:pPr>
        <w:overflowPunct w:val="0"/>
        <w:spacing w:line="266" w:lineRule="exact"/>
        <w:ind w:leftChars="2703" w:left="5730" w:firstLineChars="200" w:firstLine="484"/>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 xml:space="preserve">　年　</w:t>
      </w:r>
      <w:r w:rsidRPr="00B460E1">
        <w:rPr>
          <w:rFonts w:ascii="Times New Roman" w:eastAsia="ＭＳ 明朝" w:hAnsi="Times New Roman" w:cs="Times New Roman" w:hint="eastAsia"/>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月　　日</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ind w:left="362"/>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下野市長　広瀬　寿雄　殿</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 xml:space="preserve"> </w:t>
      </w:r>
      <w:r w:rsidRPr="00B460E1">
        <w:rPr>
          <w:rFonts w:ascii="Times New Roman" w:eastAsia="ＭＳ 明朝" w:hAnsi="Times New Roman" w:cs="Times New Roman"/>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 xml:space="preserve">　　　　　　（法</w:t>
      </w:r>
      <w:r w:rsidRPr="00B460E1">
        <w:rPr>
          <w:rFonts w:ascii="Times New Roman" w:eastAsia="ＭＳ 明朝" w:hAnsi="Times New Roman" w:cs="Times New Roman" w:hint="eastAsia"/>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人</w:t>
      </w:r>
      <w:r w:rsidRPr="00B460E1">
        <w:rPr>
          <w:rFonts w:ascii="Times New Roman" w:eastAsia="ＭＳ 明朝" w:hAnsi="Times New Roman" w:cs="Times New Roman" w:hint="eastAsia"/>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名）</w:t>
      </w:r>
    </w:p>
    <w:p w:rsidR="00B460E1" w:rsidRPr="00B460E1" w:rsidRDefault="00B460E1" w:rsidP="00B460E1">
      <w:pPr>
        <w:overflowPunct w:val="0"/>
        <w:spacing w:line="266" w:lineRule="exact"/>
        <w:ind w:firstLineChars="500" w:firstLine="1210"/>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 xml:space="preserve">　　　　　　　　　　　　　　　　（代表者名）　　　　　　　　　　　印</w:t>
      </w:r>
    </w:p>
    <w:p w:rsidR="00B460E1" w:rsidRPr="00B460E1" w:rsidRDefault="00B460E1" w:rsidP="00B460E1">
      <w:pPr>
        <w:overflowPunct w:val="0"/>
        <w:spacing w:line="266" w:lineRule="exact"/>
        <w:ind w:left="5088"/>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jc w:val="center"/>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平成　　年度介護職員処遇改善加算変更届</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 xml:space="preserve">　　　　　年　　月　　日付けで届け出ました平成　　年度介護職員処遇改善加算届出書の内容について、下記のとおり変更がありましたので届け出ます。</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ind w:left="4360"/>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記</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（変更内容）</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ＭＳ 明朝" w:eastAsia="ＭＳ ゴシック" w:hAnsi="ＭＳ 明朝" w:cs="Times New Roman" w:hint="eastAsia"/>
          <w:color w:val="000000"/>
          <w:kern w:val="0"/>
          <w:szCs w:val="20"/>
        </w:rPr>
        <w:t>※</w:t>
      </w:r>
      <w:r w:rsidRPr="00B460E1">
        <w:rPr>
          <w:rFonts w:ascii="ＭＳ 明朝" w:eastAsia="ＭＳ ゴシック" w:hAnsi="ＭＳ 明朝" w:cs="Times New Roman" w:hint="eastAsia"/>
          <w:b/>
          <w:color w:val="000000"/>
          <w:kern w:val="0"/>
          <w:szCs w:val="20"/>
        </w:rPr>
        <w:t>１～４の中から該当する番号に○印をつけてください。</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b/>
          <w:color w:val="000000"/>
          <w:kern w:val="0"/>
          <w:sz w:val="24"/>
          <w:szCs w:val="20"/>
        </w:rPr>
        <w:t>１</w:t>
      </w:r>
      <w:r w:rsidRPr="00B460E1">
        <w:rPr>
          <w:rFonts w:ascii="Times New Roman" w:eastAsia="ＭＳ 明朝" w:hAnsi="Times New Roman" w:cs="Times New Roman" w:hint="eastAsia"/>
          <w:color w:val="000000"/>
          <w:kern w:val="0"/>
          <w:sz w:val="24"/>
          <w:szCs w:val="20"/>
        </w:rPr>
        <w:t xml:space="preserve">　会社法による吸収合併、新設合併等による介護職員処遇改善計画書の作成単位の変更</w:t>
      </w:r>
    </w:p>
    <w:p w:rsidR="00B460E1" w:rsidRPr="00B460E1" w:rsidRDefault="00B460E1" w:rsidP="00B460E1">
      <w:pPr>
        <w:overflowPunct w:val="0"/>
        <w:spacing w:line="266" w:lineRule="exact"/>
        <w:ind w:left="484"/>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（必要添付書類）</w:t>
      </w:r>
    </w:p>
    <w:p w:rsidR="00B460E1" w:rsidRPr="00B460E1" w:rsidRDefault="00B460E1" w:rsidP="00B460E1">
      <w:pPr>
        <w:overflowPunct w:val="0"/>
        <w:spacing w:line="266" w:lineRule="exact"/>
        <w:ind w:leftChars="200" w:left="666" w:hangingChars="100" w:hanging="242"/>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・当該事実発生までの加算使用実績及び残額並びに承継後の加算の取扱いに関する内容（任意様式）</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b/>
          <w:color w:val="000000"/>
          <w:kern w:val="0"/>
          <w:sz w:val="24"/>
          <w:szCs w:val="20"/>
        </w:rPr>
        <w:t>２</w:t>
      </w:r>
      <w:r w:rsidRPr="00B460E1">
        <w:rPr>
          <w:rFonts w:ascii="Times New Roman" w:eastAsia="ＭＳ 明朝" w:hAnsi="Times New Roman" w:cs="Times New Roman" w:hint="eastAsia"/>
          <w:color w:val="000000"/>
          <w:kern w:val="0"/>
          <w:sz w:val="24"/>
          <w:szCs w:val="20"/>
        </w:rPr>
        <w:t xml:space="preserve">　当該申請に関係する事業所等の増減（新規指定、廃止等）</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（増減する事業所等）</w:t>
      </w:r>
      <w:r w:rsidRPr="00B460E1">
        <w:rPr>
          <w:rFonts w:ascii="ＭＳ 明朝" w:eastAsia="ＭＳ ゴシック" w:hAnsi="ＭＳ 明朝" w:cs="Times New Roman" w:hint="eastAsia"/>
          <w:color w:val="000000"/>
          <w:kern w:val="0"/>
          <w:szCs w:val="20"/>
        </w:rPr>
        <w:t>※</w:t>
      </w:r>
      <w:r w:rsidRPr="00B460E1">
        <w:rPr>
          <w:rFonts w:ascii="ＭＳ 明朝" w:eastAsia="ＭＳ ゴシック" w:hAnsi="ＭＳ 明朝" w:cs="Times New Roman" w:hint="eastAsia"/>
          <w:b/>
          <w:color w:val="000000"/>
          <w:kern w:val="0"/>
          <w:szCs w:val="20"/>
        </w:rPr>
        <w:t>異動区分の該当するものに○印をつけてください。</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01"/>
        <w:gridCol w:w="2552"/>
        <w:gridCol w:w="2631"/>
        <w:gridCol w:w="2422"/>
      </w:tblGrid>
      <w:tr w:rsidR="00B460E1" w:rsidRPr="00B460E1" w:rsidTr="00323E22">
        <w:trPr>
          <w:trHeight w:val="680"/>
        </w:trPr>
        <w:tc>
          <w:tcPr>
            <w:tcW w:w="1601"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overflowPunct w:val="0"/>
              <w:autoSpaceDE w:val="0"/>
              <w:autoSpaceDN w:val="0"/>
              <w:adjustRightInd w:val="0"/>
              <w:spacing w:line="266" w:lineRule="exact"/>
              <w:jc w:val="center"/>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異動区分</w:t>
            </w:r>
          </w:p>
        </w:tc>
        <w:tc>
          <w:tcPr>
            <w:tcW w:w="2552"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jc w:val="center"/>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対象事業所の名称</w:t>
            </w:r>
          </w:p>
        </w:tc>
        <w:tc>
          <w:tcPr>
            <w:tcW w:w="2631"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jc w:val="center"/>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介護保険事業所番号</w:t>
            </w:r>
          </w:p>
        </w:tc>
        <w:tc>
          <w:tcPr>
            <w:tcW w:w="2422"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jc w:val="center"/>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サービス名</w:t>
            </w:r>
          </w:p>
        </w:tc>
      </w:tr>
      <w:tr w:rsidR="00B460E1" w:rsidRPr="00B460E1" w:rsidTr="00323E22">
        <w:trPr>
          <w:trHeight w:val="521"/>
        </w:trPr>
        <w:tc>
          <w:tcPr>
            <w:tcW w:w="1601"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新規・廃止</w:t>
            </w:r>
          </w:p>
        </w:tc>
        <w:tc>
          <w:tcPr>
            <w:tcW w:w="2552"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c>
          <w:tcPr>
            <w:tcW w:w="2631"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c>
          <w:tcPr>
            <w:tcW w:w="2422"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r>
      <w:tr w:rsidR="00B460E1" w:rsidRPr="00B460E1" w:rsidTr="00323E22">
        <w:trPr>
          <w:trHeight w:val="542"/>
        </w:trPr>
        <w:tc>
          <w:tcPr>
            <w:tcW w:w="1601"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新規・廃止</w:t>
            </w:r>
          </w:p>
        </w:tc>
        <w:tc>
          <w:tcPr>
            <w:tcW w:w="2552"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c>
          <w:tcPr>
            <w:tcW w:w="2631"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c>
          <w:tcPr>
            <w:tcW w:w="2422"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r>
      <w:tr w:rsidR="00B460E1" w:rsidRPr="00B460E1" w:rsidTr="00323E22">
        <w:trPr>
          <w:trHeight w:val="564"/>
        </w:trPr>
        <w:tc>
          <w:tcPr>
            <w:tcW w:w="1601"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新規・廃止</w:t>
            </w:r>
          </w:p>
        </w:tc>
        <w:tc>
          <w:tcPr>
            <w:tcW w:w="2552"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c>
          <w:tcPr>
            <w:tcW w:w="2631"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c>
          <w:tcPr>
            <w:tcW w:w="2422" w:type="dxa"/>
            <w:tcBorders>
              <w:top w:val="single" w:sz="4" w:space="0" w:color="000000"/>
              <w:left w:val="single" w:sz="4" w:space="0" w:color="000000"/>
              <w:bottom w:val="nil"/>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r>
      <w:tr w:rsidR="00B460E1" w:rsidRPr="00B460E1" w:rsidTr="00323E22">
        <w:trPr>
          <w:trHeight w:val="558"/>
        </w:trPr>
        <w:tc>
          <w:tcPr>
            <w:tcW w:w="1601" w:type="dxa"/>
            <w:tcBorders>
              <w:top w:val="single" w:sz="4" w:space="0" w:color="000000"/>
              <w:left w:val="single" w:sz="4" w:space="0" w:color="000000"/>
              <w:bottom w:val="single" w:sz="4" w:space="0" w:color="000000"/>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color w:val="000000"/>
                <w:kern w:val="0"/>
                <w:sz w:val="24"/>
                <w:szCs w:val="20"/>
              </w:rPr>
              <w:t xml:space="preserve"> </w:t>
            </w:r>
            <w:r w:rsidRPr="00B460E1">
              <w:rPr>
                <w:rFonts w:ascii="Times New Roman" w:eastAsia="ＭＳ 明朝" w:hAnsi="Times New Roman" w:cs="Times New Roman" w:hint="eastAsia"/>
                <w:color w:val="000000"/>
                <w:kern w:val="0"/>
                <w:sz w:val="24"/>
                <w:szCs w:val="20"/>
              </w:rPr>
              <w:t>新規・廃止</w:t>
            </w:r>
          </w:p>
        </w:tc>
        <w:tc>
          <w:tcPr>
            <w:tcW w:w="2552" w:type="dxa"/>
            <w:tcBorders>
              <w:top w:val="single" w:sz="4" w:space="0" w:color="000000"/>
              <w:left w:val="single" w:sz="4" w:space="0" w:color="000000"/>
              <w:bottom w:val="single" w:sz="4" w:space="0" w:color="000000"/>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c>
          <w:tcPr>
            <w:tcW w:w="2631" w:type="dxa"/>
            <w:tcBorders>
              <w:top w:val="single" w:sz="4" w:space="0" w:color="000000"/>
              <w:left w:val="single" w:sz="4" w:space="0" w:color="000000"/>
              <w:bottom w:val="single" w:sz="4" w:space="0" w:color="000000"/>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B460E1" w:rsidRPr="00B460E1" w:rsidRDefault="00B460E1" w:rsidP="00B460E1">
            <w:pPr>
              <w:suppressAutoHyphens/>
              <w:kinsoku w:val="0"/>
              <w:wordWrap w:val="0"/>
              <w:overflowPunct w:val="0"/>
              <w:autoSpaceDE w:val="0"/>
              <w:autoSpaceDN w:val="0"/>
              <w:adjustRightInd w:val="0"/>
              <w:spacing w:line="266" w:lineRule="exact"/>
              <w:textAlignment w:val="baseline"/>
              <w:rPr>
                <w:rFonts w:ascii="ＭＳ 明朝" w:eastAsia="ＭＳ 明朝" w:hAnsi="ＭＳ 明朝" w:cs="Times New Roman"/>
                <w:color w:val="000000"/>
                <w:kern w:val="0"/>
                <w:sz w:val="24"/>
                <w:szCs w:val="20"/>
              </w:rPr>
            </w:pPr>
          </w:p>
        </w:tc>
      </w:tr>
    </w:tbl>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ＭＳ 明朝" w:eastAsia="ＭＳ 明朝" w:hAnsi="ＭＳ 明朝" w:cs="Times New Roman" w:hint="eastAsia"/>
          <w:color w:val="000000"/>
          <w:kern w:val="0"/>
          <w:sz w:val="24"/>
          <w:szCs w:val="20"/>
        </w:rPr>
        <w:t xml:space="preserve">　　（必要添付書類）</w:t>
      </w:r>
    </w:p>
    <w:p w:rsidR="00B460E1" w:rsidRPr="00B460E1" w:rsidRDefault="00B460E1" w:rsidP="00B460E1">
      <w:pPr>
        <w:overflowPunct w:val="0"/>
        <w:spacing w:line="266" w:lineRule="exact"/>
        <w:ind w:firstLineChars="200" w:firstLine="484"/>
        <w:textAlignment w:val="baseline"/>
        <w:rPr>
          <w:rFonts w:ascii="ＭＳ 明朝" w:eastAsia="ＭＳ 明朝" w:hAnsi="ＭＳ 明朝" w:cs="Times New Roman"/>
          <w:color w:val="000000"/>
          <w:kern w:val="0"/>
          <w:sz w:val="24"/>
          <w:szCs w:val="20"/>
        </w:rPr>
      </w:pPr>
      <w:r w:rsidRPr="00B460E1">
        <w:rPr>
          <w:rFonts w:ascii="ＭＳ 明朝" w:eastAsia="ＭＳ 明朝" w:hAnsi="ＭＳ 明朝" w:cs="Times New Roman" w:hint="eastAsia"/>
          <w:color w:val="000000"/>
          <w:kern w:val="0"/>
          <w:sz w:val="24"/>
          <w:szCs w:val="20"/>
        </w:rPr>
        <w:t>・介護職員処遇改善計画書（事業所一覧表含む）</w:t>
      </w:r>
    </w:p>
    <w:p w:rsidR="00B460E1" w:rsidRPr="00B460E1" w:rsidRDefault="00B460E1" w:rsidP="00B460E1">
      <w:pPr>
        <w:overflowPunct w:val="0"/>
        <w:spacing w:line="266" w:lineRule="exact"/>
        <w:ind w:firstLineChars="200" w:firstLine="484"/>
        <w:textAlignment w:val="baseline"/>
        <w:rPr>
          <w:rFonts w:ascii="ＭＳ 明朝" w:eastAsia="ＭＳ 明朝" w:hAnsi="ＭＳ 明朝" w:cs="Times New Roman"/>
          <w:color w:val="000000"/>
          <w:kern w:val="0"/>
          <w:sz w:val="24"/>
          <w:szCs w:val="20"/>
        </w:rPr>
      </w:pPr>
      <w:r w:rsidRPr="00B460E1">
        <w:rPr>
          <w:rFonts w:ascii="ＭＳ 明朝" w:eastAsia="ＭＳ 明朝" w:hAnsi="ＭＳ 明朝" w:cs="Times New Roman" w:hint="eastAsia"/>
          <w:color w:val="000000"/>
          <w:kern w:val="0"/>
          <w:sz w:val="24"/>
          <w:szCs w:val="20"/>
        </w:rPr>
        <w:t>※新たに対象となる職員が増えた場合、周知証明書もあわせてご提出ください。</w:t>
      </w:r>
    </w:p>
    <w:p w:rsidR="00B460E1" w:rsidRPr="00B460E1" w:rsidRDefault="00B460E1" w:rsidP="00B460E1">
      <w:pPr>
        <w:overflowPunct w:val="0"/>
        <w:spacing w:line="266" w:lineRule="exact"/>
        <w:textAlignment w:val="baseline"/>
        <w:rPr>
          <w:rFonts w:ascii="Times New Roman" w:eastAsia="ＭＳ 明朝" w:hAnsi="Times New Roman" w:cs="Times New Roman"/>
          <w:color w:val="000000"/>
          <w:kern w:val="0"/>
          <w:sz w:val="24"/>
          <w:szCs w:val="20"/>
        </w:rPr>
      </w:pP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b/>
          <w:color w:val="000000"/>
          <w:kern w:val="0"/>
          <w:sz w:val="24"/>
          <w:szCs w:val="20"/>
        </w:rPr>
        <w:t>３</w:t>
      </w:r>
      <w:r w:rsidRPr="00B460E1">
        <w:rPr>
          <w:rFonts w:ascii="Times New Roman" w:eastAsia="ＭＳ 明朝" w:hAnsi="Times New Roman" w:cs="Times New Roman" w:hint="eastAsia"/>
          <w:color w:val="000000"/>
          <w:kern w:val="0"/>
          <w:sz w:val="24"/>
          <w:szCs w:val="20"/>
        </w:rPr>
        <w:t xml:space="preserve">　就業規則・給与規程の改正（介護職員の処遇に関する内容）</w:t>
      </w:r>
    </w:p>
    <w:p w:rsidR="00B460E1" w:rsidRPr="00B460E1" w:rsidRDefault="00B460E1" w:rsidP="00B460E1">
      <w:pPr>
        <w:overflowPunct w:val="0"/>
        <w:spacing w:line="266" w:lineRule="exact"/>
        <w:ind w:left="484"/>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（必要添付書類）</w:t>
      </w:r>
    </w:p>
    <w:p w:rsidR="00B460E1" w:rsidRPr="00B460E1" w:rsidRDefault="00B460E1" w:rsidP="00B460E1">
      <w:pPr>
        <w:overflowPunct w:val="0"/>
        <w:spacing w:line="266" w:lineRule="exact"/>
        <w:ind w:left="484"/>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・当該改正の概要（任意様式）</w:t>
      </w:r>
    </w:p>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p w:rsidR="00B460E1" w:rsidRPr="00B460E1" w:rsidRDefault="00B460E1" w:rsidP="00B460E1">
      <w:pPr>
        <w:overflowPunct w:val="0"/>
        <w:spacing w:line="266" w:lineRule="exact"/>
        <w:textAlignment w:val="baseline"/>
        <w:rPr>
          <w:rFonts w:ascii="ＭＳ 明朝" w:eastAsia="ＭＳ ゴシック" w:hAnsi="ＭＳ 明朝" w:cs="Times New Roman"/>
          <w:color w:val="000000"/>
          <w:kern w:val="0"/>
          <w:szCs w:val="20"/>
        </w:rPr>
      </w:pPr>
      <w:r w:rsidRPr="00B460E1">
        <w:rPr>
          <w:rFonts w:ascii="Times New Roman" w:eastAsia="ＭＳ 明朝" w:hAnsi="Times New Roman" w:cs="Times New Roman" w:hint="eastAsia"/>
          <w:b/>
          <w:color w:val="000000"/>
          <w:kern w:val="0"/>
          <w:sz w:val="24"/>
          <w:szCs w:val="20"/>
        </w:rPr>
        <w:t>４</w:t>
      </w:r>
      <w:r w:rsidRPr="00B460E1">
        <w:rPr>
          <w:rFonts w:ascii="Times New Roman" w:eastAsia="ＭＳ 明朝" w:hAnsi="Times New Roman" w:cs="Times New Roman" w:hint="eastAsia"/>
          <w:color w:val="000000"/>
          <w:kern w:val="0"/>
          <w:sz w:val="24"/>
          <w:szCs w:val="20"/>
        </w:rPr>
        <w:t xml:space="preserve">　キャリアパス要件等に関する適合状況の変更　</w:t>
      </w:r>
      <w:r w:rsidRPr="00B460E1">
        <w:rPr>
          <w:rFonts w:ascii="ＭＳ 明朝" w:eastAsia="ＭＳ ゴシック" w:hAnsi="ＭＳ 明朝" w:cs="Times New Roman" w:hint="eastAsia"/>
          <w:color w:val="000000"/>
          <w:kern w:val="0"/>
          <w:szCs w:val="20"/>
        </w:rPr>
        <w:t>※</w:t>
      </w:r>
      <w:r w:rsidRPr="00B460E1">
        <w:rPr>
          <w:rFonts w:ascii="ＭＳ 明朝" w:eastAsia="ＭＳ ゴシック" w:hAnsi="ＭＳ 明朝" w:cs="Times New Roman" w:hint="eastAsia"/>
          <w:b/>
          <w:color w:val="000000"/>
          <w:kern w:val="0"/>
          <w:szCs w:val="20"/>
        </w:rPr>
        <w:t>該当する欄に○印をつけてください。</w:t>
      </w:r>
    </w:p>
    <w:tbl>
      <w:tblPr>
        <w:tblW w:w="6091" w:type="dxa"/>
        <w:tblInd w:w="6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31"/>
        <w:gridCol w:w="1060"/>
      </w:tblGrid>
      <w:tr w:rsidR="00B460E1" w:rsidRPr="00B460E1" w:rsidTr="00323E22">
        <w:trPr>
          <w:trHeight w:val="554"/>
        </w:trPr>
        <w:tc>
          <w:tcPr>
            <w:tcW w:w="503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加算率の変動（例：該当→非該当）</w:t>
            </w:r>
          </w:p>
        </w:tc>
        <w:tc>
          <w:tcPr>
            <w:tcW w:w="10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tc>
      </w:tr>
      <w:tr w:rsidR="00B460E1" w:rsidRPr="00B460E1" w:rsidTr="00323E22">
        <w:trPr>
          <w:trHeight w:val="548"/>
        </w:trPr>
        <w:tc>
          <w:tcPr>
            <w:tcW w:w="503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60E1" w:rsidRPr="00B460E1" w:rsidRDefault="00B460E1" w:rsidP="00B460E1">
            <w:pPr>
              <w:overflowPunct w:val="0"/>
              <w:spacing w:line="266" w:lineRule="exact"/>
              <w:ind w:left="720" w:hanging="720"/>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要件間の変更（例：要件Ⅱ→要件Ⅰ）</w:t>
            </w:r>
          </w:p>
        </w:tc>
        <w:tc>
          <w:tcPr>
            <w:tcW w:w="10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p>
        </w:tc>
      </w:tr>
    </w:tbl>
    <w:p w:rsidR="00B460E1" w:rsidRPr="00B460E1" w:rsidRDefault="00B460E1" w:rsidP="00B460E1">
      <w:pPr>
        <w:overflowPunct w:val="0"/>
        <w:spacing w:line="266" w:lineRule="exact"/>
        <w:textAlignment w:val="baseline"/>
        <w:rPr>
          <w:rFonts w:ascii="ＭＳ 明朝" w:eastAsia="ＭＳ 明朝" w:hAnsi="ＭＳ 明朝" w:cs="Times New Roman"/>
          <w:color w:val="000000"/>
          <w:kern w:val="0"/>
          <w:sz w:val="24"/>
          <w:szCs w:val="20"/>
        </w:rPr>
      </w:pPr>
      <w:r w:rsidRPr="00B460E1">
        <w:rPr>
          <w:rFonts w:ascii="Times New Roman" w:eastAsia="ＭＳ 明朝" w:hAnsi="Times New Roman" w:cs="Times New Roman" w:hint="eastAsia"/>
          <w:color w:val="000000"/>
          <w:kern w:val="0"/>
          <w:sz w:val="24"/>
          <w:szCs w:val="20"/>
        </w:rPr>
        <w:t xml:space="preserve">　　（必要添付書類）</w:t>
      </w:r>
    </w:p>
    <w:p w:rsidR="00B460E1" w:rsidRPr="00B460E1" w:rsidRDefault="00B460E1" w:rsidP="00B460E1">
      <w:pPr>
        <w:numPr>
          <w:ilvl w:val="0"/>
          <w:numId w:val="1"/>
        </w:numPr>
        <w:overflowPunct w:val="0"/>
        <w:adjustRightInd w:val="0"/>
        <w:spacing w:line="266" w:lineRule="exact"/>
        <w:textAlignment w:val="baseline"/>
        <w:rPr>
          <w:rFonts w:ascii="Times New Roman" w:eastAsia="ＭＳ 明朝" w:hAnsi="Times New Roman" w:cs="Times New Roman"/>
          <w:color w:val="000000"/>
          <w:kern w:val="0"/>
          <w:sz w:val="24"/>
          <w:szCs w:val="20"/>
        </w:rPr>
      </w:pPr>
      <w:r w:rsidRPr="00B460E1">
        <w:rPr>
          <w:rFonts w:ascii="Times New Roman" w:eastAsia="ＭＳ 明朝" w:hAnsi="Times New Roman" w:cs="Times New Roman" w:hint="eastAsia"/>
          <w:color w:val="000000"/>
          <w:kern w:val="0"/>
          <w:sz w:val="24"/>
          <w:szCs w:val="20"/>
        </w:rPr>
        <w:t>介護職員処遇改善計画書（事業所一覧表含む）及びその他必要な書類（任用要件・賃金体系等について定めた内規等、資質向上のための計画書）・周知証明</w:t>
      </w:r>
    </w:p>
    <w:p w:rsidR="00CA7313" w:rsidRPr="00B460E1" w:rsidRDefault="00CA7313"/>
    <w:sectPr w:rsidR="00CA7313" w:rsidRPr="00B460E1" w:rsidSect="00B460E1">
      <w:pgSz w:w="11906" w:h="16838"/>
      <w:pgMar w:top="1021" w:right="1021" w:bottom="1021" w:left="1021" w:header="720" w:footer="720" w:gutter="0"/>
      <w:pgNumType w:start="1"/>
      <w:cols w:space="720"/>
      <w:noEndnote/>
      <w:docGrid w:type="linesAndChars" w:linePitch="26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88A5266"/>
    <w:lvl w:ilvl="0" w:tplc="FFFFFFFF">
      <w:numFmt w:val="bullet"/>
      <w:lvlText w:val="・"/>
      <w:lvlJc w:val="left"/>
      <w:pPr>
        <w:tabs>
          <w:tab w:val="num" w:pos="840"/>
        </w:tabs>
        <w:ind w:left="840" w:hanging="360"/>
      </w:pPr>
      <w:rPr>
        <w:rFonts w:ascii="ＭＳ 明朝" w:eastAsia="ＭＳ 明朝" w:hAnsi="ＭＳ 明朝" w:hint="eastAsia"/>
      </w:rPr>
    </w:lvl>
    <w:lvl w:ilvl="1" w:tplc="FFFFFFFF">
      <w:numFmt w:val="bullet"/>
      <w:lvlText w:val=""/>
      <w:lvlJc w:val="left"/>
      <w:pPr>
        <w:tabs>
          <w:tab w:val="num" w:pos="1320"/>
        </w:tabs>
        <w:ind w:left="1320" w:hanging="420"/>
      </w:pPr>
      <w:rPr>
        <w:rFonts w:ascii="Wingdings" w:hAnsi="Wingdings" w:hint="default"/>
      </w:rPr>
    </w:lvl>
    <w:lvl w:ilvl="2" w:tplc="FFFFFFFF">
      <w:numFmt w:val="bullet"/>
      <w:lvlText w:val=""/>
      <w:lvlJc w:val="left"/>
      <w:pPr>
        <w:tabs>
          <w:tab w:val="num" w:pos="1740"/>
        </w:tabs>
        <w:ind w:left="1740" w:hanging="420"/>
      </w:pPr>
      <w:rPr>
        <w:rFonts w:ascii="Wingdings" w:hAnsi="Wingdings" w:hint="default"/>
      </w:rPr>
    </w:lvl>
    <w:lvl w:ilvl="3" w:tplc="FFFFFFFF">
      <w:numFmt w:val="bullet"/>
      <w:lvlText w:val=""/>
      <w:lvlJc w:val="left"/>
      <w:pPr>
        <w:tabs>
          <w:tab w:val="num" w:pos="2160"/>
        </w:tabs>
        <w:ind w:left="2160" w:hanging="420"/>
      </w:pPr>
      <w:rPr>
        <w:rFonts w:ascii="Wingdings" w:hAnsi="Wingdings" w:hint="default"/>
      </w:rPr>
    </w:lvl>
    <w:lvl w:ilvl="4" w:tplc="FFFFFFFF">
      <w:numFmt w:val="bullet"/>
      <w:lvlText w:val=""/>
      <w:lvlJc w:val="left"/>
      <w:pPr>
        <w:tabs>
          <w:tab w:val="num" w:pos="2580"/>
        </w:tabs>
        <w:ind w:left="2580" w:hanging="420"/>
      </w:pPr>
      <w:rPr>
        <w:rFonts w:ascii="Wingdings" w:hAnsi="Wingdings" w:hint="default"/>
      </w:rPr>
    </w:lvl>
    <w:lvl w:ilvl="5" w:tplc="FFFFFFFF">
      <w:numFmt w:val="bullet"/>
      <w:lvlText w:val=""/>
      <w:lvlJc w:val="left"/>
      <w:pPr>
        <w:tabs>
          <w:tab w:val="num" w:pos="3000"/>
        </w:tabs>
        <w:ind w:left="3000" w:hanging="420"/>
      </w:pPr>
      <w:rPr>
        <w:rFonts w:ascii="Wingdings" w:hAnsi="Wingdings" w:hint="default"/>
      </w:rPr>
    </w:lvl>
    <w:lvl w:ilvl="6" w:tplc="FFFFFFFF">
      <w:numFmt w:val="bullet"/>
      <w:lvlText w:val=""/>
      <w:lvlJc w:val="left"/>
      <w:pPr>
        <w:tabs>
          <w:tab w:val="num" w:pos="3420"/>
        </w:tabs>
        <w:ind w:left="3420" w:hanging="420"/>
      </w:pPr>
      <w:rPr>
        <w:rFonts w:ascii="Wingdings" w:hAnsi="Wingdings" w:hint="default"/>
      </w:rPr>
    </w:lvl>
    <w:lvl w:ilvl="7" w:tplc="FFFFFFFF">
      <w:numFmt w:val="bullet"/>
      <w:lvlText w:val=""/>
      <w:lvlJc w:val="left"/>
      <w:pPr>
        <w:tabs>
          <w:tab w:val="num" w:pos="3840"/>
        </w:tabs>
        <w:ind w:left="3840" w:hanging="420"/>
      </w:pPr>
      <w:rPr>
        <w:rFonts w:ascii="Wingdings" w:hAnsi="Wingdings" w:hint="default"/>
      </w:rPr>
    </w:lvl>
    <w:lvl w:ilvl="8" w:tplc="FFFFFFFF">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E1"/>
    <w:rsid w:val="00B460E1"/>
    <w:rsid w:val="00CA7313"/>
    <w:rsid w:val="00D7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707536-B0AF-4C83-959D-4569932F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池田　忠晴</cp:lastModifiedBy>
  <cp:revision>2</cp:revision>
  <dcterms:created xsi:type="dcterms:W3CDTF">2019-02-01T06:15:00Z</dcterms:created>
  <dcterms:modified xsi:type="dcterms:W3CDTF">2019-02-01T06:20:00Z</dcterms:modified>
</cp:coreProperties>
</file>