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2BB0E" w14:textId="283A5C17" w:rsidR="008C19E2" w:rsidRPr="00E17E99" w:rsidRDefault="008579B8">
      <w:pPr>
        <w:widowControl/>
        <w:jc w:val="left"/>
        <w:rPr>
          <w:color w:val="000000" w:themeColor="text1"/>
        </w:rPr>
      </w:pPr>
      <w:r>
        <w:rPr>
          <w:noProof/>
          <w:color w:val="000000" w:themeColor="text1"/>
        </w:rPr>
        <mc:AlternateContent>
          <mc:Choice Requires="wps">
            <w:drawing>
              <wp:anchor distT="0" distB="0" distL="114300" distR="114300" simplePos="0" relativeHeight="252151808" behindDoc="0" locked="0" layoutInCell="1" allowOverlap="1" wp14:anchorId="61EB956D" wp14:editId="78141E7F">
                <wp:simplePos x="0" y="0"/>
                <wp:positionH relativeFrom="column">
                  <wp:posOffset>5128895</wp:posOffset>
                </wp:positionH>
                <wp:positionV relativeFrom="paragraph">
                  <wp:posOffset>-195580</wp:posOffset>
                </wp:positionV>
                <wp:extent cx="901387" cy="523875"/>
                <wp:effectExtent l="0" t="0" r="13335" b="28575"/>
                <wp:wrapNone/>
                <wp:docPr id="450" name="テキスト ボックス 450"/>
                <wp:cNvGraphicFramePr/>
                <a:graphic xmlns:a="http://schemas.openxmlformats.org/drawingml/2006/main">
                  <a:graphicData uri="http://schemas.microsoft.com/office/word/2010/wordprocessingShape">
                    <wps:wsp>
                      <wps:cNvSpPr txBox="1"/>
                      <wps:spPr>
                        <a:xfrm>
                          <a:off x="0" y="0"/>
                          <a:ext cx="901387"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93867F" w14:textId="314F3AFC" w:rsidR="008579B8" w:rsidRPr="008579B8" w:rsidRDefault="008579B8" w:rsidP="008579B8">
                            <w:pPr>
                              <w:jc w:val="center"/>
                              <w:rPr>
                                <w:rFonts w:ascii="ＭＳ ゴシック" w:eastAsia="ＭＳ ゴシック" w:hAnsi="ＭＳ ゴシック"/>
                                <w:sz w:val="28"/>
                              </w:rPr>
                            </w:pPr>
                            <w:r w:rsidRPr="008579B8">
                              <w:rPr>
                                <w:rFonts w:ascii="ＭＳ ゴシック" w:eastAsia="ＭＳ ゴシック" w:hAnsi="ＭＳ ゴシック" w:hint="eastAsia"/>
                                <w:sz w:val="28"/>
                              </w:rPr>
                              <w:t>資料</w:t>
                            </w:r>
                            <w:r w:rsidR="006C58A0">
                              <w:rPr>
                                <w:rFonts w:ascii="ＭＳ ゴシック" w:eastAsia="ＭＳ ゴシック" w:hAnsi="ＭＳ ゴシック" w:hint="eastAsia"/>
                                <w:sz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B956D" id="_x0000_t202" coordsize="21600,21600" o:spt="202" path="m,l,21600r21600,l21600,xe">
                <v:stroke joinstyle="miter"/>
                <v:path gradientshapeok="t" o:connecttype="rect"/>
              </v:shapetype>
              <v:shape id="テキスト ボックス 450" o:spid="_x0000_s1026" type="#_x0000_t202" style="position:absolute;margin-left:403.85pt;margin-top:-15.4pt;width:71pt;height:41.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" fillcolor="white [3201]" strokeweight=".5pt">
                <v:textbox>
                  <w:txbxContent>
                    <w:p w14:paraId="1693867F" w14:textId="314F3AFC" w:rsidR="008579B8" w:rsidRPr="008579B8" w:rsidRDefault="008579B8" w:rsidP="008579B8">
                      <w:pPr>
                        <w:jc w:val="center"/>
                        <w:rPr>
                          <w:rFonts w:ascii="ＭＳ ゴシック" w:eastAsia="ＭＳ ゴシック" w:hAnsi="ＭＳ ゴシック" w:hint="eastAsia"/>
                          <w:sz w:val="28"/>
                        </w:rPr>
                      </w:pPr>
                      <w:r w:rsidRPr="008579B8">
                        <w:rPr>
                          <w:rFonts w:ascii="ＭＳ ゴシック" w:eastAsia="ＭＳ ゴシック" w:hAnsi="ＭＳ ゴシック" w:hint="eastAsia"/>
                          <w:sz w:val="28"/>
                        </w:rPr>
                        <w:t>資料</w:t>
                      </w:r>
                      <w:r w:rsidR="006C58A0">
                        <w:rPr>
                          <w:rFonts w:ascii="ＭＳ ゴシック" w:eastAsia="ＭＳ ゴシック" w:hAnsi="ＭＳ ゴシック" w:hint="eastAsia"/>
                          <w:sz w:val="28"/>
                        </w:rPr>
                        <w:t>１</w:t>
                      </w:r>
                    </w:p>
                  </w:txbxContent>
                </v:textbox>
              </v:shape>
            </w:pict>
          </mc:Fallback>
        </mc:AlternateContent>
      </w:r>
    </w:p>
    <w:p w14:paraId="25CEC2C2" w14:textId="77777777" w:rsidR="008C19E2" w:rsidRDefault="008C19E2">
      <w:pPr>
        <w:widowControl/>
        <w:jc w:val="left"/>
      </w:pPr>
      <w:r>
        <w:rPr>
          <w:noProof/>
        </w:rPr>
        <mc:AlternateContent>
          <mc:Choice Requires="wps">
            <w:drawing>
              <wp:anchor distT="91440" distB="91440" distL="114300" distR="114300" simplePos="0" relativeHeight="251657216" behindDoc="0" locked="0" layoutInCell="0" allowOverlap="1" wp14:anchorId="0EB7E4B0" wp14:editId="1130A1F2">
                <wp:simplePos x="0" y="0"/>
                <wp:positionH relativeFrom="page">
                  <wp:posOffset>5524500</wp:posOffset>
                </wp:positionH>
                <wp:positionV relativeFrom="page">
                  <wp:posOffset>-95250</wp:posOffset>
                </wp:positionV>
                <wp:extent cx="2040890" cy="10934700"/>
                <wp:effectExtent l="190500" t="0" r="0" b="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0890" cy="10934700"/>
                        </a:xfrm>
                        <a:prstGeom prst="rect">
                          <a:avLst/>
                        </a:prstGeom>
                        <a:solidFill>
                          <a:schemeClr val="accent6">
                            <a:lumMod val="60000"/>
                            <a:lumOff val="40000"/>
                          </a:schemeClr>
                        </a:solidFill>
                        <a:ln>
                          <a:noFill/>
                        </a:ln>
                        <a:effectLst>
                          <a:outerShdw dist="190500" dir="10800000" algn="ctr" rotWithShape="0">
                            <a:srgbClr val="604A7B">
                              <a:alpha val="50000"/>
                            </a:srgbClr>
                          </a:outerShdw>
                        </a:effectLst>
                      </wps:spPr>
                      <wps:txbx>
                        <w:txbxContent>
                          <w:p w14:paraId="3B675C29" w14:textId="77777777" w:rsidR="00FC4CA2" w:rsidRPr="008C19E2" w:rsidRDefault="00FC4CA2" w:rsidP="008C19E2">
                            <w:pPr>
                              <w:ind w:firstLineChars="50" w:firstLine="240"/>
                              <w:rPr>
                                <w:rFonts w:ascii="ＭＳ ゴシック" w:eastAsia="ＭＳ ゴシック" w:hAnsi="ＭＳ ゴシック"/>
                                <w:color w:val="FFFFFF"/>
                                <w:sz w:val="48"/>
                                <w:szCs w:val="48"/>
                              </w:rPr>
                            </w:pPr>
                          </w:p>
                          <w:p w14:paraId="07476FC2" w14:textId="6C367421" w:rsidR="00FC4CA2" w:rsidRPr="008C19E2" w:rsidRDefault="00FC4CA2" w:rsidP="008C19E2">
                            <w:pPr>
                              <w:ind w:firstLineChars="250" w:firstLine="1800"/>
                              <w:jc w:val="left"/>
                              <w:rPr>
                                <w:rFonts w:ascii="ＭＳ ゴシック" w:eastAsia="ＭＳ ゴシック" w:hAnsi="ＭＳ ゴシック"/>
                                <w:color w:val="FFFFFF"/>
                                <w:sz w:val="72"/>
                                <w:szCs w:val="72"/>
                              </w:rPr>
                            </w:pPr>
                          </w:p>
                        </w:txbxContent>
                      </wps:txbx>
                      <wps:bodyPr rot="0" vert="eaVert"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7E4B0" id="正方形/長方形 1" o:spid="_x0000_s1027" style="position:absolute;margin-left:435pt;margin-top:-7.5pt;width:160.7pt;height:861pt;flip:x;z-index:2516572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" o:allowincell="f" fillcolor="#a8d08d [1945]" stroked="f">
                <v:shadow on="t" color="#604a7b" opacity=".5" offset="-15pt,0"/>
                <v:textbox style="layout-flow:vertical-ideographic" inset="36pt,18pt,18pt,7.2pt">
                  <w:txbxContent>
                    <w:p w14:paraId="3B675C29" w14:textId="77777777" w:rsidR="00FC4CA2" w:rsidRPr="008C19E2" w:rsidRDefault="00FC4CA2" w:rsidP="008C19E2">
                      <w:pPr>
                        <w:ind w:firstLineChars="50" w:firstLine="240"/>
                        <w:rPr>
                          <w:rFonts w:ascii="ＭＳ ゴシック" w:eastAsia="ＭＳ ゴシック" w:hAnsi="ＭＳ ゴシック"/>
                          <w:color w:val="FFFFFF"/>
                          <w:sz w:val="48"/>
                          <w:szCs w:val="48"/>
                        </w:rPr>
                      </w:pPr>
                      <w:bookmarkStart w:id="1" w:name="_GoBack"/>
                    </w:p>
                    <w:bookmarkEnd w:id="1"/>
                    <w:p w14:paraId="07476FC2" w14:textId="6C367421" w:rsidR="00FC4CA2" w:rsidRPr="008C19E2" w:rsidRDefault="00FC4CA2" w:rsidP="008C19E2">
                      <w:pPr>
                        <w:ind w:firstLineChars="250" w:firstLine="1800"/>
                        <w:jc w:val="left"/>
                        <w:rPr>
                          <w:rFonts w:ascii="ＭＳ ゴシック" w:eastAsia="ＭＳ ゴシック" w:hAnsi="ＭＳ ゴシック"/>
                          <w:color w:val="FFFFFF"/>
                          <w:sz w:val="72"/>
                          <w:szCs w:val="72"/>
                        </w:rPr>
                      </w:pPr>
                    </w:p>
                  </w:txbxContent>
                </v:textbox>
                <w10:wrap anchorx="page" anchory="page"/>
              </v:rect>
            </w:pict>
          </mc:Fallback>
        </mc:AlternateContent>
      </w:r>
    </w:p>
    <w:p w14:paraId="08124893" w14:textId="6518E7EC" w:rsidR="008C19E2" w:rsidRDefault="008C19E2">
      <w:pPr>
        <w:widowControl/>
        <w:jc w:val="left"/>
      </w:pPr>
    </w:p>
    <w:p w14:paraId="4076D671" w14:textId="099524C4" w:rsidR="008C19E2" w:rsidRDefault="008C19E2">
      <w:pPr>
        <w:widowControl/>
        <w:jc w:val="left"/>
      </w:pPr>
    </w:p>
    <w:p w14:paraId="2A0D78E1" w14:textId="3A5DE4BF" w:rsidR="008C19E2" w:rsidRDefault="008C19E2">
      <w:pPr>
        <w:widowControl/>
        <w:jc w:val="left"/>
      </w:pPr>
    </w:p>
    <w:p w14:paraId="61E322AF" w14:textId="5621903C" w:rsidR="008C19E2" w:rsidRDefault="005F1E94">
      <w:pPr>
        <w:widowControl/>
        <w:jc w:val="left"/>
      </w:pPr>
      <w:r>
        <w:rPr>
          <w:noProof/>
        </w:rPr>
        <mc:AlternateContent>
          <mc:Choice Requires="wps">
            <w:drawing>
              <wp:anchor distT="0" distB="0" distL="114300" distR="114300" simplePos="0" relativeHeight="252108800" behindDoc="0" locked="0" layoutInCell="1" allowOverlap="1" wp14:anchorId="65B02AA4" wp14:editId="3383B697">
                <wp:simplePos x="0" y="0"/>
                <wp:positionH relativeFrom="column">
                  <wp:posOffset>536756</wp:posOffset>
                </wp:positionH>
                <wp:positionV relativeFrom="paragraph">
                  <wp:posOffset>129680</wp:posOffset>
                </wp:positionV>
                <wp:extent cx="4872250" cy="1128156"/>
                <wp:effectExtent l="0" t="0" r="24130" b="15240"/>
                <wp:wrapNone/>
                <wp:docPr id="29" name="テキスト ボックス 29"/>
                <wp:cNvGraphicFramePr/>
                <a:graphic xmlns:a="http://schemas.openxmlformats.org/drawingml/2006/main">
                  <a:graphicData uri="http://schemas.microsoft.com/office/word/2010/wordprocessingShape">
                    <wps:wsp>
                      <wps:cNvSpPr txBox="1"/>
                      <wps:spPr>
                        <a:xfrm>
                          <a:off x="0" y="0"/>
                          <a:ext cx="4872250" cy="1128156"/>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8502588" w14:textId="77777777" w:rsidR="00FC4CA2" w:rsidRPr="005F1E94" w:rsidRDefault="00FC4CA2">
                            <w:pPr>
                              <w:rPr>
                                <w:rFonts w:ascii="ＭＳ ゴシック" w:eastAsia="ＭＳ ゴシック" w:hAnsi="ＭＳ ゴシック"/>
                                <w:b/>
                                <w:sz w:val="44"/>
                                <w14:textOutline w14:w="9525" w14:cap="rnd" w14:cmpd="sng" w14:algn="ctr">
                                  <w14:solidFill>
                                    <w14:schemeClr w14:val="tx1"/>
                                  </w14:solidFill>
                                  <w14:prstDash w14:val="solid"/>
                                  <w14:bevel/>
                                </w14:textOutline>
                              </w:rPr>
                            </w:pPr>
                            <w:r w:rsidRPr="005F1E94">
                              <w:rPr>
                                <w:rFonts w:ascii="ＭＳ ゴシック" w:eastAsia="ＭＳ ゴシック" w:hAnsi="ＭＳ ゴシック" w:hint="eastAsia"/>
                                <w:b/>
                                <w:sz w:val="44"/>
                                <w14:textOutline w14:w="9525" w14:cap="rnd" w14:cmpd="sng" w14:algn="ctr">
                                  <w14:solidFill>
                                    <w14:schemeClr w14:val="tx1"/>
                                  </w14:solidFill>
                                  <w14:prstDash w14:val="solid"/>
                                  <w14:bevel/>
                                </w14:textOutline>
                              </w:rPr>
                              <w:t>第二次</w:t>
                            </w:r>
                            <w:r w:rsidRPr="005F1E94">
                              <w:rPr>
                                <w:rFonts w:ascii="ＭＳ ゴシック" w:eastAsia="ＭＳ ゴシック" w:hAnsi="ＭＳ ゴシック"/>
                                <w:b/>
                                <w:sz w:val="44"/>
                                <w14:textOutline w14:w="9525" w14:cap="rnd" w14:cmpd="sng" w14:algn="ctr">
                                  <w14:solidFill>
                                    <w14:schemeClr w14:val="tx1"/>
                                  </w14:solidFill>
                                  <w14:prstDash w14:val="solid"/>
                                  <w14:bevel/>
                                </w14:textOutline>
                              </w:rPr>
                              <w:t>下野市総合計画後期基本計画</w:t>
                            </w:r>
                          </w:p>
                          <w:p w14:paraId="62311CF4" w14:textId="35BCCE44" w:rsidR="00FC4CA2" w:rsidRPr="005F1E94" w:rsidRDefault="00FC4CA2">
                            <w:pPr>
                              <w:rPr>
                                <w:rFonts w:ascii="ＭＳ ゴシック" w:eastAsia="ＭＳ ゴシック" w:hAnsi="ＭＳ ゴシック"/>
                                <w:b/>
                                <w:sz w:val="44"/>
                                <w14:textOutline w14:w="9525" w14:cap="rnd" w14:cmpd="sng" w14:algn="ctr">
                                  <w14:solidFill>
                                    <w14:schemeClr w14:val="tx1"/>
                                  </w14:solidFill>
                                  <w14:prstDash w14:val="solid"/>
                                  <w14:bevel/>
                                </w14:textOutline>
                              </w:rPr>
                            </w:pPr>
                            <w:r w:rsidRPr="005F1E94">
                              <w:rPr>
                                <w:rFonts w:ascii="ＭＳ ゴシック" w:eastAsia="ＭＳ ゴシック" w:hAnsi="ＭＳ ゴシック"/>
                                <w:b/>
                                <w:sz w:val="44"/>
                                <w14:textOutline w14:w="9525" w14:cap="rnd" w14:cmpd="sng" w14:algn="ctr">
                                  <w14:solidFill>
                                    <w14:schemeClr w14:val="tx1"/>
                                  </w14:solidFill>
                                  <w14:prstDash w14:val="solid"/>
                                  <w14:bevel/>
                                </w14:textOutline>
                              </w:rPr>
                              <w:t>策定に向けて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AA4" id="_x0000_t202" coordsize="21600,21600" o:spt="202" path="m,l,21600r21600,l21600,xe">
                <v:stroke joinstyle="miter"/>
                <v:path gradientshapeok="t" o:connecttype="rect"/>
              </v:shapetype>
              <v:shape id="テキスト ボックス 29" o:spid="_x0000_s1027" type="#_x0000_t202" style="position:absolute;margin-left:42.25pt;margin-top:10.2pt;width:383.65pt;height:88.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" fillcolor="white [3212]" strokecolor="black [3213]" strokeweight=".5pt">
                <v:textbox>
                  <w:txbxContent>
                    <w:p w14:paraId="78502588" w14:textId="77777777" w:rsidR="00FC4CA2" w:rsidRPr="005F1E94" w:rsidRDefault="00FC4CA2">
                      <w:pPr>
                        <w:rPr>
                          <w:rFonts w:ascii="ＭＳ ゴシック" w:eastAsia="ＭＳ ゴシック" w:hAnsi="ＭＳ ゴシック"/>
                          <w:b/>
                          <w:sz w:val="44"/>
                          <w14:textOutline w14:w="9525" w14:cap="rnd" w14:cmpd="sng" w14:algn="ctr">
                            <w14:solidFill>
                              <w14:schemeClr w14:val="tx1"/>
                            </w14:solidFill>
                            <w14:prstDash w14:val="solid"/>
                            <w14:bevel/>
                          </w14:textOutline>
                        </w:rPr>
                      </w:pPr>
                      <w:r w:rsidRPr="005F1E94">
                        <w:rPr>
                          <w:rFonts w:ascii="ＭＳ ゴシック" w:eastAsia="ＭＳ ゴシック" w:hAnsi="ＭＳ ゴシック" w:hint="eastAsia"/>
                          <w:b/>
                          <w:sz w:val="44"/>
                          <w14:textOutline w14:w="9525" w14:cap="rnd" w14:cmpd="sng" w14:algn="ctr">
                            <w14:solidFill>
                              <w14:schemeClr w14:val="tx1"/>
                            </w14:solidFill>
                            <w14:prstDash w14:val="solid"/>
                            <w14:bevel/>
                          </w14:textOutline>
                        </w:rPr>
                        <w:t>第二次</w:t>
                      </w:r>
                      <w:r w:rsidRPr="005F1E94">
                        <w:rPr>
                          <w:rFonts w:ascii="ＭＳ ゴシック" w:eastAsia="ＭＳ ゴシック" w:hAnsi="ＭＳ ゴシック"/>
                          <w:b/>
                          <w:sz w:val="44"/>
                          <w14:textOutline w14:w="9525" w14:cap="rnd" w14:cmpd="sng" w14:algn="ctr">
                            <w14:solidFill>
                              <w14:schemeClr w14:val="tx1"/>
                            </w14:solidFill>
                            <w14:prstDash w14:val="solid"/>
                            <w14:bevel/>
                          </w14:textOutline>
                        </w:rPr>
                        <w:t>下野市総合計画後期基本計画</w:t>
                      </w:r>
                    </w:p>
                    <w:p w14:paraId="62311CF4" w14:textId="35BCCE44" w:rsidR="00FC4CA2" w:rsidRPr="005F1E94" w:rsidRDefault="00FC4CA2">
                      <w:pPr>
                        <w:rPr>
                          <w:rFonts w:ascii="ＭＳ ゴシック" w:eastAsia="ＭＳ ゴシック" w:hAnsi="ＭＳ ゴシック" w:hint="eastAsia"/>
                          <w:b/>
                          <w:sz w:val="44"/>
                          <w14:textOutline w14:w="9525" w14:cap="rnd" w14:cmpd="sng" w14:algn="ctr">
                            <w14:solidFill>
                              <w14:schemeClr w14:val="tx1"/>
                            </w14:solidFill>
                            <w14:prstDash w14:val="solid"/>
                            <w14:bevel/>
                          </w14:textOutline>
                        </w:rPr>
                      </w:pPr>
                      <w:r w:rsidRPr="005F1E94">
                        <w:rPr>
                          <w:rFonts w:ascii="ＭＳ ゴシック" w:eastAsia="ＭＳ ゴシック" w:hAnsi="ＭＳ ゴシック"/>
                          <w:b/>
                          <w:sz w:val="44"/>
                          <w14:textOutline w14:w="9525" w14:cap="rnd" w14:cmpd="sng" w14:algn="ctr">
                            <w14:solidFill>
                              <w14:schemeClr w14:val="tx1"/>
                            </w14:solidFill>
                            <w14:prstDash w14:val="solid"/>
                            <w14:bevel/>
                          </w14:textOutline>
                        </w:rPr>
                        <w:t>策定に向けて</w:t>
                      </w:r>
                    </w:p>
                  </w:txbxContent>
                </v:textbox>
              </v:shape>
            </w:pict>
          </mc:Fallback>
        </mc:AlternateContent>
      </w:r>
    </w:p>
    <w:p w14:paraId="61B67055" w14:textId="638A9275" w:rsidR="008C19E2" w:rsidRDefault="008C19E2">
      <w:pPr>
        <w:widowControl/>
        <w:jc w:val="left"/>
      </w:pPr>
    </w:p>
    <w:p w14:paraId="2F006823" w14:textId="77777777" w:rsidR="008C19E2" w:rsidRDefault="008C19E2">
      <w:pPr>
        <w:widowControl/>
        <w:jc w:val="left"/>
      </w:pPr>
    </w:p>
    <w:p w14:paraId="3DA7D8D6" w14:textId="77777777" w:rsidR="008C19E2" w:rsidRDefault="008C19E2">
      <w:pPr>
        <w:widowControl/>
        <w:jc w:val="left"/>
      </w:pPr>
    </w:p>
    <w:p w14:paraId="6B366693" w14:textId="77777777" w:rsidR="008C19E2" w:rsidRDefault="008C19E2">
      <w:pPr>
        <w:widowControl/>
        <w:jc w:val="left"/>
      </w:pPr>
    </w:p>
    <w:p w14:paraId="210A17A1" w14:textId="77777777" w:rsidR="008C19E2" w:rsidRDefault="008C19E2">
      <w:pPr>
        <w:widowControl/>
        <w:jc w:val="left"/>
      </w:pPr>
    </w:p>
    <w:p w14:paraId="1B3949A4" w14:textId="77777777" w:rsidR="008C19E2" w:rsidRDefault="008C19E2">
      <w:pPr>
        <w:widowControl/>
        <w:jc w:val="left"/>
      </w:pPr>
    </w:p>
    <w:p w14:paraId="7FCADD5C" w14:textId="77777777" w:rsidR="008C19E2" w:rsidRDefault="008C19E2">
      <w:pPr>
        <w:widowControl/>
        <w:jc w:val="left"/>
      </w:pPr>
    </w:p>
    <w:p w14:paraId="249B08E3" w14:textId="77777777" w:rsidR="008C19E2" w:rsidRDefault="008C19E2">
      <w:pPr>
        <w:widowControl/>
        <w:jc w:val="left"/>
      </w:pPr>
    </w:p>
    <w:p w14:paraId="6AB0A6AF" w14:textId="77777777" w:rsidR="008C19E2" w:rsidRDefault="008C19E2">
      <w:pPr>
        <w:widowControl/>
        <w:jc w:val="left"/>
      </w:pPr>
    </w:p>
    <w:p w14:paraId="15F76696" w14:textId="77777777" w:rsidR="008C19E2" w:rsidRDefault="008C19E2">
      <w:pPr>
        <w:widowControl/>
        <w:jc w:val="left"/>
      </w:pPr>
    </w:p>
    <w:p w14:paraId="4F274841" w14:textId="77777777" w:rsidR="008C19E2" w:rsidRDefault="008C19E2">
      <w:pPr>
        <w:widowControl/>
        <w:jc w:val="left"/>
      </w:pPr>
    </w:p>
    <w:p w14:paraId="310BD58F" w14:textId="77777777" w:rsidR="008C19E2" w:rsidRDefault="008C19E2">
      <w:pPr>
        <w:widowControl/>
        <w:jc w:val="left"/>
      </w:pPr>
    </w:p>
    <w:p w14:paraId="2E0C90AA" w14:textId="77777777" w:rsidR="008C19E2" w:rsidRDefault="008C19E2">
      <w:pPr>
        <w:widowControl/>
        <w:jc w:val="left"/>
      </w:pPr>
    </w:p>
    <w:p w14:paraId="331688B3" w14:textId="337002F4" w:rsidR="008C19E2" w:rsidRDefault="009E4B9B">
      <w:pPr>
        <w:widowControl/>
        <w:jc w:val="left"/>
      </w:pPr>
      <w:r>
        <w:rPr>
          <w:noProof/>
        </w:rPr>
        <mc:AlternateContent>
          <mc:Choice Requires="wps">
            <w:drawing>
              <wp:anchor distT="91440" distB="91440" distL="114300" distR="114300" simplePos="0" relativeHeight="251658240" behindDoc="0" locked="0" layoutInCell="0" allowOverlap="1" wp14:anchorId="335DB91A" wp14:editId="1B317CC3">
                <wp:simplePos x="0" y="0"/>
                <wp:positionH relativeFrom="margin">
                  <wp:align>right</wp:align>
                </wp:positionH>
                <wp:positionV relativeFrom="margin">
                  <wp:posOffset>4357371</wp:posOffset>
                </wp:positionV>
                <wp:extent cx="5116195" cy="1123950"/>
                <wp:effectExtent l="38100" t="38100" r="103505" b="95250"/>
                <wp:wrapNone/>
                <wp:docPr id="3" name="四角形: メ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195" cy="1123950"/>
                        </a:xfrm>
                        <a:prstGeom prst="foldedCorner">
                          <a:avLst>
                            <a:gd name="adj" fmla="val 12500"/>
                          </a:avLst>
                        </a:prstGeom>
                        <a:solidFill>
                          <a:schemeClr val="accent6">
                            <a:lumMod val="20000"/>
                            <a:lumOff val="80000"/>
                          </a:schemeClr>
                        </a:solidFill>
                        <a:ln>
                          <a:noFill/>
                        </a:ln>
                        <a:effectLst>
                          <a:outerShdw blurRad="50800" dist="38100" dir="2700000" algn="tl" rotWithShape="0">
                            <a:prstClr val="black">
                              <a:alpha val="40000"/>
                            </a:prstClr>
                          </a:outerShdw>
                        </a:effectLst>
                      </wps:spPr>
                      <wps:txbx>
                        <w:txbxContent>
                          <w:p w14:paraId="6BE22EDB" w14:textId="3743A5F7" w:rsidR="00FC4CA2" w:rsidRPr="005F1E94" w:rsidRDefault="00FC4CA2" w:rsidP="005F1E94">
                            <w:pPr>
                              <w:pStyle w:val="af"/>
                              <w:numPr>
                                <w:ilvl w:val="0"/>
                                <w:numId w:val="2"/>
                              </w:numPr>
                              <w:spacing w:beforeLines="50" w:before="180"/>
                              <w:ind w:leftChars="0"/>
                              <w:jc w:val="left"/>
                              <w:rPr>
                                <w:rFonts w:ascii="Arial" w:eastAsia="ＭＳ ゴシック" w:hAnsi="Arial"/>
                                <w:i/>
                                <w:iCs/>
                                <w:sz w:val="24"/>
                              </w:rPr>
                            </w:pPr>
                            <w:r w:rsidRPr="005F1E94">
                              <w:rPr>
                                <w:rFonts w:ascii="Arial" w:eastAsia="ＭＳ ゴシック" w:hAnsi="Arial" w:hint="eastAsia"/>
                                <w:i/>
                                <w:iCs/>
                                <w:sz w:val="24"/>
                              </w:rPr>
                              <w:t xml:space="preserve">　後期基本計画策定の趣旨と構成</w:t>
                            </w:r>
                          </w:p>
                          <w:p w14:paraId="550B1773" w14:textId="5AF4842D" w:rsidR="00FC4CA2" w:rsidRPr="005F1E94" w:rsidRDefault="00FC4CA2" w:rsidP="005F1E94">
                            <w:pPr>
                              <w:pStyle w:val="af"/>
                              <w:numPr>
                                <w:ilvl w:val="0"/>
                                <w:numId w:val="2"/>
                              </w:numPr>
                              <w:ind w:leftChars="0"/>
                              <w:jc w:val="left"/>
                              <w:rPr>
                                <w:rFonts w:ascii="Arial" w:eastAsia="ＭＳ ゴシック" w:hAnsi="Arial"/>
                                <w:i/>
                                <w:iCs/>
                                <w:sz w:val="24"/>
                              </w:rPr>
                            </w:pPr>
                            <w:r w:rsidRPr="005F1E94">
                              <w:rPr>
                                <w:rFonts w:ascii="Arial" w:eastAsia="ＭＳ ゴシック" w:hAnsi="Arial" w:hint="eastAsia"/>
                                <w:i/>
                                <w:iCs/>
                                <w:sz w:val="24"/>
                              </w:rPr>
                              <w:t xml:space="preserve">　</w:t>
                            </w:r>
                            <w:r w:rsidRPr="005F1E94">
                              <w:rPr>
                                <w:rFonts w:ascii="Arial" w:eastAsia="ＭＳ ゴシック" w:hAnsi="Arial" w:hint="eastAsia"/>
                                <w:i/>
                                <w:iCs/>
                                <w:sz w:val="24"/>
                              </w:rPr>
                              <w:t>時代潮流・市の現状</w:t>
                            </w:r>
                          </w:p>
                          <w:p w14:paraId="476A37BA" w14:textId="54C31474" w:rsidR="00FC4CA2" w:rsidRPr="000B595B" w:rsidRDefault="005F1E94" w:rsidP="00A70DAB">
                            <w:pPr>
                              <w:ind w:leftChars="202" w:left="424"/>
                              <w:jc w:val="left"/>
                              <w:rPr>
                                <w:rFonts w:ascii="Arial" w:eastAsia="ＭＳ ゴシック" w:hAnsi="Arial"/>
                                <w:i/>
                                <w:iCs/>
                                <w:color w:val="595959"/>
                                <w:sz w:val="24"/>
                              </w:rPr>
                            </w:pPr>
                            <w:r>
                              <w:rPr>
                                <w:rFonts w:ascii="Arial" w:eastAsia="ＭＳ ゴシック" w:hAnsi="Arial" w:hint="eastAsia"/>
                                <w:i/>
                                <w:iCs/>
                                <w:sz w:val="24"/>
                              </w:rPr>
                              <w:t>③</w:t>
                            </w:r>
                            <w:r w:rsidR="00FC4CA2" w:rsidRPr="008C19E2">
                              <w:rPr>
                                <w:rFonts w:ascii="Arial" w:eastAsia="ＭＳ ゴシック" w:hAnsi="Arial" w:hint="eastAsia"/>
                                <w:i/>
                                <w:iCs/>
                                <w:sz w:val="24"/>
                              </w:rPr>
                              <w:t xml:space="preserve">　市民意識の変化</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DB91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 o:spid="_x0000_s1028" type="#_x0000_t65" style="position:absolute;margin-left:351.65pt;margin-top:343.1pt;width:402.85pt;height:88.5pt;z-index:251658240;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" o:allowincell="f" fillcolor="#e2efd9 [665]" stroked="f">
                <v:shadow on="t" color="black" opacity="26214f" origin="-.5,-.5" offset=".74836mm,.74836mm"/>
                <v:textbox inset="10.8pt,7.2pt,10.8pt">
                  <w:txbxContent>
                    <w:p w14:paraId="6BE22EDB" w14:textId="3743A5F7" w:rsidR="00FC4CA2" w:rsidRPr="005F1E94" w:rsidRDefault="00FC4CA2" w:rsidP="005F1E94">
                      <w:pPr>
                        <w:pStyle w:val="af"/>
                        <w:numPr>
                          <w:ilvl w:val="0"/>
                          <w:numId w:val="2"/>
                        </w:numPr>
                        <w:spacing w:beforeLines="50" w:before="180"/>
                        <w:ind w:leftChars="0"/>
                        <w:jc w:val="left"/>
                        <w:rPr>
                          <w:rFonts w:ascii="Arial" w:eastAsia="ＭＳ ゴシック" w:hAnsi="Arial"/>
                          <w:i/>
                          <w:iCs/>
                          <w:sz w:val="24"/>
                        </w:rPr>
                      </w:pPr>
                      <w:r w:rsidRPr="005F1E94">
                        <w:rPr>
                          <w:rFonts w:ascii="Arial" w:eastAsia="ＭＳ ゴシック" w:hAnsi="Arial" w:hint="eastAsia"/>
                          <w:i/>
                          <w:iCs/>
                          <w:sz w:val="24"/>
                        </w:rPr>
                        <w:t xml:space="preserve">　後期基本計画策定の趣旨と構成</w:t>
                      </w:r>
                    </w:p>
                    <w:p w14:paraId="550B1773" w14:textId="5AF4842D" w:rsidR="00FC4CA2" w:rsidRPr="005F1E94" w:rsidRDefault="00FC4CA2" w:rsidP="005F1E94">
                      <w:pPr>
                        <w:pStyle w:val="af"/>
                        <w:numPr>
                          <w:ilvl w:val="0"/>
                          <w:numId w:val="2"/>
                        </w:numPr>
                        <w:ind w:leftChars="0"/>
                        <w:jc w:val="left"/>
                        <w:rPr>
                          <w:rFonts w:ascii="Arial" w:eastAsia="ＭＳ ゴシック" w:hAnsi="Arial"/>
                          <w:i/>
                          <w:iCs/>
                          <w:sz w:val="24"/>
                        </w:rPr>
                      </w:pPr>
                      <w:r w:rsidRPr="005F1E94">
                        <w:rPr>
                          <w:rFonts w:ascii="Arial" w:eastAsia="ＭＳ ゴシック" w:hAnsi="Arial" w:hint="eastAsia"/>
                          <w:i/>
                          <w:iCs/>
                          <w:sz w:val="24"/>
                        </w:rPr>
                        <w:t xml:space="preserve">　時代潮流・市の現状</w:t>
                      </w:r>
                    </w:p>
                    <w:p w14:paraId="476A37BA" w14:textId="54C31474" w:rsidR="00FC4CA2" w:rsidRPr="000B595B" w:rsidRDefault="005F1E94" w:rsidP="00A70DAB">
                      <w:pPr>
                        <w:ind w:leftChars="202" w:left="424"/>
                        <w:jc w:val="left"/>
                        <w:rPr>
                          <w:rFonts w:ascii="Arial" w:eastAsia="ＭＳ ゴシック" w:hAnsi="Arial"/>
                          <w:i/>
                          <w:iCs/>
                          <w:color w:val="595959"/>
                          <w:sz w:val="24"/>
                        </w:rPr>
                      </w:pPr>
                      <w:r>
                        <w:rPr>
                          <w:rFonts w:ascii="Arial" w:eastAsia="ＭＳ ゴシック" w:hAnsi="Arial" w:hint="eastAsia"/>
                          <w:i/>
                          <w:iCs/>
                          <w:sz w:val="24"/>
                        </w:rPr>
                        <w:t>③</w:t>
                      </w:r>
                      <w:r w:rsidR="00FC4CA2" w:rsidRPr="008C19E2">
                        <w:rPr>
                          <w:rFonts w:ascii="Arial" w:eastAsia="ＭＳ ゴシック" w:hAnsi="Arial" w:hint="eastAsia"/>
                          <w:i/>
                          <w:iCs/>
                          <w:sz w:val="24"/>
                        </w:rPr>
                        <w:t xml:space="preserve">　市民意識の変化</w:t>
                      </w:r>
                    </w:p>
                  </w:txbxContent>
                </v:textbox>
                <w10:wrap anchorx="margin" anchory="margin"/>
              </v:shape>
            </w:pict>
          </mc:Fallback>
        </mc:AlternateContent>
      </w:r>
    </w:p>
    <w:p w14:paraId="028704B0" w14:textId="1F950866" w:rsidR="008C19E2" w:rsidRDefault="008C19E2">
      <w:pPr>
        <w:widowControl/>
        <w:jc w:val="left"/>
      </w:pPr>
    </w:p>
    <w:p w14:paraId="10CB7642" w14:textId="77777777" w:rsidR="008C19E2" w:rsidRDefault="008C19E2">
      <w:pPr>
        <w:widowControl/>
        <w:jc w:val="left"/>
      </w:pPr>
    </w:p>
    <w:p w14:paraId="68847CCC" w14:textId="77777777" w:rsidR="008C19E2" w:rsidRDefault="008C19E2">
      <w:pPr>
        <w:widowControl/>
        <w:jc w:val="left"/>
      </w:pPr>
    </w:p>
    <w:p w14:paraId="3DB47F24" w14:textId="77777777" w:rsidR="008C19E2" w:rsidRDefault="008C19E2">
      <w:pPr>
        <w:widowControl/>
        <w:jc w:val="left"/>
      </w:pPr>
    </w:p>
    <w:p w14:paraId="507E6A89" w14:textId="77777777" w:rsidR="008C19E2" w:rsidRDefault="008C19E2">
      <w:pPr>
        <w:widowControl/>
        <w:jc w:val="left"/>
      </w:pPr>
      <w:r>
        <w:br w:type="page"/>
      </w:r>
    </w:p>
    <w:p w14:paraId="1CC9D72C" w14:textId="112336D7" w:rsidR="008C19E2" w:rsidRDefault="00FC4CA2" w:rsidP="008C19E2">
      <w:r>
        <w:rPr>
          <w:noProof/>
        </w:rPr>
        <w:lastRenderedPageBreak/>
        <mc:AlternateContent>
          <mc:Choice Requires="wps">
            <w:drawing>
              <wp:anchor distT="0" distB="0" distL="114300" distR="114300" simplePos="0" relativeHeight="251929600" behindDoc="0" locked="0" layoutInCell="1" allowOverlap="1" wp14:anchorId="4F8A7CF6" wp14:editId="0EFBA1C9">
                <wp:simplePos x="0" y="0"/>
                <wp:positionH relativeFrom="margin">
                  <wp:posOffset>1081680</wp:posOffset>
                </wp:positionH>
                <wp:positionV relativeFrom="paragraph">
                  <wp:posOffset>-662305</wp:posOffset>
                </wp:positionV>
                <wp:extent cx="4772025" cy="638175"/>
                <wp:effectExtent l="0" t="0" r="28575" b="28575"/>
                <wp:wrapNone/>
                <wp:docPr id="689" name="テキスト ボックス 689"/>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0BF4B5EF" w14:textId="68859414" w:rsidR="00FC4CA2" w:rsidRPr="00124EC0" w:rsidRDefault="00FC4CA2" w:rsidP="00124EC0">
                            <w:pPr>
                              <w:spacing w:line="300" w:lineRule="exact"/>
                              <w:rPr>
                                <w:rFonts w:ascii="HG丸ｺﾞｼｯｸM-PRO" w:eastAsia="HG丸ｺﾞｼｯｸM-PRO" w:hAnsi="HG丸ｺﾞｼｯｸM-PRO"/>
                              </w:rPr>
                            </w:pPr>
                            <w:r w:rsidRPr="00124EC0">
                              <w:rPr>
                                <w:rFonts w:ascii="HG丸ｺﾞｼｯｸM-PRO" w:eastAsia="HG丸ｺﾞｼｯｸM-PRO" w:hAnsi="HG丸ｺﾞｼｯｸM-PRO" w:hint="eastAsia"/>
                              </w:rPr>
                              <w:t>計画策定の趣旨、計画の期間、</w:t>
                            </w:r>
                            <w:r>
                              <w:rPr>
                                <w:rFonts w:ascii="HG丸ｺﾞｼｯｸM-PRO" w:eastAsia="HG丸ｺﾞｼｯｸM-PRO" w:hAnsi="HG丸ｺﾞｼｯｸM-PRO" w:hint="eastAsia"/>
                              </w:rPr>
                              <w:t>基本構想の概要、</w:t>
                            </w:r>
                            <w:r w:rsidRPr="00124EC0">
                              <w:rPr>
                                <w:rFonts w:ascii="HG丸ｺﾞｼｯｸM-PRO" w:eastAsia="HG丸ｺﾞｼｯｸM-PRO" w:hAnsi="HG丸ｺﾞｼｯｸM-PRO" w:hint="eastAsia"/>
                              </w:rPr>
                              <w:t>後期基本計画の考え方、計画の構成を記述しています。</w:t>
                            </w:r>
                            <w:r>
                              <w:rPr>
                                <w:rFonts w:ascii="HG丸ｺﾞｼｯｸM-PRO" w:eastAsia="HG丸ｺﾞｼｯｸM-PRO" w:hAnsi="HG丸ｺﾞｼｯｸM-PRO" w:hint="eastAsia"/>
                              </w:rPr>
                              <w:t>前期基本計画が令和2</w:t>
                            </w:r>
                            <w:r>
                              <w:rPr>
                                <w:rFonts w:ascii="HG丸ｺﾞｼｯｸM-PRO" w:eastAsia="HG丸ｺﾞｼｯｸM-PRO" w:hAnsi="HG丸ｺﾞｼｯｸM-PRO" w:hint="eastAsia"/>
                              </w:rPr>
                              <w:t>年度までの計画であることから、後期基本計画を策定します。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7CF6" id="テキスト ボックス 689" o:spid="_x0000_s1029" type="#_x0000_t202" style="position:absolute;left:0;text-align:left;margin-left:85.15pt;margin-top:-52.15pt;width:375.75pt;height:50.2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" fillcolor="white [3201]" strokeweight=".5pt">
                <v:textbox>
                  <w:txbxContent>
                    <w:p w14:paraId="0BF4B5EF" w14:textId="68859414" w:rsidR="00FC4CA2" w:rsidRPr="00124EC0" w:rsidRDefault="00FC4CA2" w:rsidP="00124EC0">
                      <w:pPr>
                        <w:spacing w:line="300" w:lineRule="exact"/>
                        <w:rPr>
                          <w:rFonts w:ascii="HG丸ｺﾞｼｯｸM-PRO" w:eastAsia="HG丸ｺﾞｼｯｸM-PRO" w:hAnsi="HG丸ｺﾞｼｯｸM-PRO"/>
                        </w:rPr>
                      </w:pPr>
                      <w:r w:rsidRPr="00124EC0">
                        <w:rPr>
                          <w:rFonts w:ascii="HG丸ｺﾞｼｯｸM-PRO" w:eastAsia="HG丸ｺﾞｼｯｸM-PRO" w:hAnsi="HG丸ｺﾞｼｯｸM-PRO" w:hint="eastAsia"/>
                        </w:rPr>
                        <w:t>計画策定の趣旨、計画の期間、</w:t>
                      </w:r>
                      <w:r>
                        <w:rPr>
                          <w:rFonts w:ascii="HG丸ｺﾞｼｯｸM-PRO" w:eastAsia="HG丸ｺﾞｼｯｸM-PRO" w:hAnsi="HG丸ｺﾞｼｯｸM-PRO" w:hint="eastAsia"/>
                        </w:rPr>
                        <w:t>基本構想の概要、</w:t>
                      </w:r>
                      <w:r w:rsidRPr="00124EC0">
                        <w:rPr>
                          <w:rFonts w:ascii="HG丸ｺﾞｼｯｸM-PRO" w:eastAsia="HG丸ｺﾞｼｯｸM-PRO" w:hAnsi="HG丸ｺﾞｼｯｸM-PRO" w:hint="eastAsia"/>
                        </w:rPr>
                        <w:t>後期基本計画の考え方、計画の構成を記述しています。</w:t>
                      </w:r>
                      <w:r>
                        <w:rPr>
                          <w:rFonts w:ascii="HG丸ｺﾞｼｯｸM-PRO" w:eastAsia="HG丸ｺﾞｼｯｸM-PRO" w:hAnsi="HG丸ｺﾞｼｯｸM-PRO" w:hint="eastAsia"/>
                        </w:rPr>
                        <w:t>前期基本計画が令和2年度までの計画であることから、後期基本計画を策定します。</w:t>
                      </w:r>
                    </w:p>
                  </w:txbxContent>
                </v:textbox>
                <w10:wrap anchorx="margin"/>
              </v:shape>
            </w:pict>
          </mc:Fallback>
        </mc:AlternateContent>
      </w:r>
      <w:r>
        <w:rPr>
          <w:noProof/>
        </w:rPr>
        <mc:AlternateContent>
          <mc:Choice Requires="wps">
            <w:drawing>
              <wp:anchor distT="0" distB="0" distL="114300" distR="114300" simplePos="0" relativeHeight="252109824" behindDoc="0" locked="0" layoutInCell="1" allowOverlap="1" wp14:anchorId="1BD4DD30" wp14:editId="3D4B3292">
                <wp:simplePos x="0" y="0"/>
                <wp:positionH relativeFrom="column">
                  <wp:posOffset>-258985</wp:posOffset>
                </wp:positionH>
                <wp:positionV relativeFrom="paragraph">
                  <wp:posOffset>-668418</wp:posOffset>
                </wp:positionV>
                <wp:extent cx="1064525" cy="638175"/>
                <wp:effectExtent l="0" t="19050" r="40640" b="47625"/>
                <wp:wrapNone/>
                <wp:docPr id="455" name="右矢印 455"/>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A6107" w14:textId="2FAB8501" w:rsidR="00FC4CA2" w:rsidRPr="00FC4CA2" w:rsidRDefault="00FC4CA2" w:rsidP="00FC4CA2">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4DD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55" o:spid="_x0000_s1030" type="#_x0000_t13" style="position:absolute;left:0;text-align:left;margin-left:-20.4pt;margin-top:-52.65pt;width:83.8pt;height:50.2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" adj="15125" fillcolor="#fb89e5" strokecolor="#1f3763 [1604]" strokeweight="1pt">
                <v:textbox>
                  <w:txbxContent>
                    <w:p w14:paraId="667A6107" w14:textId="2FAB8501" w:rsidR="00FC4CA2" w:rsidRPr="00FC4CA2" w:rsidRDefault="00FC4CA2" w:rsidP="00FC4CA2">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9E4B9B">
        <w:rPr>
          <w:noProof/>
        </w:rPr>
        <mc:AlternateContent>
          <mc:Choice Requires="wps">
            <w:drawing>
              <wp:anchor distT="45720" distB="45720" distL="114300" distR="114300" simplePos="0" relativeHeight="251654144" behindDoc="1" locked="0" layoutInCell="1" allowOverlap="1" wp14:anchorId="79594A33" wp14:editId="5108B889">
                <wp:simplePos x="0" y="0"/>
                <wp:positionH relativeFrom="column">
                  <wp:posOffset>-892175</wp:posOffset>
                </wp:positionH>
                <wp:positionV relativeFrom="paragraph">
                  <wp:posOffset>-892810</wp:posOffset>
                </wp:positionV>
                <wp:extent cx="7556500" cy="1291590"/>
                <wp:effectExtent l="0" t="0" r="635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0D68EEC6" w14:textId="77777777" w:rsidR="00FC4CA2" w:rsidRDefault="00FC4CA2" w:rsidP="008C19E2">
                            <w:pPr>
                              <w:snapToGrid w:val="0"/>
                              <w:rPr>
                                <w:rFonts w:ascii="HGP創英角ｺﾞｼｯｸUB" w:eastAsia="HGP創英角ｺﾞｼｯｸUB" w:hAnsi="HGP創英角ｺﾞｼｯｸUB"/>
                                <w:color w:val="000000" w:themeColor="text1"/>
                              </w:rPr>
                            </w:pPr>
                          </w:p>
                          <w:p w14:paraId="0D9CD0B0" w14:textId="77777777" w:rsidR="00FC4CA2" w:rsidRDefault="00FC4CA2" w:rsidP="008C19E2">
                            <w:pPr>
                              <w:snapToGrid w:val="0"/>
                              <w:rPr>
                                <w:rFonts w:ascii="HGP創英角ｺﾞｼｯｸUB" w:eastAsia="HGP創英角ｺﾞｼｯｸUB" w:hAnsi="HGP創英角ｺﾞｼｯｸUB"/>
                                <w:color w:val="000000" w:themeColor="text1"/>
                              </w:rPr>
                            </w:pPr>
                          </w:p>
                          <w:p w14:paraId="53FEB09A" w14:textId="77777777" w:rsidR="00FC4CA2" w:rsidRDefault="00FC4CA2" w:rsidP="008C19E2">
                            <w:pPr>
                              <w:snapToGrid w:val="0"/>
                              <w:rPr>
                                <w:rFonts w:ascii="HGP創英角ｺﾞｼｯｸUB" w:eastAsia="HGP創英角ｺﾞｼｯｸUB" w:hAnsi="HGP創英角ｺﾞｼｯｸUB"/>
                                <w:color w:val="000000" w:themeColor="text1"/>
                              </w:rPr>
                            </w:pPr>
                          </w:p>
                          <w:p w14:paraId="6CC9D46A" w14:textId="77777777" w:rsidR="00FC4CA2" w:rsidRDefault="00FC4CA2" w:rsidP="008C19E2">
                            <w:pPr>
                              <w:snapToGrid w:val="0"/>
                              <w:rPr>
                                <w:rFonts w:ascii="HGP創英角ｺﾞｼｯｸUB" w:eastAsia="HGP創英角ｺﾞｼｯｸUB" w:hAnsi="HGP創英角ｺﾞｼｯｸUB"/>
                                <w:color w:val="000000" w:themeColor="text1"/>
                              </w:rPr>
                            </w:pPr>
                          </w:p>
                          <w:p w14:paraId="33314518" w14:textId="77777777" w:rsidR="00FC4CA2" w:rsidRDefault="00FC4CA2" w:rsidP="008C19E2">
                            <w:pPr>
                              <w:snapToGrid w:val="0"/>
                              <w:rPr>
                                <w:rFonts w:ascii="HGP創英角ｺﾞｼｯｸUB" w:eastAsia="HGP創英角ｺﾞｼｯｸUB" w:hAnsi="HGP創英角ｺﾞｼｯｸUB"/>
                                <w:color w:val="000000" w:themeColor="text1"/>
                              </w:rPr>
                            </w:pPr>
                          </w:p>
                          <w:p w14:paraId="56A6606E" w14:textId="4A287038" w:rsidR="00FC4CA2" w:rsidRPr="00FC4CA2" w:rsidRDefault="00FC4CA2" w:rsidP="00FC4CA2">
                            <w:pPr>
                              <w:pStyle w:val="af"/>
                              <w:numPr>
                                <w:ilvl w:val="0"/>
                                <w:numId w:val="1"/>
                              </w:numPr>
                              <w:snapToGrid w:val="0"/>
                              <w:ind w:leftChars="0"/>
                              <w:rPr>
                                <w:rFonts w:ascii="HGP創英角ｺﾞｼｯｸUB" w:eastAsia="HGP創英角ｺﾞｼｯｸUB" w:hAnsi="HGP創英角ｺﾞｼｯｸUB"/>
                                <w:color w:val="000000" w:themeColor="text1"/>
                                <w:sz w:val="40"/>
                              </w:rPr>
                            </w:pPr>
                            <w:r w:rsidRPr="00FC4CA2">
                              <w:rPr>
                                <w:rFonts w:ascii="HGP創英角ｺﾞｼｯｸUB" w:eastAsia="HGP創英角ｺﾞｼｯｸUB" w:hAnsi="HGP創英角ｺﾞｼｯｸUB" w:hint="eastAsia"/>
                                <w:color w:val="000000" w:themeColor="text1"/>
                                <w:sz w:val="40"/>
                              </w:rPr>
                              <w:t xml:space="preserve">　</w:t>
                            </w:r>
                            <w:r w:rsidRPr="00FC4CA2">
                              <w:rPr>
                                <w:rFonts w:ascii="HGP創英角ｺﾞｼｯｸUB" w:eastAsia="HGP創英角ｺﾞｼｯｸUB" w:hAnsi="HGP創英角ｺﾞｼｯｸUB" w:hint="eastAsia"/>
                                <w:color w:val="000000" w:themeColor="text1"/>
                                <w:sz w:val="40"/>
                              </w:rPr>
                              <w:t>後期基本計画策定の趣旨と構成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94A33" id="テキスト ボックス 2" o:spid="_x0000_s1031" type="#_x0000_t202" style="position:absolute;left:0;text-align:left;margin-left:-70.25pt;margin-top:-70.3pt;width:595pt;height:10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" fillcolor="#e2efd9 [665]" stroked="f">
                <v:fill opacity=".5" color2="white [21]" colors="0 #e2f0d9;.25 #e2f0d9" focus="100%" type="gradient"/>
                <v:textbox>
                  <w:txbxContent>
                    <w:p w14:paraId="0D68EEC6" w14:textId="77777777" w:rsidR="00FC4CA2" w:rsidRDefault="00FC4CA2" w:rsidP="008C19E2">
                      <w:pPr>
                        <w:snapToGrid w:val="0"/>
                        <w:rPr>
                          <w:rFonts w:ascii="HGP創英角ｺﾞｼｯｸUB" w:eastAsia="HGP創英角ｺﾞｼｯｸUB" w:hAnsi="HGP創英角ｺﾞｼｯｸUB"/>
                          <w:color w:val="000000" w:themeColor="text1"/>
                        </w:rPr>
                      </w:pPr>
                    </w:p>
                    <w:p w14:paraId="0D9CD0B0" w14:textId="77777777" w:rsidR="00FC4CA2" w:rsidRDefault="00FC4CA2" w:rsidP="008C19E2">
                      <w:pPr>
                        <w:snapToGrid w:val="0"/>
                        <w:rPr>
                          <w:rFonts w:ascii="HGP創英角ｺﾞｼｯｸUB" w:eastAsia="HGP創英角ｺﾞｼｯｸUB" w:hAnsi="HGP創英角ｺﾞｼｯｸUB"/>
                          <w:color w:val="000000" w:themeColor="text1"/>
                        </w:rPr>
                      </w:pPr>
                    </w:p>
                    <w:p w14:paraId="53FEB09A" w14:textId="77777777" w:rsidR="00FC4CA2" w:rsidRDefault="00FC4CA2" w:rsidP="008C19E2">
                      <w:pPr>
                        <w:snapToGrid w:val="0"/>
                        <w:rPr>
                          <w:rFonts w:ascii="HGP創英角ｺﾞｼｯｸUB" w:eastAsia="HGP創英角ｺﾞｼｯｸUB" w:hAnsi="HGP創英角ｺﾞｼｯｸUB"/>
                          <w:color w:val="000000" w:themeColor="text1"/>
                        </w:rPr>
                      </w:pPr>
                    </w:p>
                    <w:p w14:paraId="6CC9D46A" w14:textId="77777777" w:rsidR="00FC4CA2" w:rsidRDefault="00FC4CA2" w:rsidP="008C19E2">
                      <w:pPr>
                        <w:snapToGrid w:val="0"/>
                        <w:rPr>
                          <w:rFonts w:ascii="HGP創英角ｺﾞｼｯｸUB" w:eastAsia="HGP創英角ｺﾞｼｯｸUB" w:hAnsi="HGP創英角ｺﾞｼｯｸUB"/>
                          <w:color w:val="000000" w:themeColor="text1"/>
                        </w:rPr>
                      </w:pPr>
                    </w:p>
                    <w:p w14:paraId="33314518" w14:textId="77777777" w:rsidR="00FC4CA2" w:rsidRDefault="00FC4CA2" w:rsidP="008C19E2">
                      <w:pPr>
                        <w:snapToGrid w:val="0"/>
                        <w:rPr>
                          <w:rFonts w:ascii="HGP創英角ｺﾞｼｯｸUB" w:eastAsia="HGP創英角ｺﾞｼｯｸUB" w:hAnsi="HGP創英角ｺﾞｼｯｸUB" w:hint="eastAsia"/>
                          <w:color w:val="000000" w:themeColor="text1"/>
                        </w:rPr>
                      </w:pPr>
                    </w:p>
                    <w:p w14:paraId="56A6606E" w14:textId="4A287038" w:rsidR="00FC4CA2" w:rsidRPr="00FC4CA2" w:rsidRDefault="00FC4CA2" w:rsidP="00FC4CA2">
                      <w:pPr>
                        <w:pStyle w:val="af"/>
                        <w:numPr>
                          <w:ilvl w:val="0"/>
                          <w:numId w:val="1"/>
                        </w:numPr>
                        <w:snapToGrid w:val="0"/>
                        <w:ind w:leftChars="0"/>
                        <w:rPr>
                          <w:rFonts w:ascii="HGP創英角ｺﾞｼｯｸUB" w:eastAsia="HGP創英角ｺﾞｼｯｸUB" w:hAnsi="HGP創英角ｺﾞｼｯｸUB"/>
                          <w:color w:val="000000" w:themeColor="text1"/>
                          <w:sz w:val="40"/>
                        </w:rPr>
                      </w:pPr>
                      <w:r w:rsidRPr="00FC4CA2">
                        <w:rPr>
                          <w:rFonts w:ascii="HGP創英角ｺﾞｼｯｸUB" w:eastAsia="HGP創英角ｺﾞｼｯｸUB" w:hAnsi="HGP創英角ｺﾞｼｯｸUB" w:hint="eastAsia"/>
                          <w:color w:val="000000" w:themeColor="text1"/>
                          <w:sz w:val="40"/>
                        </w:rPr>
                        <w:t xml:space="preserve">　後期基本計画策定の趣旨と構成</w:t>
                      </w:r>
                    </w:p>
                  </w:txbxContent>
                </v:textbox>
              </v:shape>
            </w:pict>
          </mc:Fallback>
        </mc:AlternateContent>
      </w:r>
    </w:p>
    <w:p w14:paraId="06507ED1" w14:textId="77777777" w:rsidR="008C19E2" w:rsidRDefault="008C19E2" w:rsidP="008C19E2">
      <w:r>
        <w:rPr>
          <w:noProof/>
        </w:rPr>
        <mc:AlternateContent>
          <mc:Choice Requires="wps">
            <w:drawing>
              <wp:anchor distT="0" distB="0" distL="114300" distR="114300" simplePos="0" relativeHeight="251655168" behindDoc="1" locked="0" layoutInCell="1" allowOverlap="1" wp14:anchorId="66D252E3" wp14:editId="5F271293">
                <wp:simplePos x="0" y="0"/>
                <wp:positionH relativeFrom="page">
                  <wp:align>right</wp:align>
                </wp:positionH>
                <wp:positionV relativeFrom="paragraph">
                  <wp:posOffset>161607</wp:posOffset>
                </wp:positionV>
                <wp:extent cx="7162800" cy="45719"/>
                <wp:effectExtent l="0" t="0" r="0"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9BCCA04" id="正方形/長方形 11" o:spid="_x0000_s1026" style="position:absolute;left:0;text-align:left;margin-left:512.8pt;margin-top:12.7pt;width:564pt;height:3.6pt;flip:y;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" fillcolor="#375623 [1609]" stroked="f" strokeweight="1pt">
                <w10:wrap anchorx="page"/>
              </v:rect>
            </w:pict>
          </mc:Fallback>
        </mc:AlternateContent>
      </w:r>
    </w:p>
    <w:p w14:paraId="591DC482" w14:textId="77777777" w:rsidR="00420CAC" w:rsidRDefault="00420CAC" w:rsidP="00420CAC">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1660288" behindDoc="0" locked="0" layoutInCell="1" allowOverlap="1" wp14:anchorId="24995224" wp14:editId="79006F0F">
                <wp:simplePos x="0" y="0"/>
                <wp:positionH relativeFrom="margin">
                  <wp:align>center</wp:align>
                </wp:positionH>
                <wp:positionV relativeFrom="paragraph">
                  <wp:posOffset>211455</wp:posOffset>
                </wp:positionV>
                <wp:extent cx="5816600" cy="436226"/>
                <wp:effectExtent l="38100" t="38100" r="88900" b="9779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BB7F90" w14:textId="1E767212" w:rsidR="00FC4CA2" w:rsidRPr="00483879" w:rsidRDefault="00FC4CA2" w:rsidP="00420CAC">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 xml:space="preserve">１　</w:t>
                            </w:r>
                            <w:r w:rsidRPr="00483879">
                              <w:rPr>
                                <w:rFonts w:ascii="HGP創英角ｺﾞｼｯｸUB" w:eastAsia="HGP創英角ｺﾞｼｯｸUB" w:hAnsi="HGP創英角ｺﾞｼｯｸUB" w:hint="eastAsia"/>
                                <w:color w:val="FFFFFF" w:themeColor="background1"/>
                                <w:sz w:val="36"/>
                                <w:szCs w:val="32"/>
                              </w:rPr>
                              <w:t>計画策定の趣旨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995224" id="正方形/長方形 6" o:spid="_x0000_s1032" style="position:absolute;left:0;text-align:left;margin-left:0;margin-top:16.65pt;width:458pt;height:34.35pt;rotation:180;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" fillcolor="#70ad47 [3209]" stroked="f" strokeweight="1pt">
                <v:shadow on="t" color="black" opacity="26214f" origin="-.5,-.5" offset=".74836mm,.74836mm"/>
                <v:path arrowok="t"/>
                <v:textbox>
                  <w:txbxContent>
                    <w:p w14:paraId="50BB7F90" w14:textId="1E767212" w:rsidR="00FC4CA2" w:rsidRPr="00483879" w:rsidRDefault="00FC4CA2" w:rsidP="00420CAC">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１　計画策定の趣旨</w:t>
                      </w:r>
                    </w:p>
                  </w:txbxContent>
                </v:textbox>
                <w10:wrap anchorx="margin"/>
              </v:rect>
            </w:pict>
          </mc:Fallback>
        </mc:AlternateContent>
      </w:r>
    </w:p>
    <w:p w14:paraId="66088BFC" w14:textId="77777777" w:rsidR="00420CAC" w:rsidRDefault="00420CAC" w:rsidP="00420CAC">
      <w:pPr>
        <w:rPr>
          <w:rFonts w:ascii="HGP創英角ｺﾞｼｯｸUB" w:eastAsia="HGP創英角ｺﾞｼｯｸUB" w:hAnsi="HGP創英角ｺﾞｼｯｸUB"/>
          <w:color w:val="C00000"/>
          <w:sz w:val="28"/>
          <w:szCs w:val="24"/>
        </w:rPr>
      </w:pPr>
    </w:p>
    <w:p w14:paraId="70EF3DCD" w14:textId="77777777" w:rsidR="00611C4B" w:rsidRDefault="00420CAC" w:rsidP="00420CAC">
      <w:pPr>
        <w:widowControl/>
        <w:ind w:leftChars="100" w:left="210" w:firstLineChars="100" w:firstLine="210"/>
        <w:jc w:val="left"/>
        <w:rPr>
          <w:rFonts w:ascii="HG丸ｺﾞｼｯｸM-PRO" w:eastAsia="HG丸ｺﾞｼｯｸM-PRO" w:hAnsi="HG丸ｺﾞｼｯｸM-PRO"/>
        </w:rPr>
      </w:pPr>
      <w:r w:rsidRPr="00420CAC">
        <w:rPr>
          <w:rFonts w:ascii="HG丸ｺﾞｼｯｸM-PRO" w:eastAsia="HG丸ｺﾞｼｯｸM-PRO" w:hAnsi="HG丸ｺﾞｼｯｸM-PRO" w:hint="eastAsia"/>
        </w:rPr>
        <w:t>本市では、第二次下野市総合計画基本構想の計画期間１０年間｟平成</w:t>
      </w:r>
      <w:r w:rsidRPr="00420CAC">
        <w:rPr>
          <w:rFonts w:ascii="HG丸ｺﾞｼｯｸM-PRO" w:eastAsia="HG丸ｺﾞｼｯｸM-PRO" w:hAnsi="HG丸ｺﾞｼｯｸM-PRO"/>
        </w:rPr>
        <w:t>28（2016）年度～</w:t>
      </w:r>
      <w:r w:rsidR="00611C4B">
        <w:rPr>
          <w:rFonts w:ascii="HG丸ｺﾞｼｯｸM-PRO" w:eastAsia="HG丸ｺﾞｼｯｸM-PRO" w:hAnsi="HG丸ｺﾞｼｯｸM-PRO" w:hint="eastAsia"/>
        </w:rPr>
        <w:t>令和</w:t>
      </w:r>
      <w:r w:rsidR="00611C4B">
        <w:rPr>
          <w:rFonts w:ascii="HG丸ｺﾞｼｯｸM-PRO" w:eastAsia="HG丸ｺﾞｼｯｸM-PRO" w:hAnsi="HG丸ｺﾞｼｯｸM-PRO"/>
        </w:rPr>
        <w:t>7</w:t>
      </w:r>
      <w:r w:rsidRPr="00420CAC">
        <w:rPr>
          <w:rFonts w:ascii="HG丸ｺﾞｼｯｸM-PRO" w:eastAsia="HG丸ｺﾞｼｯｸM-PRO" w:hAnsi="HG丸ｺﾞｼｯｸM-PRO"/>
        </w:rPr>
        <w:t>（2025）年度</w:t>
      </w:r>
      <w:r w:rsidRPr="00420CAC">
        <w:rPr>
          <w:rFonts w:ascii="HG丸ｺﾞｼｯｸM-PRO" w:eastAsia="HG丸ｺﾞｼｯｸM-PRO" w:hAnsi="HG丸ｺﾞｼｯｸM-PRO" w:hint="eastAsia"/>
        </w:rPr>
        <w:t>｠において、本市の掲げる未来像「ともに築き　未来へつなぐ　幸せ実感都市」の実現を目指し、計画的に行政運営を進めてい</w:t>
      </w:r>
      <w:r w:rsidR="00611C4B">
        <w:rPr>
          <w:rFonts w:ascii="HG丸ｺﾞｼｯｸM-PRO" w:eastAsia="HG丸ｺﾞｼｯｸM-PRO" w:hAnsi="HG丸ｺﾞｼｯｸM-PRO" w:hint="eastAsia"/>
        </w:rPr>
        <w:t>ます</w:t>
      </w:r>
      <w:r w:rsidRPr="00420CAC">
        <w:rPr>
          <w:rFonts w:ascii="HG丸ｺﾞｼｯｸM-PRO" w:eastAsia="HG丸ｺﾞｼｯｸM-PRO" w:hAnsi="HG丸ｺﾞｼｯｸM-PRO" w:hint="eastAsia"/>
        </w:rPr>
        <w:t>。</w:t>
      </w:r>
      <w:r w:rsidR="00611C4B">
        <w:rPr>
          <w:rFonts w:ascii="HG丸ｺﾞｼｯｸM-PRO" w:eastAsia="HG丸ｺﾞｼｯｸM-PRO" w:hAnsi="HG丸ｺﾞｼｯｸM-PRO" w:hint="eastAsia"/>
        </w:rPr>
        <w:t>さらに、将来像を実現するために</w:t>
      </w:r>
      <w:r w:rsidR="00611C4B" w:rsidRPr="00420CAC">
        <w:rPr>
          <w:rFonts w:ascii="HG丸ｺﾞｼｯｸM-PRO" w:eastAsia="HG丸ｺﾞｼｯｸM-PRO" w:hAnsi="HG丸ｺﾞｼｯｸM-PRO" w:hint="eastAsia"/>
        </w:rPr>
        <w:t>第二次下野市総合計画前期基本計画｟平成</w:t>
      </w:r>
      <w:r w:rsidR="00611C4B" w:rsidRPr="00420CAC">
        <w:rPr>
          <w:rFonts w:ascii="HG丸ｺﾞｼｯｸM-PRO" w:eastAsia="HG丸ｺﾞｼｯｸM-PRO" w:hAnsi="HG丸ｺﾞｼｯｸM-PRO"/>
        </w:rPr>
        <w:t>28（2016）年度～</w:t>
      </w:r>
      <w:r w:rsidR="00611C4B">
        <w:rPr>
          <w:rFonts w:ascii="HG丸ｺﾞｼｯｸM-PRO" w:eastAsia="HG丸ｺﾞｼｯｸM-PRO" w:hAnsi="HG丸ｺﾞｼｯｸM-PRO" w:hint="eastAsia"/>
        </w:rPr>
        <w:t>令和２</w:t>
      </w:r>
      <w:r w:rsidR="00611C4B" w:rsidRPr="00420CAC">
        <w:rPr>
          <w:rFonts w:ascii="HG丸ｺﾞｼｯｸM-PRO" w:eastAsia="HG丸ｺﾞｼｯｸM-PRO" w:hAnsi="HG丸ｺﾞｼｯｸM-PRO"/>
        </w:rPr>
        <w:t>（202</w:t>
      </w:r>
      <w:r w:rsidR="00611C4B">
        <w:rPr>
          <w:rFonts w:ascii="HG丸ｺﾞｼｯｸM-PRO" w:eastAsia="HG丸ｺﾞｼｯｸM-PRO" w:hAnsi="HG丸ｺﾞｼｯｸM-PRO" w:hint="eastAsia"/>
        </w:rPr>
        <w:t>0</w:t>
      </w:r>
      <w:r w:rsidR="00611C4B" w:rsidRPr="00420CAC">
        <w:rPr>
          <w:rFonts w:ascii="HG丸ｺﾞｼｯｸM-PRO" w:eastAsia="HG丸ｺﾞｼｯｸM-PRO" w:hAnsi="HG丸ｺﾞｼｯｸM-PRO"/>
        </w:rPr>
        <w:t>）年度</w:t>
      </w:r>
      <w:r w:rsidR="00611C4B" w:rsidRPr="00420CAC">
        <w:rPr>
          <w:rFonts w:ascii="HG丸ｺﾞｼｯｸM-PRO" w:eastAsia="HG丸ｺﾞｼｯｸM-PRO" w:hAnsi="HG丸ｺﾞｼｯｸM-PRO" w:hint="eastAsia"/>
        </w:rPr>
        <w:t>｠</w:t>
      </w:r>
      <w:r w:rsidR="00611C4B">
        <w:rPr>
          <w:rFonts w:ascii="HG丸ｺﾞｼｯｸM-PRO" w:eastAsia="HG丸ｺﾞｼｯｸM-PRO" w:hAnsi="HG丸ｺﾞｼｯｸM-PRO" w:hint="eastAsia"/>
        </w:rPr>
        <w:t>において、</w:t>
      </w:r>
      <w:r w:rsidR="0024094C">
        <w:rPr>
          <w:rFonts w:ascii="HG丸ｺﾞｼｯｸM-PRO" w:eastAsia="HG丸ｺﾞｼｯｸM-PRO" w:hAnsi="HG丸ｺﾞｼｯｸM-PRO" w:hint="eastAsia"/>
        </w:rPr>
        <w:t>具体的な施策を推進してきました。</w:t>
      </w:r>
    </w:p>
    <w:p w14:paraId="2522D9F6" w14:textId="77777777" w:rsidR="00611C4B" w:rsidRDefault="00611C4B" w:rsidP="00420CAC">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一方で、</w:t>
      </w:r>
      <w:r w:rsidR="0024094C">
        <w:rPr>
          <w:rFonts w:ascii="HG丸ｺﾞｼｯｸM-PRO" w:eastAsia="HG丸ｺﾞｼｯｸM-PRO" w:hAnsi="HG丸ｺﾞｼｯｸM-PRO" w:hint="eastAsia"/>
        </w:rPr>
        <w:t>人口減少や高齢化の進展、自然災害の頻発や感染症への対応などによる安全・安心意識の高まりなど、本市を取り巻く社会情勢もめまぐるしく変化しています。</w:t>
      </w:r>
    </w:p>
    <w:p w14:paraId="451068D7" w14:textId="77777777" w:rsidR="00420CAC" w:rsidRPr="00420CAC" w:rsidRDefault="0024094C" w:rsidP="00611C4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これらの社会情勢の変化を踏まえ、</w:t>
      </w:r>
      <w:r w:rsidR="00420CAC" w:rsidRPr="00420CAC">
        <w:rPr>
          <w:rFonts w:ascii="HG丸ｺﾞｼｯｸM-PRO" w:eastAsia="HG丸ｺﾞｼｯｸM-PRO" w:hAnsi="HG丸ｺﾞｼｯｸM-PRO" w:hint="eastAsia"/>
        </w:rPr>
        <w:t>第二次下野市総合計画前期基本計画が</w:t>
      </w:r>
      <w:r w:rsidR="00611C4B">
        <w:rPr>
          <w:rFonts w:ascii="HG丸ｺﾞｼｯｸM-PRO" w:eastAsia="HG丸ｺﾞｼｯｸM-PRO" w:hAnsi="HG丸ｺﾞｼｯｸM-PRO" w:hint="eastAsia"/>
        </w:rPr>
        <w:t>令和</w:t>
      </w:r>
      <w:r w:rsidR="00420CAC" w:rsidRPr="00420CAC">
        <w:rPr>
          <w:rFonts w:ascii="HG丸ｺﾞｼｯｸM-PRO" w:eastAsia="HG丸ｺﾞｼｯｸM-PRO" w:hAnsi="HG丸ｺﾞｼｯｸM-PRO"/>
        </w:rPr>
        <w:t>2（2020）年度で終了を迎えることから、</w:t>
      </w:r>
      <w:r w:rsidR="00611C4B">
        <w:rPr>
          <w:rFonts w:ascii="HG丸ｺﾞｼｯｸM-PRO" w:eastAsia="HG丸ｺﾞｼｯｸM-PRO" w:hAnsi="HG丸ｺﾞｼｯｸM-PRO" w:hint="eastAsia"/>
        </w:rPr>
        <w:t>令和</w:t>
      </w:r>
      <w:r w:rsidR="00420CAC" w:rsidRPr="00420CAC">
        <w:rPr>
          <w:rFonts w:ascii="HG丸ｺﾞｼｯｸM-PRO" w:eastAsia="HG丸ｺﾞｼｯｸM-PRO" w:hAnsi="HG丸ｺﾞｼｯｸM-PRO"/>
        </w:rPr>
        <w:t>3（2021）年度から</w:t>
      </w:r>
      <w:r w:rsidR="00611C4B">
        <w:rPr>
          <w:rFonts w:ascii="HG丸ｺﾞｼｯｸM-PRO" w:eastAsia="HG丸ｺﾞｼｯｸM-PRO" w:hAnsi="HG丸ｺﾞｼｯｸM-PRO" w:hint="eastAsia"/>
        </w:rPr>
        <w:t>令和</w:t>
      </w:r>
      <w:r w:rsidR="00420CAC" w:rsidRPr="00420CAC">
        <w:rPr>
          <w:rFonts w:ascii="HG丸ｺﾞｼｯｸM-PRO" w:eastAsia="HG丸ｺﾞｼｯｸM-PRO" w:hAnsi="HG丸ｺﾞｼｯｸM-PRO"/>
        </w:rPr>
        <w:t>7（2025）年度までの５年間を計画期間とする第二次下野市総合計画後期基本計画</w:t>
      </w:r>
      <w:r w:rsidR="00611C4B">
        <w:rPr>
          <w:rFonts w:ascii="HG丸ｺﾞｼｯｸM-PRO" w:eastAsia="HG丸ｺﾞｼｯｸM-PRO" w:hAnsi="HG丸ｺﾞｼｯｸM-PRO" w:hint="eastAsia"/>
        </w:rPr>
        <w:t>を</w:t>
      </w:r>
      <w:r w:rsidR="00420CAC" w:rsidRPr="00420CAC">
        <w:rPr>
          <w:rFonts w:ascii="HG丸ｺﾞｼｯｸM-PRO" w:eastAsia="HG丸ｺﾞｼｯｸM-PRO" w:hAnsi="HG丸ｺﾞｼｯｸM-PRO"/>
        </w:rPr>
        <w:t>策定</w:t>
      </w:r>
      <w:r w:rsidR="00611C4B">
        <w:rPr>
          <w:rFonts w:ascii="HG丸ｺﾞｼｯｸM-PRO" w:eastAsia="HG丸ｺﾞｼｯｸM-PRO" w:hAnsi="HG丸ｺﾞｼｯｸM-PRO" w:hint="eastAsia"/>
        </w:rPr>
        <w:t>します</w:t>
      </w:r>
      <w:r w:rsidR="00420CAC" w:rsidRPr="00420CAC">
        <w:rPr>
          <w:rFonts w:ascii="HG丸ｺﾞｼｯｸM-PRO" w:eastAsia="HG丸ｺﾞｼｯｸM-PRO" w:hAnsi="HG丸ｺﾞｼｯｸM-PRO"/>
        </w:rPr>
        <w:t>。後期基本計画</w:t>
      </w:r>
      <w:r w:rsidR="00611C4B">
        <w:rPr>
          <w:rFonts w:ascii="HG丸ｺﾞｼｯｸM-PRO" w:eastAsia="HG丸ｺﾞｼｯｸM-PRO" w:hAnsi="HG丸ｺﾞｼｯｸM-PRO" w:hint="eastAsia"/>
        </w:rPr>
        <w:t>は、</w:t>
      </w:r>
      <w:r w:rsidR="00420CAC" w:rsidRPr="00420CAC">
        <w:rPr>
          <w:rFonts w:ascii="HG丸ｺﾞｼｯｸM-PRO" w:eastAsia="HG丸ｺﾞｼｯｸM-PRO" w:hAnsi="HG丸ｺﾞｼｯｸM-PRO" w:hint="eastAsia"/>
        </w:rPr>
        <w:t>第二次下野市総合計画基本構想に示す将来像やまちづくりの目標を具現化するため、</w:t>
      </w:r>
      <w:r w:rsidR="00611C4B">
        <w:rPr>
          <w:rFonts w:ascii="HG丸ｺﾞｼｯｸM-PRO" w:eastAsia="HG丸ｺﾞｼｯｸM-PRO" w:hAnsi="HG丸ｺﾞｼｯｸM-PRO" w:hint="eastAsia"/>
        </w:rPr>
        <w:t>前期基本計画における取組みに対する市民意識の変化等を明らかにした上で、</w:t>
      </w:r>
      <w:r w:rsidR="00420CAC" w:rsidRPr="00420CAC">
        <w:rPr>
          <w:rFonts w:ascii="HG丸ｺﾞｼｯｸM-PRO" w:eastAsia="HG丸ｺﾞｼｯｸM-PRO" w:hAnsi="HG丸ｺﾞｼｯｸM-PRO" w:hint="eastAsia"/>
        </w:rPr>
        <w:t>今後</w:t>
      </w:r>
      <w:r w:rsidR="00420CAC" w:rsidRPr="00420CAC">
        <w:rPr>
          <w:rFonts w:ascii="HG丸ｺﾞｼｯｸM-PRO" w:eastAsia="HG丸ｺﾞｼｯｸM-PRO" w:hAnsi="HG丸ｺﾞｼｯｸM-PRO"/>
        </w:rPr>
        <w:t>5年間に実施する施策及び事業などを体系的に示すとともに、</w:t>
      </w:r>
      <w:r w:rsidR="00420CAC" w:rsidRPr="00420CAC">
        <w:rPr>
          <w:rFonts w:ascii="HG丸ｺﾞｼｯｸM-PRO" w:eastAsia="HG丸ｺﾞｼｯｸM-PRO" w:hAnsi="HG丸ｺﾞｼｯｸM-PRO" w:hint="eastAsia"/>
        </w:rPr>
        <w:t>重点的に実施すべき事業などを示すため、</w:t>
      </w:r>
      <w:r w:rsidR="00420CAC" w:rsidRPr="00420CAC">
        <w:rPr>
          <w:rFonts w:ascii="HG丸ｺﾞｼｯｸM-PRO" w:eastAsia="HG丸ｺﾞｼｯｸM-PRO" w:hAnsi="HG丸ｺﾞｼｯｸM-PRO"/>
        </w:rPr>
        <w:t>「</w:t>
      </w:r>
      <w:r w:rsidR="00611C4B">
        <w:rPr>
          <w:rFonts w:ascii="HG丸ｺﾞｼｯｸM-PRO" w:eastAsia="HG丸ｺﾞｼｯｸM-PRO" w:hAnsi="HG丸ｺﾞｼｯｸM-PRO" w:hint="eastAsia"/>
        </w:rPr>
        <w:t>後期</w:t>
      </w:r>
      <w:r w:rsidR="00420CAC" w:rsidRPr="00420CAC">
        <w:rPr>
          <w:rFonts w:ascii="HG丸ｺﾞｼｯｸM-PRO" w:eastAsia="HG丸ｺﾞｼｯｸM-PRO" w:hAnsi="HG丸ｺﾞｼｯｸM-PRO"/>
        </w:rPr>
        <w:t>基本計画」を策定するものとします。</w:t>
      </w:r>
    </w:p>
    <w:p w14:paraId="206EFA33" w14:textId="77777777" w:rsidR="006C14B4" w:rsidRDefault="006C14B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192DBF8" w14:textId="3EC069EE" w:rsidR="009D4110" w:rsidRPr="000A7B97" w:rsidRDefault="00574877" w:rsidP="009D4110">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111872" behindDoc="0" locked="0" layoutInCell="1" allowOverlap="1" wp14:anchorId="1BCC9BAC" wp14:editId="7399437D">
                <wp:simplePos x="0" y="0"/>
                <wp:positionH relativeFrom="column">
                  <wp:posOffset>-286603</wp:posOffset>
                </wp:positionH>
                <wp:positionV relativeFrom="paragraph">
                  <wp:posOffset>-658571</wp:posOffset>
                </wp:positionV>
                <wp:extent cx="1064525" cy="638175"/>
                <wp:effectExtent l="0" t="19050" r="40640" b="47625"/>
                <wp:wrapNone/>
                <wp:docPr id="467" name="右矢印 467"/>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524119F8"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C9BAC" id="右矢印 467" o:spid="_x0000_s1033" type="#_x0000_t13" style="position:absolute;left:0;text-align:left;margin-left:-22.55pt;margin-top:-51.85pt;width:83.8pt;height:50.25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" adj="15125" fillcolor="#fb89e5" strokecolor="#2f528f" strokeweight="1pt">
                <v:textbox>
                  <w:txbxContent>
                    <w:p w14:paraId="524119F8"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9E4B9B">
        <w:rPr>
          <w:noProof/>
        </w:rPr>
        <mc:AlternateContent>
          <mc:Choice Requires="wps">
            <w:drawing>
              <wp:anchor distT="0" distB="0" distL="114300" distR="114300" simplePos="0" relativeHeight="252007424" behindDoc="0" locked="0" layoutInCell="1" allowOverlap="1" wp14:anchorId="1E64481C" wp14:editId="20B1949A">
                <wp:simplePos x="0" y="0"/>
                <wp:positionH relativeFrom="margin">
                  <wp:align>right</wp:align>
                </wp:positionH>
                <wp:positionV relativeFrom="paragraph">
                  <wp:posOffset>-686435</wp:posOffset>
                </wp:positionV>
                <wp:extent cx="4772025" cy="657225"/>
                <wp:effectExtent l="0" t="0" r="28575" b="28575"/>
                <wp:wrapNone/>
                <wp:docPr id="746" name="テキスト ボックス 746"/>
                <wp:cNvGraphicFramePr/>
                <a:graphic xmlns:a="http://schemas.openxmlformats.org/drawingml/2006/main">
                  <a:graphicData uri="http://schemas.microsoft.com/office/word/2010/wordprocessingShape">
                    <wps:wsp>
                      <wps:cNvSpPr txBox="1"/>
                      <wps:spPr>
                        <a:xfrm>
                          <a:off x="0" y="0"/>
                          <a:ext cx="4772025" cy="657225"/>
                        </a:xfrm>
                        <a:prstGeom prst="rect">
                          <a:avLst/>
                        </a:prstGeom>
                        <a:solidFill>
                          <a:schemeClr val="lt1"/>
                        </a:solidFill>
                        <a:ln w="6350">
                          <a:solidFill>
                            <a:prstClr val="black"/>
                          </a:solidFill>
                        </a:ln>
                      </wps:spPr>
                      <wps:txbx>
                        <w:txbxContent>
                          <w:p w14:paraId="66DC4AFC" w14:textId="27C9AF0A" w:rsidR="00FC4CA2" w:rsidRPr="00124EC0" w:rsidRDefault="00FC4CA2" w:rsidP="009E4B9B">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計画の期間は、基本構想が10年、前期基本計画が5年であり、基本計画の残期間である5年です。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4481C" id="テキスト ボックス 746" o:spid="_x0000_s1034" type="#_x0000_t202" style="position:absolute;left:0;text-align:left;margin-left:324.55pt;margin-top:-54.05pt;width:375.75pt;height:51.75pt;z-index:25200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" fillcolor="white [3201]" strokeweight=".5pt">
                <v:textbox>
                  <w:txbxContent>
                    <w:p w14:paraId="66DC4AFC" w14:textId="27C9AF0A" w:rsidR="00FC4CA2" w:rsidRPr="00124EC0" w:rsidRDefault="00FC4CA2" w:rsidP="009E4B9B">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計画の期間は、基本構想が10年、前期基本計画が5年であり、基本計画の残期間である5年です。</w:t>
                      </w:r>
                    </w:p>
                  </w:txbxContent>
                </v:textbox>
                <w10:wrap anchorx="margin"/>
              </v:shape>
            </w:pict>
          </mc:Fallback>
        </mc:AlternateContent>
      </w:r>
      <w:r w:rsidR="006C14B4">
        <w:rPr>
          <w:noProof/>
        </w:rPr>
        <mc:AlternateContent>
          <mc:Choice Requires="wps">
            <w:drawing>
              <wp:anchor distT="45720" distB="45720" distL="114300" distR="114300" simplePos="0" relativeHeight="251970560" behindDoc="1" locked="0" layoutInCell="1" allowOverlap="1" wp14:anchorId="57D1C2CA" wp14:editId="579E9F0D">
                <wp:simplePos x="0" y="0"/>
                <wp:positionH relativeFrom="column">
                  <wp:posOffset>-895350</wp:posOffset>
                </wp:positionH>
                <wp:positionV relativeFrom="paragraph">
                  <wp:posOffset>-888365</wp:posOffset>
                </wp:positionV>
                <wp:extent cx="7556740" cy="1291590"/>
                <wp:effectExtent l="0" t="0" r="6350" b="3810"/>
                <wp:wrapNone/>
                <wp:docPr id="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30808504" w14:textId="77777777" w:rsidR="00FC4CA2" w:rsidRDefault="00FC4CA2" w:rsidP="006C14B4">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1C2CA" id="_x0000_s1035" type="#_x0000_t202" style="position:absolute;left:0;text-align:left;margin-left:-70.5pt;margin-top:-69.95pt;width:595pt;height:101.7pt;z-index:-25134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" fillcolor="#e2efd9 [665]" stroked="f">
                <v:fill opacity=".5" color2="white [21]" colors="0 #e2f0d9;.25 #e2f0d9" focus="100%" type="gradient"/>
                <v:textbox>
                  <w:txbxContent>
                    <w:p w14:paraId="30808504" w14:textId="77777777" w:rsidR="00FC4CA2" w:rsidRDefault="00FC4CA2" w:rsidP="006C14B4">
                      <w:pPr>
                        <w:snapToGrid w:val="0"/>
                        <w:rPr>
                          <w:rFonts w:ascii="HGP創英角ｺﾞｼｯｸUB" w:eastAsia="HGP創英角ｺﾞｼｯｸUB" w:hAnsi="HGP創英角ｺﾞｼｯｸUB"/>
                          <w:color w:val="000000" w:themeColor="text1"/>
                        </w:rPr>
                      </w:pPr>
                    </w:p>
                  </w:txbxContent>
                </v:textbox>
              </v:shape>
            </w:pict>
          </mc:Fallback>
        </mc:AlternateContent>
      </w:r>
      <w:r w:rsidR="009D4110" w:rsidRPr="000A7B97">
        <w:rPr>
          <w:rFonts w:ascii="HG丸ｺﾞｼｯｸM-PRO" w:eastAsia="HG丸ｺﾞｼｯｸM-PRO" w:hAnsi="HG丸ｺﾞｼｯｸM-PRO"/>
          <w:noProof/>
        </w:rPr>
        <mc:AlternateContent>
          <mc:Choice Requires="wps">
            <w:drawing>
              <wp:anchor distT="0" distB="0" distL="114300" distR="114300" simplePos="0" relativeHeight="251831296" behindDoc="0" locked="0" layoutInCell="1" allowOverlap="1" wp14:anchorId="3F88CCB8" wp14:editId="7B489E05">
                <wp:simplePos x="0" y="0"/>
                <wp:positionH relativeFrom="margin">
                  <wp:align>center</wp:align>
                </wp:positionH>
                <wp:positionV relativeFrom="paragraph">
                  <wp:posOffset>142152</wp:posOffset>
                </wp:positionV>
                <wp:extent cx="5816600" cy="436226"/>
                <wp:effectExtent l="38100" t="38100" r="88900" b="9779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A904F0" w14:textId="248B5446" w:rsidR="00FC4CA2" w:rsidRPr="00483879" w:rsidRDefault="00FC4CA2" w:rsidP="009D4110">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２</w:t>
                            </w:r>
                            <w:r w:rsidRPr="00483879">
                              <w:rPr>
                                <w:rFonts w:ascii="HGP創英角ｺﾞｼｯｸUB" w:eastAsia="HGP創英角ｺﾞｼｯｸUB" w:hAnsi="HGP創英角ｺﾞｼｯｸUB" w:hint="eastAsia"/>
                                <w:color w:val="FFFFFF" w:themeColor="background1"/>
                                <w:sz w:val="36"/>
                                <w:szCs w:val="32"/>
                              </w:rPr>
                              <w:t xml:space="preserve">　</w:t>
                            </w:r>
                            <w:r w:rsidRPr="00483879">
                              <w:rPr>
                                <w:rFonts w:ascii="HGP創英角ｺﾞｼｯｸUB" w:eastAsia="HGP創英角ｺﾞｼｯｸUB" w:hAnsi="HGP創英角ｺﾞｼｯｸUB" w:hint="eastAsia"/>
                                <w:color w:val="FFFFFF" w:themeColor="background1"/>
                                <w:sz w:val="36"/>
                                <w:szCs w:val="32"/>
                              </w:rPr>
                              <w:t>計画の期間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88CCB8" id="正方形/長方形 4" o:spid="_x0000_s1036" style="position:absolute;left:0;text-align:left;margin-left:0;margin-top:11.2pt;width:458pt;height:34.35pt;rotation:180;flip:y;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" fillcolor="#70ad47 [3209]" stroked="f" strokeweight="1pt">
                <v:shadow on="t" color="black" opacity="26214f" origin="-.5,-.5" offset=".74836mm,.74836mm"/>
                <v:path arrowok="t"/>
                <v:textbox>
                  <w:txbxContent>
                    <w:p w14:paraId="22A904F0" w14:textId="248B5446" w:rsidR="00FC4CA2" w:rsidRPr="00483879" w:rsidRDefault="00FC4CA2" w:rsidP="009D4110">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２</w:t>
                      </w:r>
                      <w:r w:rsidRPr="00483879">
                        <w:rPr>
                          <w:rFonts w:ascii="HGP創英角ｺﾞｼｯｸUB" w:eastAsia="HGP創英角ｺﾞｼｯｸUB" w:hAnsi="HGP創英角ｺﾞｼｯｸUB" w:hint="eastAsia"/>
                          <w:color w:val="FFFFFF" w:themeColor="background1"/>
                          <w:sz w:val="36"/>
                          <w:szCs w:val="32"/>
                        </w:rPr>
                        <w:t xml:space="preserve">　計画の期間</w:t>
                      </w:r>
                    </w:p>
                  </w:txbxContent>
                </v:textbox>
                <w10:wrap anchorx="margin"/>
              </v:rect>
            </w:pict>
          </mc:Fallback>
        </mc:AlternateContent>
      </w:r>
    </w:p>
    <w:p w14:paraId="1A0D8719" w14:textId="7A5C3866" w:rsidR="009D4110" w:rsidRPr="000A7B97" w:rsidRDefault="009D4110" w:rsidP="009D4110">
      <w:pPr>
        <w:widowControl/>
        <w:ind w:leftChars="100" w:left="210" w:firstLineChars="100" w:firstLine="210"/>
        <w:jc w:val="left"/>
        <w:rPr>
          <w:rFonts w:ascii="HG丸ｺﾞｼｯｸM-PRO" w:eastAsia="HG丸ｺﾞｼｯｸM-PRO" w:hAnsi="HG丸ｺﾞｼｯｸM-PRO"/>
        </w:rPr>
      </w:pPr>
    </w:p>
    <w:p w14:paraId="140480EF" w14:textId="6AAFAEC9" w:rsidR="009D4110" w:rsidRPr="0044528C" w:rsidRDefault="009D4110" w:rsidP="009D4110">
      <w:pPr>
        <w:widowControl/>
        <w:ind w:leftChars="100" w:left="210" w:firstLineChars="100" w:firstLine="210"/>
        <w:jc w:val="left"/>
        <w:rPr>
          <w:rFonts w:ascii="HG丸ｺﾞｼｯｸM-PRO" w:eastAsia="HG丸ｺﾞｼｯｸM-PRO" w:hAnsi="HG丸ｺﾞｼｯｸM-PRO"/>
        </w:rPr>
      </w:pPr>
    </w:p>
    <w:p w14:paraId="0BD302CE" w14:textId="7CF78544" w:rsidR="009D4110" w:rsidRDefault="009D4110" w:rsidP="009D411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本計画は、基本構想の計画期間（</w:t>
      </w:r>
      <w:r w:rsidRPr="0044528C">
        <w:rPr>
          <w:rFonts w:ascii="HG丸ｺﾞｼｯｸM-PRO" w:eastAsia="HG丸ｺﾞｼｯｸM-PRO" w:hAnsi="HG丸ｺﾞｼｯｸM-PRO" w:hint="eastAsia"/>
        </w:rPr>
        <w:t>平成</w:t>
      </w:r>
      <w:r w:rsidRPr="0044528C">
        <w:rPr>
          <w:rFonts w:ascii="HG丸ｺﾞｼｯｸM-PRO" w:eastAsia="HG丸ｺﾞｼｯｸM-PRO" w:hAnsi="HG丸ｺﾞｼｯｸM-PRO"/>
        </w:rPr>
        <w:t>28年度から</w:t>
      </w:r>
      <w:r>
        <w:rPr>
          <w:rFonts w:ascii="HG丸ｺﾞｼｯｸM-PRO" w:eastAsia="HG丸ｺﾞｼｯｸM-PRO" w:hAnsi="HG丸ｺﾞｼｯｸM-PRO" w:hint="eastAsia"/>
        </w:rPr>
        <w:t>令和</w:t>
      </w:r>
      <w:r w:rsidRPr="0044528C">
        <w:rPr>
          <w:rFonts w:ascii="HG丸ｺﾞｼｯｸM-PRO" w:eastAsia="HG丸ｺﾞｼｯｸM-PRO" w:hAnsi="HG丸ｺﾞｼｯｸM-PRO"/>
        </w:rPr>
        <w:t>7年度まで</w:t>
      </w:r>
      <w:r>
        <w:rPr>
          <w:rFonts w:ascii="HG丸ｺﾞｼｯｸM-PRO" w:eastAsia="HG丸ｺﾞｼｯｸM-PRO" w:hAnsi="HG丸ｺﾞｼｯｸM-PRO" w:hint="eastAsia"/>
        </w:rPr>
        <w:t>）を２</w:t>
      </w:r>
      <w:r w:rsidRPr="0044528C">
        <w:rPr>
          <w:rFonts w:ascii="HG丸ｺﾞｼｯｸM-PRO" w:eastAsia="HG丸ｺﾞｼｯｸM-PRO" w:hAnsi="HG丸ｺﾞｼｯｸM-PRO"/>
        </w:rPr>
        <w:t>期に分け</w:t>
      </w:r>
      <w:r>
        <w:rPr>
          <w:rFonts w:ascii="HG丸ｺﾞｼｯｸM-PRO" w:eastAsia="HG丸ｺﾞｼｯｸM-PRO" w:hAnsi="HG丸ｺﾞｼｯｸM-PRO" w:hint="eastAsia"/>
        </w:rPr>
        <w:t>た後期の５か年である令和３年度から令和７年度までとします。</w:t>
      </w:r>
    </w:p>
    <w:p w14:paraId="391F523B" w14:textId="77777777" w:rsidR="009D4110" w:rsidRPr="0001060B" w:rsidRDefault="009D4110" w:rsidP="009D4110">
      <w:pPr>
        <w:ind w:firstLineChars="200" w:firstLine="420"/>
        <w:rPr>
          <w:rFonts w:ascii="HG丸ｺﾞｼｯｸM-PRO" w:eastAsia="HG丸ｺﾞｼｯｸM-PRO" w:hAnsi="ＭＳ ゴシック"/>
          <w:szCs w:val="21"/>
        </w:rPr>
      </w:pPr>
      <w:r w:rsidRPr="0001060B">
        <w:rPr>
          <w:rFonts w:ascii="HG丸ｺﾞｼｯｸM-PRO" w:eastAsia="HG丸ｺﾞｼｯｸM-PRO" w:hAnsi="ＭＳ ゴシック" w:hint="eastAsia"/>
          <w:szCs w:val="21"/>
        </w:rPr>
        <w:t>実施計画は２年間のローリング方式により作成します。</w:t>
      </w:r>
    </w:p>
    <w:p w14:paraId="01A28086" w14:textId="77777777" w:rsidR="009D4110" w:rsidRDefault="009D4110" w:rsidP="009D4110">
      <w:pPr>
        <w:snapToGrid w:val="0"/>
        <w:spacing w:line="276" w:lineRule="auto"/>
        <w:rPr>
          <w:rFonts w:ascii="ＭＳ 明朝" w:hAnsi="ＭＳ 明朝"/>
          <w:sz w:val="22"/>
        </w:rPr>
      </w:pPr>
    </w:p>
    <w:p w14:paraId="5229350C" w14:textId="77777777" w:rsidR="009D4110" w:rsidRPr="00264480" w:rsidRDefault="009D4110" w:rsidP="009D4110">
      <w:pPr>
        <w:snapToGrid w:val="0"/>
        <w:spacing w:line="276" w:lineRule="auto"/>
        <w:rPr>
          <w:rFonts w:ascii="ＭＳ 明朝" w:hAnsi="ＭＳ 明朝"/>
          <w:sz w:val="22"/>
        </w:rPr>
      </w:pPr>
      <w:r w:rsidRPr="0001060B">
        <w:rPr>
          <w:rFonts w:ascii="ＭＳ ゴシック" w:eastAsia="ＭＳ ゴシック" w:hAnsi="ＭＳ ゴシック" w:hint="eastAsia"/>
          <w:szCs w:val="21"/>
        </w:rPr>
        <w:t>■各計画</w:t>
      </w:r>
      <w:r w:rsidRPr="0001060B">
        <w:rPr>
          <w:rFonts w:ascii="ＭＳ ゴシック" w:eastAsia="ＭＳ ゴシック" w:hAnsi="ＭＳ ゴシック"/>
          <w:szCs w:val="21"/>
        </w:rPr>
        <w:t>の計画期間</w:t>
      </w:r>
    </w:p>
    <w:tbl>
      <w:tblPr>
        <w:tblW w:w="87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756"/>
        <w:gridCol w:w="734"/>
        <w:gridCol w:w="742"/>
        <w:gridCol w:w="792"/>
        <w:gridCol w:w="761"/>
        <w:gridCol w:w="789"/>
        <w:gridCol w:w="789"/>
        <w:gridCol w:w="789"/>
        <w:gridCol w:w="789"/>
        <w:gridCol w:w="792"/>
      </w:tblGrid>
      <w:tr w:rsidR="009D4110" w:rsidRPr="00B5174D" w14:paraId="6265F38B" w14:textId="77777777" w:rsidTr="0012284E">
        <w:trPr>
          <w:trHeight w:val="449"/>
        </w:trPr>
        <w:tc>
          <w:tcPr>
            <w:tcW w:w="1046" w:type="dxa"/>
            <w:tcBorders>
              <w:bottom w:val="single" w:sz="4" w:space="0" w:color="auto"/>
            </w:tcBorders>
            <w:shd w:val="pct10" w:color="auto" w:fill="auto"/>
            <w:vAlign w:val="center"/>
          </w:tcPr>
          <w:p w14:paraId="11E4F92F"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年度</w:t>
            </w:r>
          </w:p>
        </w:tc>
        <w:tc>
          <w:tcPr>
            <w:tcW w:w="756" w:type="dxa"/>
            <w:tcBorders>
              <w:bottom w:val="single" w:sz="4" w:space="0" w:color="auto"/>
            </w:tcBorders>
            <w:shd w:val="pct10" w:color="auto" w:fill="auto"/>
            <w:vAlign w:val="center"/>
          </w:tcPr>
          <w:p w14:paraId="18384DA1"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28</w:t>
            </w:r>
          </w:p>
        </w:tc>
        <w:tc>
          <w:tcPr>
            <w:tcW w:w="734" w:type="dxa"/>
            <w:tcBorders>
              <w:bottom w:val="single" w:sz="4" w:space="0" w:color="auto"/>
            </w:tcBorders>
            <w:shd w:val="pct10" w:color="auto" w:fill="auto"/>
            <w:vAlign w:val="center"/>
          </w:tcPr>
          <w:p w14:paraId="4306CCE4"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29</w:t>
            </w:r>
          </w:p>
        </w:tc>
        <w:tc>
          <w:tcPr>
            <w:tcW w:w="742" w:type="dxa"/>
            <w:tcBorders>
              <w:bottom w:val="single" w:sz="4" w:space="0" w:color="auto"/>
            </w:tcBorders>
            <w:shd w:val="pct10" w:color="auto" w:fill="auto"/>
            <w:vAlign w:val="center"/>
          </w:tcPr>
          <w:p w14:paraId="76EF1187"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30</w:t>
            </w:r>
          </w:p>
        </w:tc>
        <w:tc>
          <w:tcPr>
            <w:tcW w:w="792" w:type="dxa"/>
            <w:tcBorders>
              <w:bottom w:val="single" w:sz="4" w:space="0" w:color="auto"/>
            </w:tcBorders>
            <w:shd w:val="pct10" w:color="auto" w:fill="auto"/>
            <w:vAlign w:val="center"/>
          </w:tcPr>
          <w:p w14:paraId="4C806BEB"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31</w:t>
            </w:r>
          </w:p>
        </w:tc>
        <w:tc>
          <w:tcPr>
            <w:tcW w:w="761" w:type="dxa"/>
            <w:tcBorders>
              <w:bottom w:val="single" w:sz="4" w:space="0" w:color="auto"/>
            </w:tcBorders>
            <w:shd w:val="pct10" w:color="auto" w:fill="auto"/>
            <w:vAlign w:val="center"/>
          </w:tcPr>
          <w:p w14:paraId="75B8E438"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32</w:t>
            </w:r>
          </w:p>
        </w:tc>
        <w:tc>
          <w:tcPr>
            <w:tcW w:w="789" w:type="dxa"/>
            <w:tcBorders>
              <w:bottom w:val="single" w:sz="4" w:space="0" w:color="auto"/>
            </w:tcBorders>
            <w:shd w:val="pct10" w:color="auto" w:fill="auto"/>
            <w:vAlign w:val="center"/>
          </w:tcPr>
          <w:p w14:paraId="51182DFB"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33</w:t>
            </w:r>
          </w:p>
        </w:tc>
        <w:tc>
          <w:tcPr>
            <w:tcW w:w="789" w:type="dxa"/>
            <w:tcBorders>
              <w:bottom w:val="single" w:sz="4" w:space="0" w:color="auto"/>
            </w:tcBorders>
            <w:shd w:val="pct10" w:color="auto" w:fill="auto"/>
            <w:vAlign w:val="center"/>
          </w:tcPr>
          <w:p w14:paraId="27A8D6EB"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34</w:t>
            </w:r>
          </w:p>
        </w:tc>
        <w:tc>
          <w:tcPr>
            <w:tcW w:w="789" w:type="dxa"/>
            <w:tcBorders>
              <w:bottom w:val="single" w:sz="4" w:space="0" w:color="auto"/>
            </w:tcBorders>
            <w:shd w:val="pct10" w:color="auto" w:fill="auto"/>
            <w:vAlign w:val="center"/>
          </w:tcPr>
          <w:p w14:paraId="1349BBF5"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35</w:t>
            </w:r>
          </w:p>
        </w:tc>
        <w:tc>
          <w:tcPr>
            <w:tcW w:w="789" w:type="dxa"/>
            <w:tcBorders>
              <w:bottom w:val="single" w:sz="4" w:space="0" w:color="auto"/>
            </w:tcBorders>
            <w:shd w:val="pct10" w:color="auto" w:fill="auto"/>
            <w:vAlign w:val="center"/>
          </w:tcPr>
          <w:p w14:paraId="0EBC5D87"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36</w:t>
            </w:r>
          </w:p>
        </w:tc>
        <w:tc>
          <w:tcPr>
            <w:tcW w:w="792" w:type="dxa"/>
            <w:tcBorders>
              <w:bottom w:val="single" w:sz="4" w:space="0" w:color="auto"/>
            </w:tcBorders>
            <w:shd w:val="pct10" w:color="auto" w:fill="auto"/>
            <w:vAlign w:val="center"/>
          </w:tcPr>
          <w:p w14:paraId="6B5CCE5F"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37</w:t>
            </w:r>
          </w:p>
        </w:tc>
      </w:tr>
      <w:tr w:rsidR="009D4110" w:rsidRPr="0001060B" w14:paraId="1F854D8B" w14:textId="77777777" w:rsidTr="0012284E">
        <w:trPr>
          <w:trHeight w:val="825"/>
        </w:trPr>
        <w:tc>
          <w:tcPr>
            <w:tcW w:w="1046" w:type="dxa"/>
            <w:tcBorders>
              <w:bottom w:val="single" w:sz="4" w:space="0" w:color="auto"/>
            </w:tcBorders>
            <w:shd w:val="clear" w:color="auto" w:fill="D6E3BC"/>
            <w:vAlign w:val="center"/>
          </w:tcPr>
          <w:p w14:paraId="7C3CFE06" w14:textId="77777777" w:rsidR="009D4110" w:rsidRPr="0001060B" w:rsidRDefault="009D4110" w:rsidP="0012284E">
            <w:pPr>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基本</w:t>
            </w:r>
          </w:p>
          <w:p w14:paraId="4AEA26E9" w14:textId="77777777" w:rsidR="009D4110" w:rsidRPr="0001060B" w:rsidRDefault="009D4110" w:rsidP="0012284E">
            <w:pPr>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構想</w:t>
            </w:r>
          </w:p>
        </w:tc>
        <w:tc>
          <w:tcPr>
            <w:tcW w:w="7733" w:type="dxa"/>
            <w:gridSpan w:val="10"/>
            <w:tcBorders>
              <w:bottom w:val="single" w:sz="4" w:space="0" w:color="auto"/>
            </w:tcBorders>
            <w:shd w:val="clear" w:color="auto" w:fill="FFFFCC"/>
            <w:vAlign w:val="center"/>
          </w:tcPr>
          <w:p w14:paraId="13E3A6DE" w14:textId="77777777" w:rsidR="009D4110" w:rsidRPr="0029081E" w:rsidRDefault="009D4110" w:rsidP="0012284E">
            <w:pPr>
              <w:snapToGrid w:val="0"/>
              <w:spacing w:line="276" w:lineRule="auto"/>
              <w:jc w:val="center"/>
              <w:rPr>
                <w:rFonts w:ascii="ＭＳ 明朝" w:hAnsi="ＭＳ 明朝"/>
                <w:color w:val="FF0000"/>
                <w:sz w:val="24"/>
              </w:rPr>
            </w:pPr>
            <w:r>
              <w:rPr>
                <w:noProof/>
              </w:rPr>
              <mc:AlternateContent>
                <mc:Choice Requires="wps">
                  <w:drawing>
                    <wp:anchor distT="0" distB="0" distL="114300" distR="114300" simplePos="0" relativeHeight="251834368" behindDoc="0" locked="0" layoutInCell="1" allowOverlap="1" wp14:anchorId="0DBFF4CD" wp14:editId="2BE32007">
                      <wp:simplePos x="0" y="0"/>
                      <wp:positionH relativeFrom="column">
                        <wp:posOffset>-56515</wp:posOffset>
                      </wp:positionH>
                      <wp:positionV relativeFrom="paragraph">
                        <wp:posOffset>24765</wp:posOffset>
                      </wp:positionV>
                      <wp:extent cx="4871720" cy="483235"/>
                      <wp:effectExtent l="635" t="5715" r="4445" b="6350"/>
                      <wp:wrapNone/>
                      <wp:docPr id="13" name="矢印: 左右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1720" cy="483235"/>
                              </a:xfrm>
                              <a:prstGeom prst="leftRightArrow">
                                <a:avLst>
                                  <a:gd name="adj1" fmla="val 49537"/>
                                  <a:gd name="adj2" fmla="val 73697"/>
                                </a:avLst>
                              </a:prstGeom>
                              <a:gradFill rotWithShape="1">
                                <a:gsLst>
                                  <a:gs pos="0">
                                    <a:srgbClr val="C2D69B"/>
                                  </a:gs>
                                  <a:gs pos="50000">
                                    <a:srgbClr val="C2D69B">
                                      <a:gamma/>
                                      <a:tint val="21569"/>
                                      <a:invGamma/>
                                    </a:srgbClr>
                                  </a:gs>
                                  <a:gs pos="100000">
                                    <a:srgbClr val="C2D69B"/>
                                  </a:gs>
                                </a:gsLst>
                                <a:lin ang="0" scaled="1"/>
                              </a:gra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3BA6343" w14:textId="77777777" w:rsidR="00FC4CA2" w:rsidRPr="000A4DE3" w:rsidRDefault="00FC4CA2" w:rsidP="009D4110">
                                  <w:pPr>
                                    <w:snapToGrid w:val="0"/>
                                    <w:ind w:firstLineChars="50" w:firstLine="117"/>
                                    <w:jc w:val="center"/>
                                    <w:rPr>
                                      <w:rFonts w:ascii="ＭＳ 明朝" w:hAnsi="ＭＳ 明朝"/>
                                      <w:w w:val="90"/>
                                      <w:sz w:val="26"/>
                                      <w:szCs w:val="26"/>
                                    </w:rPr>
                                  </w:pPr>
                                  <w:r w:rsidRPr="000A4DE3">
                                    <w:rPr>
                                      <w:rFonts w:ascii="ＭＳ 明朝" w:hAnsi="ＭＳ 明朝" w:hint="eastAsia"/>
                                      <w:w w:val="90"/>
                                      <w:sz w:val="26"/>
                                      <w:szCs w:val="26"/>
                                    </w:rPr>
                                    <w:t>計画期間</w:t>
                                  </w:r>
                                  <w:r w:rsidRPr="000A4DE3">
                                    <w:rPr>
                                      <w:rFonts w:ascii="ＭＳ 明朝" w:hAnsi="ＭＳ 明朝" w:hint="eastAsia"/>
                                      <w:w w:val="90"/>
                                      <w:sz w:val="26"/>
                                      <w:szCs w:val="26"/>
                                    </w:rPr>
                                    <w:t>10</w:t>
                                  </w:r>
                                  <w:r w:rsidRPr="000A4DE3">
                                    <w:rPr>
                                      <w:rFonts w:ascii="ＭＳ 明朝" w:hAnsi="ＭＳ 明朝" w:hint="eastAsia"/>
                                      <w:w w:val="90"/>
                                      <w:sz w:val="26"/>
                                      <w:szCs w:val="26"/>
                                    </w:rPr>
                                    <w:t>年　平成</w:t>
                                  </w:r>
                                  <w:r w:rsidRPr="000A4DE3">
                                    <w:rPr>
                                      <w:rFonts w:ascii="ＭＳ 明朝" w:hAnsi="ＭＳ 明朝" w:hint="eastAsia"/>
                                      <w:w w:val="90"/>
                                      <w:sz w:val="26"/>
                                      <w:szCs w:val="26"/>
                                    </w:rPr>
                                    <w:t>28</w:t>
                                  </w:r>
                                  <w:r w:rsidRPr="000A4DE3">
                                    <w:rPr>
                                      <w:rFonts w:ascii="ＭＳ 明朝" w:hAnsi="ＭＳ 明朝" w:hint="eastAsia"/>
                                      <w:w w:val="90"/>
                                      <w:sz w:val="26"/>
                                      <w:szCs w:val="26"/>
                                    </w:rPr>
                                    <w:t>年</w:t>
                                  </w:r>
                                  <w:r w:rsidRPr="000A4DE3">
                                    <w:rPr>
                                      <w:rFonts w:ascii="ＭＳ 明朝" w:hAnsi="ＭＳ 明朝" w:hint="eastAsia"/>
                                      <w:w w:val="90"/>
                                      <w:sz w:val="26"/>
                                      <w:szCs w:val="26"/>
                                    </w:rPr>
                                    <w:t>4</w:t>
                                  </w:r>
                                  <w:r w:rsidRPr="000A4DE3">
                                    <w:rPr>
                                      <w:rFonts w:ascii="ＭＳ 明朝" w:hAnsi="ＭＳ 明朝" w:hint="eastAsia"/>
                                      <w:w w:val="90"/>
                                      <w:sz w:val="26"/>
                                      <w:szCs w:val="26"/>
                                    </w:rPr>
                                    <w:t>月</w:t>
                                  </w:r>
                                  <w:r w:rsidRPr="000A4DE3">
                                    <w:rPr>
                                      <w:rFonts w:ascii="ＭＳ 明朝" w:hAnsi="ＭＳ 明朝" w:hint="eastAsia"/>
                                      <w:w w:val="90"/>
                                      <w:sz w:val="26"/>
                                      <w:szCs w:val="26"/>
                                    </w:rPr>
                                    <w:t>1</w:t>
                                  </w:r>
                                  <w:r w:rsidRPr="000A4DE3">
                                    <w:rPr>
                                      <w:rFonts w:ascii="ＭＳ 明朝" w:hAnsi="ＭＳ 明朝" w:hint="eastAsia"/>
                                      <w:w w:val="90"/>
                                      <w:sz w:val="26"/>
                                      <w:szCs w:val="26"/>
                                    </w:rPr>
                                    <w:t>日～</w:t>
                                  </w:r>
                                  <w:r>
                                    <w:rPr>
                                      <w:rFonts w:ascii="ＭＳ 明朝" w:hAnsi="ＭＳ 明朝" w:hint="eastAsia"/>
                                      <w:w w:val="90"/>
                                      <w:sz w:val="26"/>
                                      <w:szCs w:val="26"/>
                                    </w:rPr>
                                    <w:t>令和</w:t>
                                  </w:r>
                                  <w:r w:rsidRPr="000A4DE3">
                                    <w:rPr>
                                      <w:rFonts w:ascii="ＭＳ 明朝" w:hAnsi="ＭＳ 明朝" w:hint="eastAsia"/>
                                      <w:w w:val="90"/>
                                      <w:sz w:val="26"/>
                                      <w:szCs w:val="26"/>
                                    </w:rPr>
                                    <w:t>8</w:t>
                                  </w:r>
                                  <w:r w:rsidRPr="000A4DE3">
                                    <w:rPr>
                                      <w:rFonts w:ascii="ＭＳ 明朝" w:hAnsi="ＭＳ 明朝" w:hint="eastAsia"/>
                                      <w:w w:val="90"/>
                                      <w:sz w:val="26"/>
                                      <w:szCs w:val="26"/>
                                    </w:rPr>
                                    <w:t>年</w:t>
                                  </w:r>
                                  <w:r w:rsidRPr="000A4DE3">
                                    <w:rPr>
                                      <w:rFonts w:ascii="ＭＳ 明朝" w:hAnsi="ＭＳ 明朝" w:hint="eastAsia"/>
                                      <w:w w:val="90"/>
                                      <w:sz w:val="26"/>
                                      <w:szCs w:val="26"/>
                                    </w:rPr>
                                    <w:t>3</w:t>
                                  </w:r>
                                  <w:r w:rsidRPr="000A4DE3">
                                    <w:rPr>
                                      <w:rFonts w:ascii="ＭＳ 明朝" w:hAnsi="ＭＳ 明朝" w:hint="eastAsia"/>
                                      <w:w w:val="90"/>
                                      <w:sz w:val="26"/>
                                      <w:szCs w:val="26"/>
                                    </w:rPr>
                                    <w:t>月</w:t>
                                  </w:r>
                                  <w:r w:rsidRPr="000A4DE3">
                                    <w:rPr>
                                      <w:rFonts w:ascii="ＭＳ 明朝" w:hAnsi="ＭＳ 明朝" w:hint="eastAsia"/>
                                      <w:w w:val="90"/>
                                      <w:sz w:val="26"/>
                                      <w:szCs w:val="26"/>
                                    </w:rPr>
                                    <w:t>31</w:t>
                                  </w:r>
                                  <w:r w:rsidRPr="000A4DE3">
                                    <w:rPr>
                                      <w:rFonts w:ascii="ＭＳ 明朝" w:hAnsi="ＭＳ 明朝" w:hint="eastAsia"/>
                                      <w:w w:val="90"/>
                                      <w:sz w:val="26"/>
                                      <w:szCs w:val="2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FF4C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3" o:spid="_x0000_s1037" type="#_x0000_t69" style="position:absolute;left:0;text-align:left;margin-left:-4.45pt;margin-top:1.95pt;width:383.6pt;height:38.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" adj="1579,5450" fillcolor="#c2d69b" stroked="f" strokecolor="white">
                      <v:fill color2="#f2f6e9" rotate="t" angle="90" focus="50%" type="gradient"/>
                      <v:textbox inset="5.85pt,.7pt,5.85pt,.7pt">
                        <w:txbxContent>
                          <w:p w14:paraId="33BA6343" w14:textId="77777777" w:rsidR="00FC4CA2" w:rsidRPr="000A4DE3" w:rsidRDefault="00FC4CA2" w:rsidP="009D4110">
                            <w:pPr>
                              <w:snapToGrid w:val="0"/>
                              <w:ind w:firstLineChars="50" w:firstLine="117"/>
                              <w:jc w:val="center"/>
                              <w:rPr>
                                <w:rFonts w:ascii="ＭＳ 明朝" w:hAnsi="ＭＳ 明朝"/>
                                <w:w w:val="90"/>
                                <w:sz w:val="26"/>
                                <w:szCs w:val="26"/>
                              </w:rPr>
                            </w:pPr>
                            <w:r w:rsidRPr="000A4DE3">
                              <w:rPr>
                                <w:rFonts w:ascii="ＭＳ 明朝" w:hAnsi="ＭＳ 明朝" w:hint="eastAsia"/>
                                <w:w w:val="90"/>
                                <w:sz w:val="26"/>
                                <w:szCs w:val="26"/>
                              </w:rPr>
                              <w:t>計画期間</w:t>
                            </w:r>
                            <w:r w:rsidRPr="000A4DE3">
                              <w:rPr>
                                <w:rFonts w:ascii="ＭＳ 明朝" w:hAnsi="ＭＳ 明朝" w:hint="eastAsia"/>
                                <w:w w:val="90"/>
                                <w:sz w:val="26"/>
                                <w:szCs w:val="26"/>
                              </w:rPr>
                              <w:t>10</w:t>
                            </w:r>
                            <w:r w:rsidRPr="000A4DE3">
                              <w:rPr>
                                <w:rFonts w:ascii="ＭＳ 明朝" w:hAnsi="ＭＳ 明朝" w:hint="eastAsia"/>
                                <w:w w:val="90"/>
                                <w:sz w:val="26"/>
                                <w:szCs w:val="26"/>
                              </w:rPr>
                              <w:t>年　平成</w:t>
                            </w:r>
                            <w:r w:rsidRPr="000A4DE3">
                              <w:rPr>
                                <w:rFonts w:ascii="ＭＳ 明朝" w:hAnsi="ＭＳ 明朝" w:hint="eastAsia"/>
                                <w:w w:val="90"/>
                                <w:sz w:val="26"/>
                                <w:szCs w:val="26"/>
                              </w:rPr>
                              <w:t>28</w:t>
                            </w:r>
                            <w:r w:rsidRPr="000A4DE3">
                              <w:rPr>
                                <w:rFonts w:ascii="ＭＳ 明朝" w:hAnsi="ＭＳ 明朝" w:hint="eastAsia"/>
                                <w:w w:val="90"/>
                                <w:sz w:val="26"/>
                                <w:szCs w:val="26"/>
                              </w:rPr>
                              <w:t>年</w:t>
                            </w:r>
                            <w:r w:rsidRPr="000A4DE3">
                              <w:rPr>
                                <w:rFonts w:ascii="ＭＳ 明朝" w:hAnsi="ＭＳ 明朝" w:hint="eastAsia"/>
                                <w:w w:val="90"/>
                                <w:sz w:val="26"/>
                                <w:szCs w:val="26"/>
                              </w:rPr>
                              <w:t>4</w:t>
                            </w:r>
                            <w:r w:rsidRPr="000A4DE3">
                              <w:rPr>
                                <w:rFonts w:ascii="ＭＳ 明朝" w:hAnsi="ＭＳ 明朝" w:hint="eastAsia"/>
                                <w:w w:val="90"/>
                                <w:sz w:val="26"/>
                                <w:szCs w:val="26"/>
                              </w:rPr>
                              <w:t>月</w:t>
                            </w:r>
                            <w:r w:rsidRPr="000A4DE3">
                              <w:rPr>
                                <w:rFonts w:ascii="ＭＳ 明朝" w:hAnsi="ＭＳ 明朝" w:hint="eastAsia"/>
                                <w:w w:val="90"/>
                                <w:sz w:val="26"/>
                                <w:szCs w:val="26"/>
                              </w:rPr>
                              <w:t>1</w:t>
                            </w:r>
                            <w:r w:rsidRPr="000A4DE3">
                              <w:rPr>
                                <w:rFonts w:ascii="ＭＳ 明朝" w:hAnsi="ＭＳ 明朝" w:hint="eastAsia"/>
                                <w:w w:val="90"/>
                                <w:sz w:val="26"/>
                                <w:szCs w:val="26"/>
                              </w:rPr>
                              <w:t>日～</w:t>
                            </w:r>
                            <w:r>
                              <w:rPr>
                                <w:rFonts w:ascii="ＭＳ 明朝" w:hAnsi="ＭＳ 明朝" w:hint="eastAsia"/>
                                <w:w w:val="90"/>
                                <w:sz w:val="26"/>
                                <w:szCs w:val="26"/>
                              </w:rPr>
                              <w:t>令和</w:t>
                            </w:r>
                            <w:r w:rsidRPr="000A4DE3">
                              <w:rPr>
                                <w:rFonts w:ascii="ＭＳ 明朝" w:hAnsi="ＭＳ 明朝" w:hint="eastAsia"/>
                                <w:w w:val="90"/>
                                <w:sz w:val="26"/>
                                <w:szCs w:val="26"/>
                              </w:rPr>
                              <w:t>8</w:t>
                            </w:r>
                            <w:r w:rsidRPr="000A4DE3">
                              <w:rPr>
                                <w:rFonts w:ascii="ＭＳ 明朝" w:hAnsi="ＭＳ 明朝" w:hint="eastAsia"/>
                                <w:w w:val="90"/>
                                <w:sz w:val="26"/>
                                <w:szCs w:val="26"/>
                              </w:rPr>
                              <w:t>年</w:t>
                            </w:r>
                            <w:r w:rsidRPr="000A4DE3">
                              <w:rPr>
                                <w:rFonts w:ascii="ＭＳ 明朝" w:hAnsi="ＭＳ 明朝" w:hint="eastAsia"/>
                                <w:w w:val="90"/>
                                <w:sz w:val="26"/>
                                <w:szCs w:val="26"/>
                              </w:rPr>
                              <w:t>3</w:t>
                            </w:r>
                            <w:r w:rsidRPr="000A4DE3">
                              <w:rPr>
                                <w:rFonts w:ascii="ＭＳ 明朝" w:hAnsi="ＭＳ 明朝" w:hint="eastAsia"/>
                                <w:w w:val="90"/>
                                <w:sz w:val="26"/>
                                <w:szCs w:val="26"/>
                              </w:rPr>
                              <w:t>月</w:t>
                            </w:r>
                            <w:r w:rsidRPr="000A4DE3">
                              <w:rPr>
                                <w:rFonts w:ascii="ＭＳ 明朝" w:hAnsi="ＭＳ 明朝" w:hint="eastAsia"/>
                                <w:w w:val="90"/>
                                <w:sz w:val="26"/>
                                <w:szCs w:val="26"/>
                              </w:rPr>
                              <w:t>31</w:t>
                            </w:r>
                            <w:r w:rsidRPr="000A4DE3">
                              <w:rPr>
                                <w:rFonts w:ascii="ＭＳ 明朝" w:hAnsi="ＭＳ 明朝" w:hint="eastAsia"/>
                                <w:w w:val="90"/>
                                <w:sz w:val="26"/>
                                <w:szCs w:val="26"/>
                              </w:rPr>
                              <w:t>日</w:t>
                            </w:r>
                          </w:p>
                        </w:txbxContent>
                      </v:textbox>
                    </v:shape>
                  </w:pict>
                </mc:Fallback>
              </mc:AlternateContent>
            </w:r>
          </w:p>
        </w:tc>
      </w:tr>
      <w:tr w:rsidR="009D4110" w:rsidRPr="0001060B" w14:paraId="3489405E" w14:textId="77777777" w:rsidTr="0012284E">
        <w:trPr>
          <w:trHeight w:val="1333"/>
        </w:trPr>
        <w:tc>
          <w:tcPr>
            <w:tcW w:w="1046" w:type="dxa"/>
            <w:tcBorders>
              <w:bottom w:val="single" w:sz="4" w:space="0" w:color="auto"/>
            </w:tcBorders>
            <w:shd w:val="clear" w:color="auto" w:fill="B8CCE4"/>
            <w:vAlign w:val="center"/>
          </w:tcPr>
          <w:p w14:paraId="57FC9E7E" w14:textId="77777777" w:rsidR="009D4110" w:rsidRPr="0001060B" w:rsidRDefault="009D4110" w:rsidP="0012284E">
            <w:pPr>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基本</w:t>
            </w:r>
          </w:p>
          <w:p w14:paraId="11592F2D" w14:textId="77777777" w:rsidR="009D4110" w:rsidRPr="0001060B" w:rsidRDefault="009D4110" w:rsidP="0012284E">
            <w:pPr>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計画</w:t>
            </w:r>
          </w:p>
        </w:tc>
        <w:tc>
          <w:tcPr>
            <w:tcW w:w="3785" w:type="dxa"/>
            <w:gridSpan w:val="5"/>
            <w:tcBorders>
              <w:bottom w:val="single" w:sz="4" w:space="0" w:color="auto"/>
              <w:right w:val="dashed" w:sz="4" w:space="0" w:color="auto"/>
            </w:tcBorders>
            <w:shd w:val="clear" w:color="auto" w:fill="FFFFCC"/>
          </w:tcPr>
          <w:p w14:paraId="25739E4D" w14:textId="77777777" w:rsidR="009D4110" w:rsidRPr="0029081E" w:rsidRDefault="009D4110" w:rsidP="0012284E">
            <w:pPr>
              <w:snapToGrid w:val="0"/>
              <w:spacing w:line="276" w:lineRule="auto"/>
              <w:jc w:val="center"/>
              <w:rPr>
                <w:rFonts w:ascii="ＭＳ 明朝" w:hAnsi="ＭＳ 明朝"/>
                <w:color w:val="FF0000"/>
                <w:sz w:val="24"/>
              </w:rPr>
            </w:pPr>
            <w:r>
              <w:rPr>
                <w:noProof/>
              </w:rPr>
              <mc:AlternateContent>
                <mc:Choice Requires="wps">
                  <w:drawing>
                    <wp:anchor distT="0" distB="0" distL="114300" distR="114300" simplePos="0" relativeHeight="251839488" behindDoc="0" locked="0" layoutInCell="1" allowOverlap="1" wp14:anchorId="7C519C53" wp14:editId="435069E9">
                      <wp:simplePos x="0" y="0"/>
                      <wp:positionH relativeFrom="column">
                        <wp:posOffset>2318163</wp:posOffset>
                      </wp:positionH>
                      <wp:positionV relativeFrom="paragraph">
                        <wp:posOffset>2570</wp:posOffset>
                      </wp:positionV>
                      <wp:extent cx="2534965" cy="860735"/>
                      <wp:effectExtent l="19050" t="19050" r="17780" b="15875"/>
                      <wp:wrapNone/>
                      <wp:docPr id="16" name="正方形/長方形 16"/>
                      <wp:cNvGraphicFramePr/>
                      <a:graphic xmlns:a="http://schemas.openxmlformats.org/drawingml/2006/main">
                        <a:graphicData uri="http://schemas.microsoft.com/office/word/2010/wordprocessingShape">
                          <wps:wsp>
                            <wps:cNvSpPr/>
                            <wps:spPr>
                              <a:xfrm>
                                <a:off x="0" y="0"/>
                                <a:ext cx="2534965" cy="86073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6B4D7A" id="正方形/長方形 16" o:spid="_x0000_s1026" style="position:absolute;left:0;text-align:left;margin-left:182.55pt;margin-top:.2pt;width:199.6pt;height:67.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" filled="f" strokecolor="#c00000" strokeweight="3pt"/>
                  </w:pict>
                </mc:Fallback>
              </mc:AlternateContent>
            </w:r>
            <w:r>
              <w:rPr>
                <w:noProof/>
              </w:rPr>
              <mc:AlternateContent>
                <mc:Choice Requires="wps">
                  <w:drawing>
                    <wp:anchor distT="0" distB="0" distL="114300" distR="114300" simplePos="0" relativeHeight="251835392" behindDoc="0" locked="0" layoutInCell="1" allowOverlap="1" wp14:anchorId="7774809E" wp14:editId="7EFBE06A">
                      <wp:simplePos x="0" y="0"/>
                      <wp:positionH relativeFrom="column">
                        <wp:posOffset>-64135</wp:posOffset>
                      </wp:positionH>
                      <wp:positionV relativeFrom="paragraph">
                        <wp:posOffset>179971</wp:posOffset>
                      </wp:positionV>
                      <wp:extent cx="2378075" cy="469900"/>
                      <wp:effectExtent l="2540" t="2540" r="635" b="3810"/>
                      <wp:wrapNone/>
                      <wp:docPr id="12" name="矢印: 左右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469900"/>
                              </a:xfrm>
                              <a:prstGeom prst="leftRightArrow">
                                <a:avLst>
                                  <a:gd name="adj1" fmla="val 50139"/>
                                  <a:gd name="adj2" fmla="val 77224"/>
                                </a:avLst>
                              </a:prstGeom>
                              <a:gradFill rotWithShape="1">
                                <a:gsLst>
                                  <a:gs pos="0">
                                    <a:srgbClr val="B8CCE4"/>
                                  </a:gs>
                                  <a:gs pos="50000">
                                    <a:srgbClr val="B8CCE4">
                                      <a:gamma/>
                                      <a:tint val="23922"/>
                                      <a:invGamma/>
                                    </a:srgbClr>
                                  </a:gs>
                                  <a:gs pos="100000">
                                    <a:srgbClr val="B8CCE4"/>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77D4E" w14:textId="77777777" w:rsidR="00FC4CA2" w:rsidRPr="00144769" w:rsidRDefault="00FC4CA2" w:rsidP="009D4110">
                                  <w:pPr>
                                    <w:snapToGrid w:val="0"/>
                                    <w:jc w:val="center"/>
                                    <w:rPr>
                                      <w:sz w:val="22"/>
                                    </w:rPr>
                                  </w:pPr>
                                  <w:r w:rsidRPr="00144769">
                                    <w:rPr>
                                      <w:rFonts w:hint="eastAsia"/>
                                      <w:sz w:val="22"/>
                                    </w:rPr>
                                    <w:t>前期基本計画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4809E" id="矢印: 左右 12" o:spid="_x0000_s1038" type="#_x0000_t69" style="position:absolute;left:0;text-align:left;margin-left:-5.05pt;margin-top:14.15pt;width:187.25pt;height:3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" adj="3296,5385" fillcolor="#b8cce4" stroked="f">
                      <v:fill color2="#eef3f9" rotate="t" angle="90" focus="50%" type="gradient"/>
                      <v:textbox inset="5.85pt,.7pt,5.85pt,.7pt">
                        <w:txbxContent>
                          <w:p w14:paraId="6B977D4E" w14:textId="77777777" w:rsidR="00FC4CA2" w:rsidRPr="00144769" w:rsidRDefault="00FC4CA2" w:rsidP="009D4110">
                            <w:pPr>
                              <w:snapToGrid w:val="0"/>
                              <w:jc w:val="center"/>
                              <w:rPr>
                                <w:sz w:val="22"/>
                              </w:rPr>
                            </w:pPr>
                            <w:r w:rsidRPr="00144769">
                              <w:rPr>
                                <w:rFonts w:hint="eastAsia"/>
                                <w:sz w:val="22"/>
                              </w:rPr>
                              <w:t>前期基本計画</w:t>
                            </w:r>
                          </w:p>
                        </w:txbxContent>
                      </v:textbox>
                    </v:shape>
                  </w:pict>
                </mc:Fallback>
              </mc:AlternateContent>
            </w:r>
            <w:r w:rsidRPr="0029081E">
              <w:rPr>
                <w:rFonts w:ascii="ＭＳ 明朝" w:hAnsi="ＭＳ 明朝"/>
                <w:color w:val="FF0000"/>
                <w:sz w:val="24"/>
              </w:rPr>
              <w:t xml:space="preserve"> </w:t>
            </w:r>
          </w:p>
        </w:tc>
        <w:tc>
          <w:tcPr>
            <w:tcW w:w="3948" w:type="dxa"/>
            <w:gridSpan w:val="5"/>
            <w:tcBorders>
              <w:left w:val="dashed" w:sz="4" w:space="0" w:color="auto"/>
              <w:bottom w:val="single" w:sz="4" w:space="0" w:color="auto"/>
            </w:tcBorders>
            <w:shd w:val="clear" w:color="auto" w:fill="FFFFCC"/>
          </w:tcPr>
          <w:p w14:paraId="5F8CB85A" w14:textId="77777777" w:rsidR="009D4110" w:rsidRPr="0029081E" w:rsidRDefault="009D4110" w:rsidP="0012284E">
            <w:pPr>
              <w:snapToGrid w:val="0"/>
              <w:spacing w:line="276" w:lineRule="auto"/>
              <w:jc w:val="center"/>
              <w:rPr>
                <w:rFonts w:ascii="ＭＳ 明朝" w:hAnsi="ＭＳ 明朝"/>
                <w:color w:val="FF0000"/>
                <w:sz w:val="24"/>
              </w:rPr>
            </w:pPr>
            <w:r>
              <w:rPr>
                <w:noProof/>
              </w:rPr>
              <mc:AlternateContent>
                <mc:Choice Requires="wps">
                  <w:drawing>
                    <wp:anchor distT="0" distB="0" distL="114300" distR="114300" simplePos="0" relativeHeight="251832320" behindDoc="0" locked="0" layoutInCell="1" allowOverlap="1" wp14:anchorId="33CA3964" wp14:editId="1FDD3B5F">
                      <wp:simplePos x="0" y="0"/>
                      <wp:positionH relativeFrom="column">
                        <wp:posOffset>-52336</wp:posOffset>
                      </wp:positionH>
                      <wp:positionV relativeFrom="paragraph">
                        <wp:posOffset>23835</wp:posOffset>
                      </wp:positionV>
                      <wp:extent cx="2458085" cy="839972"/>
                      <wp:effectExtent l="0" t="0" r="0" b="0"/>
                      <wp:wrapNone/>
                      <wp:docPr id="10" name="矢印: 左右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839972"/>
                              </a:xfrm>
                              <a:prstGeom prst="leftRightArrow">
                                <a:avLst>
                                  <a:gd name="adj1" fmla="val 60451"/>
                                  <a:gd name="adj2" fmla="val 43693"/>
                                </a:avLst>
                              </a:prstGeom>
                              <a:gradFill rotWithShape="1">
                                <a:gsLst>
                                  <a:gs pos="0">
                                    <a:srgbClr val="B8CCE4"/>
                                  </a:gs>
                                  <a:gs pos="50000">
                                    <a:srgbClr val="B8CCE4">
                                      <a:gamma/>
                                      <a:tint val="26275"/>
                                      <a:invGamma/>
                                    </a:srgbClr>
                                  </a:gs>
                                  <a:gs pos="100000">
                                    <a:srgbClr val="B8CCE4"/>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77DFD" w14:textId="77777777" w:rsidR="00FC4CA2" w:rsidRDefault="00FC4CA2" w:rsidP="009D4110">
                                  <w:pPr>
                                    <w:snapToGrid w:val="0"/>
                                    <w:jc w:val="center"/>
                                    <w:rPr>
                                      <w:rFonts w:ascii="HGS創英角ｺﾞｼｯｸUB" w:eastAsia="HGS創英角ｺﾞｼｯｸUB" w:hAnsi="HGS創英角ｺﾞｼｯｸUB"/>
                                      <w:sz w:val="22"/>
                                    </w:rPr>
                                  </w:pPr>
                                  <w:r w:rsidRPr="00B5174D">
                                    <w:rPr>
                                      <w:rFonts w:ascii="HGS創英角ｺﾞｼｯｸUB" w:eastAsia="HGS創英角ｺﾞｼｯｸUB" w:hAnsi="HGS創英角ｺﾞｼｯｸUB" w:hint="eastAsia"/>
                                      <w:sz w:val="22"/>
                                    </w:rPr>
                                    <w:t>後期基本計画</w:t>
                                  </w:r>
                                </w:p>
                                <w:p w14:paraId="24991DFE" w14:textId="77777777" w:rsidR="00FC4CA2" w:rsidRPr="00B5174D" w:rsidRDefault="00FC4CA2" w:rsidP="009D4110">
                                  <w:pPr>
                                    <w:snapToGrid w:val="0"/>
                                    <w:jc w:val="center"/>
                                    <w:rPr>
                                      <w:rFonts w:ascii="HGS創英角ｺﾞｼｯｸUB" w:eastAsia="HGS創英角ｺﾞｼｯｸUB" w:hAnsi="HGS創英角ｺﾞｼｯｸUB"/>
                                      <w:sz w:val="18"/>
                                      <w:szCs w:val="18"/>
                                    </w:rPr>
                                  </w:pPr>
                                  <w:r w:rsidRPr="00B5174D">
                                    <w:rPr>
                                      <w:rFonts w:ascii="HGS創英角ｺﾞｼｯｸUB" w:eastAsia="HGS創英角ｺﾞｼｯｸUB" w:hAnsi="HGS創英角ｺﾞｼｯｸUB" w:hint="eastAsia"/>
                                      <w:sz w:val="18"/>
                                      <w:szCs w:val="18"/>
                                    </w:rPr>
                                    <w:t>令和3年4月1日～</w:t>
                                  </w:r>
                                </w:p>
                                <w:p w14:paraId="21204CE7" w14:textId="77777777" w:rsidR="00FC4CA2" w:rsidRPr="00B5174D" w:rsidRDefault="00FC4CA2" w:rsidP="009D4110">
                                  <w:pPr>
                                    <w:snapToGrid w:val="0"/>
                                    <w:jc w:val="center"/>
                                    <w:rPr>
                                      <w:rFonts w:ascii="HGS創英角ｺﾞｼｯｸUB" w:eastAsia="HGS創英角ｺﾞｼｯｸUB" w:hAnsi="HGS創英角ｺﾞｼｯｸUB"/>
                                      <w:sz w:val="18"/>
                                      <w:szCs w:val="18"/>
                                    </w:rPr>
                                  </w:pPr>
                                  <w:r w:rsidRPr="00B5174D">
                                    <w:rPr>
                                      <w:rFonts w:ascii="HGS創英角ｺﾞｼｯｸUB" w:eastAsia="HGS創英角ｺﾞｼｯｸUB" w:hAnsi="HGS創英角ｺﾞｼｯｸUB" w:hint="eastAsia"/>
                                      <w:sz w:val="18"/>
                                      <w:szCs w:val="18"/>
                                    </w:rPr>
                                    <w:t>令和</w:t>
                                  </w:r>
                                  <w:r w:rsidRPr="00B5174D">
                                    <w:rPr>
                                      <w:rFonts w:ascii="HGS創英角ｺﾞｼｯｸUB" w:eastAsia="HGS創英角ｺﾞｼｯｸUB" w:hAnsi="HGS創英角ｺﾞｼｯｸUB"/>
                                      <w:sz w:val="18"/>
                                      <w:szCs w:val="18"/>
                                    </w:rPr>
                                    <w:t>8年3月31日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A3964" id="矢印: 左右 10" o:spid="_x0000_s1039" type="#_x0000_t69" style="position:absolute;left:0;text-align:left;margin-left:-4.1pt;margin-top:1.9pt;width:193.55pt;height:66.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" adj="3225,4271" fillcolor="#b8cce4" stroked="f">
                      <v:fill color2="#ecf2f8" rotate="t" angle="90" focus="50%" type="gradient"/>
                      <v:textbox inset="5.85pt,.7pt,5.85pt,.7pt">
                        <w:txbxContent>
                          <w:p w14:paraId="30A77DFD" w14:textId="77777777" w:rsidR="00FC4CA2" w:rsidRDefault="00FC4CA2" w:rsidP="009D4110">
                            <w:pPr>
                              <w:snapToGrid w:val="0"/>
                              <w:jc w:val="center"/>
                              <w:rPr>
                                <w:rFonts w:ascii="HGS創英角ｺﾞｼｯｸUB" w:eastAsia="HGS創英角ｺﾞｼｯｸUB" w:hAnsi="HGS創英角ｺﾞｼｯｸUB"/>
                                <w:sz w:val="22"/>
                              </w:rPr>
                            </w:pPr>
                            <w:r w:rsidRPr="00B5174D">
                              <w:rPr>
                                <w:rFonts w:ascii="HGS創英角ｺﾞｼｯｸUB" w:eastAsia="HGS創英角ｺﾞｼｯｸUB" w:hAnsi="HGS創英角ｺﾞｼｯｸUB" w:hint="eastAsia"/>
                                <w:sz w:val="22"/>
                              </w:rPr>
                              <w:t>後期基本計画</w:t>
                            </w:r>
                          </w:p>
                          <w:p w14:paraId="24991DFE" w14:textId="77777777" w:rsidR="00FC4CA2" w:rsidRPr="00B5174D" w:rsidRDefault="00FC4CA2" w:rsidP="009D4110">
                            <w:pPr>
                              <w:snapToGrid w:val="0"/>
                              <w:jc w:val="center"/>
                              <w:rPr>
                                <w:rFonts w:ascii="HGS創英角ｺﾞｼｯｸUB" w:eastAsia="HGS創英角ｺﾞｼｯｸUB" w:hAnsi="HGS創英角ｺﾞｼｯｸUB"/>
                                <w:sz w:val="18"/>
                                <w:szCs w:val="18"/>
                              </w:rPr>
                            </w:pPr>
                            <w:r w:rsidRPr="00B5174D">
                              <w:rPr>
                                <w:rFonts w:ascii="HGS創英角ｺﾞｼｯｸUB" w:eastAsia="HGS創英角ｺﾞｼｯｸUB" w:hAnsi="HGS創英角ｺﾞｼｯｸUB" w:hint="eastAsia"/>
                                <w:sz w:val="18"/>
                                <w:szCs w:val="18"/>
                              </w:rPr>
                              <w:t>令和3年4月1日～</w:t>
                            </w:r>
                          </w:p>
                          <w:p w14:paraId="21204CE7" w14:textId="77777777" w:rsidR="00FC4CA2" w:rsidRPr="00B5174D" w:rsidRDefault="00FC4CA2" w:rsidP="009D4110">
                            <w:pPr>
                              <w:snapToGrid w:val="0"/>
                              <w:jc w:val="center"/>
                              <w:rPr>
                                <w:rFonts w:ascii="HGS創英角ｺﾞｼｯｸUB" w:eastAsia="HGS創英角ｺﾞｼｯｸUB" w:hAnsi="HGS創英角ｺﾞｼｯｸUB"/>
                                <w:sz w:val="18"/>
                                <w:szCs w:val="18"/>
                              </w:rPr>
                            </w:pPr>
                            <w:r w:rsidRPr="00B5174D">
                              <w:rPr>
                                <w:rFonts w:ascii="HGS創英角ｺﾞｼｯｸUB" w:eastAsia="HGS創英角ｺﾞｼｯｸUB" w:hAnsi="HGS創英角ｺﾞｼｯｸUB" w:hint="eastAsia"/>
                                <w:sz w:val="18"/>
                                <w:szCs w:val="18"/>
                              </w:rPr>
                              <w:t>令和</w:t>
                            </w:r>
                            <w:r w:rsidRPr="00B5174D">
                              <w:rPr>
                                <w:rFonts w:ascii="HGS創英角ｺﾞｼｯｸUB" w:eastAsia="HGS創英角ｺﾞｼｯｸUB" w:hAnsi="HGS創英角ｺﾞｼｯｸUB"/>
                                <w:sz w:val="18"/>
                                <w:szCs w:val="18"/>
                              </w:rPr>
                              <w:t>8年3月31日</w:t>
                            </w:r>
                          </w:p>
                        </w:txbxContent>
                      </v:textbox>
                    </v:shape>
                  </w:pict>
                </mc:Fallback>
              </mc:AlternateContent>
            </w:r>
            <w:r w:rsidRPr="0029081E">
              <w:rPr>
                <w:rFonts w:ascii="ＭＳ 明朝" w:hAnsi="ＭＳ 明朝"/>
                <w:color w:val="FF0000"/>
                <w:sz w:val="24"/>
              </w:rPr>
              <w:t xml:space="preserve"> </w:t>
            </w:r>
          </w:p>
        </w:tc>
      </w:tr>
      <w:tr w:rsidR="009D4110" w:rsidRPr="0001060B" w14:paraId="257A3B70" w14:textId="77777777" w:rsidTr="009D4110">
        <w:trPr>
          <w:trHeight w:val="1118"/>
        </w:trPr>
        <w:tc>
          <w:tcPr>
            <w:tcW w:w="1046" w:type="dxa"/>
            <w:shd w:val="clear" w:color="auto" w:fill="FDE9D9"/>
            <w:vAlign w:val="center"/>
          </w:tcPr>
          <w:p w14:paraId="107730AA" w14:textId="77777777" w:rsidR="009D4110" w:rsidRPr="0001060B" w:rsidRDefault="009D4110" w:rsidP="0012284E">
            <w:pPr>
              <w:shd w:val="clear" w:color="auto" w:fill="FDE9D9"/>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実施</w:t>
            </w:r>
          </w:p>
          <w:p w14:paraId="4792AD6B" w14:textId="77777777" w:rsidR="009D4110" w:rsidRPr="0001060B" w:rsidRDefault="009D4110" w:rsidP="0012284E">
            <w:pPr>
              <w:shd w:val="clear" w:color="auto" w:fill="FDE9D9"/>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計画</w:t>
            </w:r>
          </w:p>
        </w:tc>
        <w:tc>
          <w:tcPr>
            <w:tcW w:w="3785" w:type="dxa"/>
            <w:gridSpan w:val="5"/>
            <w:tcBorders>
              <w:right w:val="dashed" w:sz="4" w:space="0" w:color="auto"/>
            </w:tcBorders>
            <w:shd w:val="clear" w:color="auto" w:fill="FFFFCC"/>
          </w:tcPr>
          <w:p w14:paraId="6113BC88" w14:textId="77777777" w:rsidR="009D4110" w:rsidRPr="0001060B" w:rsidRDefault="009D4110" w:rsidP="0012284E">
            <w:pPr>
              <w:snapToGrid w:val="0"/>
              <w:spacing w:line="276" w:lineRule="auto"/>
              <w:ind w:firstLineChars="39" w:firstLine="82"/>
              <w:rPr>
                <w:rFonts w:ascii="ＭＳ 明朝" w:hAnsi="ＭＳ 明朝"/>
                <w:color w:val="000000"/>
              </w:rPr>
            </w:pPr>
          </w:p>
          <w:p w14:paraId="4D34A55E" w14:textId="77777777" w:rsidR="009D4110" w:rsidRPr="0029081E" w:rsidRDefault="009D4110" w:rsidP="0012284E">
            <w:pPr>
              <w:snapToGrid w:val="0"/>
              <w:spacing w:line="276" w:lineRule="auto"/>
              <w:ind w:left="200" w:hangingChars="200" w:hanging="200"/>
              <w:rPr>
                <w:rFonts w:ascii="ＭＳ 明朝" w:hAnsi="ＭＳ 明朝"/>
                <w:sz w:val="10"/>
              </w:rPr>
            </w:pPr>
          </w:p>
          <w:p w14:paraId="77B8D991" w14:textId="77777777" w:rsidR="009D4110" w:rsidRPr="0029081E" w:rsidRDefault="009D4110" w:rsidP="0012284E">
            <w:pPr>
              <w:snapToGrid w:val="0"/>
              <w:spacing w:line="276" w:lineRule="auto"/>
              <w:ind w:left="160" w:hangingChars="200" w:hanging="160"/>
              <w:rPr>
                <w:rFonts w:ascii="ＭＳ 明朝" w:hAnsi="ＭＳ 明朝"/>
                <w:sz w:val="8"/>
              </w:rPr>
            </w:pPr>
          </w:p>
          <w:p w14:paraId="097F8864" w14:textId="77777777" w:rsidR="009D4110" w:rsidRPr="0029081E" w:rsidRDefault="009D4110" w:rsidP="0012284E">
            <w:pPr>
              <w:snapToGrid w:val="0"/>
              <w:spacing w:line="276" w:lineRule="auto"/>
              <w:ind w:firstLineChars="800" w:firstLine="1920"/>
              <w:rPr>
                <w:rFonts w:ascii="ＭＳ 明朝" w:hAnsi="ＭＳ 明朝"/>
                <w:color w:val="FF0000"/>
                <w:sz w:val="24"/>
              </w:rPr>
            </w:pPr>
          </w:p>
        </w:tc>
        <w:tc>
          <w:tcPr>
            <w:tcW w:w="3948" w:type="dxa"/>
            <w:gridSpan w:val="5"/>
            <w:tcBorders>
              <w:left w:val="dashed" w:sz="4" w:space="0" w:color="auto"/>
            </w:tcBorders>
            <w:shd w:val="clear" w:color="auto" w:fill="FFFFCC"/>
          </w:tcPr>
          <w:p w14:paraId="7CA0096A" w14:textId="77777777" w:rsidR="009D4110" w:rsidRDefault="009D4110" w:rsidP="0012284E">
            <w:pPr>
              <w:snapToGrid w:val="0"/>
              <w:spacing w:line="276" w:lineRule="auto"/>
              <w:rPr>
                <w:rFonts w:ascii="ＭＳ 明朝" w:hAnsi="ＭＳ 明朝"/>
                <w:color w:val="FF0000"/>
                <w:sz w:val="24"/>
              </w:rPr>
            </w:pPr>
            <w:r>
              <w:rPr>
                <w:noProof/>
              </w:rPr>
              <mc:AlternateContent>
                <mc:Choice Requires="wps">
                  <w:drawing>
                    <wp:anchor distT="0" distB="0" distL="114300" distR="114300" simplePos="0" relativeHeight="251833344" behindDoc="0" locked="0" layoutInCell="1" allowOverlap="1" wp14:anchorId="0E5A95A3" wp14:editId="053B5E8B">
                      <wp:simplePos x="0" y="0"/>
                      <wp:positionH relativeFrom="column">
                        <wp:posOffset>91824</wp:posOffset>
                      </wp:positionH>
                      <wp:positionV relativeFrom="paragraph">
                        <wp:posOffset>-635</wp:posOffset>
                      </wp:positionV>
                      <wp:extent cx="882015" cy="510540"/>
                      <wp:effectExtent l="635" t="8890" r="3175" b="4445"/>
                      <wp:wrapNone/>
                      <wp:docPr id="9" name="矢印: 左右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510540"/>
                              </a:xfrm>
                              <a:prstGeom prst="leftRightArrow">
                                <a:avLst>
                                  <a:gd name="adj1" fmla="val 41759"/>
                                  <a:gd name="adj2" fmla="val 10278"/>
                                </a:avLst>
                              </a:prstGeom>
                              <a:gradFill rotWithShape="1">
                                <a:gsLst>
                                  <a:gs pos="0">
                                    <a:srgbClr val="FBD4B4"/>
                                  </a:gs>
                                  <a:gs pos="50000">
                                    <a:srgbClr val="FBD4B4">
                                      <a:gamma/>
                                      <a:tint val="7059"/>
                                      <a:invGamma/>
                                    </a:srgbClr>
                                  </a:gs>
                                  <a:gs pos="100000">
                                    <a:srgbClr val="FBD4B4"/>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76369" w14:textId="77777777" w:rsidR="00FC4CA2" w:rsidRDefault="00FC4CA2" w:rsidP="009D4110">
                                  <w:pPr>
                                    <w:jc w:val="center"/>
                                  </w:pPr>
                                  <w:r w:rsidRPr="00FD6848">
                                    <w:rPr>
                                      <w:rFonts w:hint="eastAsia"/>
                                    </w:rPr>
                                    <w:t>第</w:t>
                                  </w:r>
                                  <w:r>
                                    <w:rPr>
                                      <w:rFonts w:hint="eastAsia"/>
                                    </w:rPr>
                                    <w:t>１</w:t>
                                  </w:r>
                                  <w:r w:rsidRPr="00FD6848">
                                    <w:rPr>
                                      <w:rFonts w:hint="eastAsia"/>
                                    </w:rPr>
                                    <w:t>期計画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95A3" id="矢印: 左右 9" o:spid="_x0000_s1040" type="#_x0000_t69" style="position:absolute;left:0;text-align:left;margin-left:7.25pt;margin-top:-.05pt;width:69.45pt;height:40.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" adj="1285,6290" fillcolor="#fbd4b4" stroked="f">
                      <v:fill color2="#fffcfa" rotate="t" angle="90" focus="50%" type="gradient"/>
                      <v:textbox inset="5.85pt,.7pt,5.85pt,.7pt">
                        <w:txbxContent>
                          <w:p w14:paraId="10A76369" w14:textId="77777777" w:rsidR="00FC4CA2" w:rsidRDefault="00FC4CA2" w:rsidP="009D4110">
                            <w:pPr>
                              <w:jc w:val="center"/>
                            </w:pPr>
                            <w:r w:rsidRPr="00FD6848">
                              <w:rPr>
                                <w:rFonts w:hint="eastAsia"/>
                              </w:rPr>
                              <w:t>第</w:t>
                            </w:r>
                            <w:r>
                              <w:rPr>
                                <w:rFonts w:hint="eastAsia"/>
                              </w:rPr>
                              <w:t>１</w:t>
                            </w:r>
                            <w:r w:rsidRPr="00FD6848">
                              <w:rPr>
                                <w:rFonts w:hint="eastAsia"/>
                              </w:rPr>
                              <w:t>期計画</w:t>
                            </w:r>
                          </w:p>
                        </w:txbxContent>
                      </v:textbox>
                    </v:shape>
                  </w:pict>
                </mc:Fallback>
              </mc:AlternateContent>
            </w:r>
          </w:p>
          <w:p w14:paraId="22962457" w14:textId="77777777" w:rsidR="009D4110" w:rsidRDefault="009D4110" w:rsidP="0012284E">
            <w:pPr>
              <w:snapToGrid w:val="0"/>
              <w:spacing w:line="276" w:lineRule="auto"/>
              <w:rPr>
                <w:rFonts w:ascii="ＭＳ 明朝" w:hAnsi="ＭＳ 明朝"/>
                <w:color w:val="FF0000"/>
                <w:sz w:val="24"/>
              </w:rPr>
            </w:pPr>
            <w:r>
              <w:rPr>
                <w:noProof/>
              </w:rPr>
              <mc:AlternateContent>
                <mc:Choice Requires="wps">
                  <w:drawing>
                    <wp:anchor distT="0" distB="0" distL="114300" distR="114300" simplePos="0" relativeHeight="251836416" behindDoc="0" locked="0" layoutInCell="1" allowOverlap="1" wp14:anchorId="4E2D0AD0" wp14:editId="51A6A25B">
                      <wp:simplePos x="0" y="0"/>
                      <wp:positionH relativeFrom="column">
                        <wp:posOffset>559819</wp:posOffset>
                      </wp:positionH>
                      <wp:positionV relativeFrom="paragraph">
                        <wp:posOffset>29210</wp:posOffset>
                      </wp:positionV>
                      <wp:extent cx="934085" cy="498475"/>
                      <wp:effectExtent l="1905" t="635" r="6985" b="5715"/>
                      <wp:wrapNone/>
                      <wp:docPr id="8" name="矢印: 左右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498475"/>
                              </a:xfrm>
                              <a:prstGeom prst="leftRightArrow">
                                <a:avLst>
                                  <a:gd name="adj1" fmla="val 41759"/>
                                  <a:gd name="adj2" fmla="val 15807"/>
                                </a:avLst>
                              </a:prstGeom>
                              <a:gradFill rotWithShape="1">
                                <a:gsLst>
                                  <a:gs pos="0">
                                    <a:srgbClr val="FBD4B4"/>
                                  </a:gs>
                                  <a:gs pos="50000">
                                    <a:srgbClr val="FBD4B4">
                                      <a:gamma/>
                                      <a:tint val="19216"/>
                                      <a:invGamma/>
                                    </a:srgbClr>
                                  </a:gs>
                                  <a:gs pos="100000">
                                    <a:srgbClr val="FBD4B4"/>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8C60F" w14:textId="77777777" w:rsidR="00FC4CA2" w:rsidRDefault="00FC4CA2" w:rsidP="009D4110">
                                  <w:pPr>
                                    <w:jc w:val="center"/>
                                  </w:pPr>
                                  <w:r w:rsidRPr="00FD6848">
                                    <w:rPr>
                                      <w:rFonts w:hint="eastAsia"/>
                                    </w:rPr>
                                    <w:t>第</w:t>
                                  </w:r>
                                  <w:r>
                                    <w:rPr>
                                      <w:rFonts w:hint="eastAsia"/>
                                    </w:rPr>
                                    <w:t>２</w:t>
                                  </w:r>
                                  <w:r w:rsidRPr="00FD6848">
                                    <w:rPr>
                                      <w:rFonts w:hint="eastAsia"/>
                                    </w:rPr>
                                    <w:t>期計画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D0AD0" id="矢印: 左右 8" o:spid="_x0000_s1041" type="#_x0000_t69" style="position:absolute;left:0;text-align:left;margin-left:44.1pt;margin-top:2.3pt;width:73.55pt;height:39.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" adj="1822,6290" fillcolor="#fbd4b4" stroked="f">
                      <v:fill color2="#fef7f1" rotate="t" angle="90" focus="50%" type="gradient"/>
                      <v:textbox inset="5.85pt,.7pt,5.85pt,.7pt">
                        <w:txbxContent>
                          <w:p w14:paraId="2FD8C60F" w14:textId="77777777" w:rsidR="00FC4CA2" w:rsidRDefault="00FC4CA2" w:rsidP="009D4110">
                            <w:pPr>
                              <w:jc w:val="center"/>
                            </w:pPr>
                            <w:r w:rsidRPr="00FD6848">
                              <w:rPr>
                                <w:rFonts w:hint="eastAsia"/>
                              </w:rPr>
                              <w:t>第</w:t>
                            </w:r>
                            <w:r>
                              <w:rPr>
                                <w:rFonts w:hint="eastAsia"/>
                              </w:rPr>
                              <w:t>２</w:t>
                            </w:r>
                            <w:r w:rsidRPr="00FD6848">
                              <w:rPr>
                                <w:rFonts w:hint="eastAsia"/>
                              </w:rPr>
                              <w:t>期計画</w:t>
                            </w:r>
                          </w:p>
                        </w:txbxContent>
                      </v:textbox>
                    </v:shape>
                  </w:pict>
                </mc:Fallback>
              </mc:AlternateContent>
            </w:r>
          </w:p>
          <w:p w14:paraId="74FCE8C1" w14:textId="77777777" w:rsidR="009D4110" w:rsidRPr="0029081E" w:rsidRDefault="009D4110" w:rsidP="009D4110">
            <w:pPr>
              <w:snapToGrid w:val="0"/>
              <w:spacing w:line="276" w:lineRule="auto"/>
              <w:ind w:leftChars="1235" w:left="2593"/>
              <w:rPr>
                <w:rFonts w:ascii="ＭＳ 明朝" w:hAnsi="ＭＳ 明朝"/>
                <w:color w:val="FF0000"/>
                <w:sz w:val="24"/>
              </w:rPr>
            </w:pPr>
            <w:r w:rsidRPr="009D4110">
              <w:rPr>
                <w:rFonts w:ascii="ＭＳ 明朝" w:hAnsi="ＭＳ 明朝" w:hint="eastAsia"/>
                <w:sz w:val="24"/>
              </w:rPr>
              <w:t>・・・・</w:t>
            </w:r>
          </w:p>
        </w:tc>
      </w:tr>
    </w:tbl>
    <w:p w14:paraId="1AA0959B" w14:textId="77777777" w:rsidR="006C14B4" w:rsidRDefault="006C14B4" w:rsidP="006C14B4"/>
    <w:p w14:paraId="700E4913" w14:textId="77777777" w:rsidR="006C14B4" w:rsidRDefault="006C14B4">
      <w:pPr>
        <w:widowControl/>
        <w:jc w:val="left"/>
      </w:pPr>
      <w:r>
        <w:br w:type="page"/>
      </w:r>
    </w:p>
    <w:p w14:paraId="51474676" w14:textId="524C5945" w:rsidR="006C14B4" w:rsidRDefault="00574877" w:rsidP="006C14B4">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0" distB="0" distL="114300" distR="114300" simplePos="0" relativeHeight="252113920" behindDoc="0" locked="0" layoutInCell="1" allowOverlap="1" wp14:anchorId="44FF0C01" wp14:editId="4652820B">
                <wp:simplePos x="0" y="0"/>
                <wp:positionH relativeFrom="column">
                  <wp:posOffset>-204716</wp:posOffset>
                </wp:positionH>
                <wp:positionV relativeFrom="paragraph">
                  <wp:posOffset>-684445</wp:posOffset>
                </wp:positionV>
                <wp:extent cx="1064525" cy="638175"/>
                <wp:effectExtent l="0" t="19050" r="40640" b="47625"/>
                <wp:wrapNone/>
                <wp:docPr id="468" name="右矢印 468"/>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59BF10E3"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FF0C01" id="右矢印 468" o:spid="_x0000_s1042" type="#_x0000_t13" style="position:absolute;left:0;text-align:left;margin-left:-16.1pt;margin-top:-53.9pt;width:83.8pt;height:50.2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" adj="15125" fillcolor="#fb89e5" strokecolor="#2f528f" strokeweight="1pt">
                <v:textbox>
                  <w:txbxContent>
                    <w:p w14:paraId="59BF10E3"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9E4B9B">
        <w:rPr>
          <w:noProof/>
        </w:rPr>
        <mc:AlternateContent>
          <mc:Choice Requires="wps">
            <w:drawing>
              <wp:anchor distT="0" distB="0" distL="114300" distR="114300" simplePos="0" relativeHeight="252005376" behindDoc="0" locked="0" layoutInCell="1" allowOverlap="1" wp14:anchorId="24F7A0CA" wp14:editId="00AF6F2E">
                <wp:simplePos x="0" y="0"/>
                <wp:positionH relativeFrom="margin">
                  <wp:align>right</wp:align>
                </wp:positionH>
                <wp:positionV relativeFrom="paragraph">
                  <wp:posOffset>-690880</wp:posOffset>
                </wp:positionV>
                <wp:extent cx="4772025" cy="657225"/>
                <wp:effectExtent l="0" t="0" r="28575" b="28575"/>
                <wp:wrapNone/>
                <wp:docPr id="745" name="テキスト ボックス 745"/>
                <wp:cNvGraphicFramePr/>
                <a:graphic xmlns:a="http://schemas.openxmlformats.org/drawingml/2006/main">
                  <a:graphicData uri="http://schemas.microsoft.com/office/word/2010/wordprocessingShape">
                    <wps:wsp>
                      <wps:cNvSpPr txBox="1"/>
                      <wps:spPr>
                        <a:xfrm>
                          <a:off x="0" y="0"/>
                          <a:ext cx="4772025" cy="657225"/>
                        </a:xfrm>
                        <a:prstGeom prst="rect">
                          <a:avLst/>
                        </a:prstGeom>
                        <a:solidFill>
                          <a:schemeClr val="lt1"/>
                        </a:solidFill>
                        <a:ln w="6350">
                          <a:solidFill>
                            <a:prstClr val="black"/>
                          </a:solidFill>
                        </a:ln>
                      </wps:spPr>
                      <wps:txbx>
                        <w:txbxContent>
                          <w:p w14:paraId="6617E5CE" w14:textId="5C469B7E" w:rsidR="00FC4CA2" w:rsidRPr="00124EC0" w:rsidRDefault="00FC4CA2" w:rsidP="009E4B9B">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基本構想の概要は、後期基本計画が実現を目指す基本構想を確認するために記載しています。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7A0CA" id="テキスト ボックス 745" o:spid="_x0000_s1043" type="#_x0000_t202" style="position:absolute;left:0;text-align:left;margin-left:324.55pt;margin-top:-54.4pt;width:375.75pt;height:51.75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" fillcolor="white [3201]" strokeweight=".5pt">
                <v:textbox>
                  <w:txbxContent>
                    <w:p w14:paraId="6617E5CE" w14:textId="5C469B7E" w:rsidR="00FC4CA2" w:rsidRPr="00124EC0" w:rsidRDefault="00FC4CA2" w:rsidP="009E4B9B">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基本構想の概要は、後期基本計画が実現を目指す基本構想を確認するために記載しています。</w:t>
                      </w:r>
                    </w:p>
                  </w:txbxContent>
                </v:textbox>
                <w10:wrap anchorx="margin"/>
              </v:shape>
            </w:pict>
          </mc:Fallback>
        </mc:AlternateContent>
      </w:r>
      <w:r w:rsidR="006C14B4">
        <w:rPr>
          <w:noProof/>
        </w:rPr>
        <mc:AlternateContent>
          <mc:Choice Requires="wps">
            <w:drawing>
              <wp:anchor distT="45720" distB="45720" distL="114300" distR="114300" simplePos="0" relativeHeight="251972608" behindDoc="1" locked="0" layoutInCell="1" allowOverlap="1" wp14:anchorId="1BE84754" wp14:editId="6548DD53">
                <wp:simplePos x="0" y="0"/>
                <wp:positionH relativeFrom="column">
                  <wp:posOffset>-882869</wp:posOffset>
                </wp:positionH>
                <wp:positionV relativeFrom="paragraph">
                  <wp:posOffset>-892963</wp:posOffset>
                </wp:positionV>
                <wp:extent cx="7556740" cy="1291590"/>
                <wp:effectExtent l="0" t="0" r="6350" b="381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78FEDC2D" w14:textId="77777777" w:rsidR="00FC4CA2" w:rsidRDefault="00FC4CA2" w:rsidP="006C14B4">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84754" id="_x0000_s1044" type="#_x0000_t202" style="position:absolute;left:0;text-align:left;margin-left:-69.5pt;margin-top:-70.3pt;width:595pt;height:101.7pt;z-index:-25134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" fillcolor="#e2efd9 [665]" stroked="f">
                <v:fill opacity=".5" color2="white [21]" colors="0 #e2f0d9;.25 #e2f0d9" focus="100%" type="gradient"/>
                <v:textbox>
                  <w:txbxContent>
                    <w:p w14:paraId="78FEDC2D" w14:textId="77777777" w:rsidR="00FC4CA2" w:rsidRDefault="00FC4CA2" w:rsidP="006C14B4">
                      <w:pPr>
                        <w:snapToGrid w:val="0"/>
                        <w:rPr>
                          <w:rFonts w:ascii="HGP創英角ｺﾞｼｯｸUB" w:eastAsia="HGP創英角ｺﾞｼｯｸUB" w:hAnsi="HGP創英角ｺﾞｼｯｸUB"/>
                          <w:color w:val="000000" w:themeColor="text1"/>
                        </w:rPr>
                      </w:pPr>
                    </w:p>
                  </w:txbxContent>
                </v:textbox>
              </v:shape>
            </w:pict>
          </mc:Fallback>
        </mc:AlternateContent>
      </w:r>
      <w:r w:rsidR="006C14B4" w:rsidRPr="002E1CDE">
        <w:rPr>
          <w:noProof/>
          <w:color w:val="000000" w:themeColor="text1"/>
        </w:rPr>
        <mc:AlternateContent>
          <mc:Choice Requires="wps">
            <w:drawing>
              <wp:anchor distT="0" distB="0" distL="114300" distR="114300" simplePos="0" relativeHeight="251974656" behindDoc="0" locked="0" layoutInCell="1" allowOverlap="1" wp14:anchorId="77DC70FB" wp14:editId="375F9A09">
                <wp:simplePos x="0" y="0"/>
                <wp:positionH relativeFrom="margin">
                  <wp:align>center</wp:align>
                </wp:positionH>
                <wp:positionV relativeFrom="paragraph">
                  <wp:posOffset>211455</wp:posOffset>
                </wp:positionV>
                <wp:extent cx="5816600" cy="436226"/>
                <wp:effectExtent l="38100" t="38100" r="88900" b="9779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48E2CE" w14:textId="250C8097" w:rsidR="00FC4CA2" w:rsidRPr="00483879" w:rsidRDefault="005F1E94" w:rsidP="006C14B4">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３</w:t>
                            </w:r>
                            <w:r w:rsidR="00FC4CA2" w:rsidRPr="00483879">
                              <w:rPr>
                                <w:rFonts w:ascii="HGP創英角ｺﾞｼｯｸUB" w:eastAsia="HGP創英角ｺﾞｼｯｸUB" w:hAnsi="HGP創英角ｺﾞｼｯｸUB" w:hint="eastAsia"/>
                                <w:color w:val="FFFFFF" w:themeColor="background1"/>
                                <w:sz w:val="36"/>
                                <w:szCs w:val="32"/>
                              </w:rPr>
                              <w:t xml:space="preserve">　</w:t>
                            </w:r>
                            <w:r w:rsidR="00FC4CA2">
                              <w:rPr>
                                <w:rFonts w:ascii="HGP創英角ｺﾞｼｯｸUB" w:eastAsia="HGP創英角ｺﾞｼｯｸUB" w:hAnsi="HGP創英角ｺﾞｼｯｸUB" w:hint="eastAsia"/>
                                <w:color w:val="FFFFFF" w:themeColor="background1"/>
                                <w:sz w:val="36"/>
                                <w:szCs w:val="32"/>
                              </w:rPr>
                              <w:t>第二次下野市総</w:t>
                            </w:r>
                            <w:r w:rsidR="00B72F6A">
                              <w:rPr>
                                <w:rFonts w:ascii="HGP創英角ｺﾞｼｯｸUB" w:eastAsia="HGP創英角ｺﾞｼｯｸUB" w:hAnsi="HGP創英角ｺﾞｼｯｸUB" w:hint="eastAsia"/>
                                <w:color w:val="FFFFFF" w:themeColor="background1"/>
                                <w:sz w:val="36"/>
                                <w:szCs w:val="32"/>
                              </w:rPr>
                              <w:t>合</w:t>
                            </w:r>
                            <w:r w:rsidR="00FC4CA2">
                              <w:rPr>
                                <w:rFonts w:ascii="HGP創英角ｺﾞｼｯｸUB" w:eastAsia="HGP創英角ｺﾞｼｯｸUB" w:hAnsi="HGP創英角ｺﾞｼｯｸUB" w:hint="eastAsia"/>
                                <w:color w:val="FFFFFF" w:themeColor="background1"/>
                                <w:sz w:val="36"/>
                                <w:szCs w:val="32"/>
                              </w:rPr>
                              <w:t>計画基本構想</w:t>
                            </w:r>
                            <w:r w:rsidR="00FC4CA2" w:rsidRPr="00483879">
                              <w:rPr>
                                <w:rFonts w:ascii="HGP創英角ｺﾞｼｯｸUB" w:eastAsia="HGP創英角ｺﾞｼｯｸUB" w:hAnsi="HGP創英角ｺﾞｼｯｸUB" w:hint="eastAsia"/>
                                <w:color w:val="FFFFFF" w:themeColor="background1"/>
                                <w:sz w:val="36"/>
                                <w:szCs w:val="32"/>
                              </w:rPr>
                              <w:t>の</w:t>
                            </w:r>
                            <w:r w:rsidR="00FC4CA2">
                              <w:rPr>
                                <w:rFonts w:ascii="HGP創英角ｺﾞｼｯｸUB" w:eastAsia="HGP創英角ｺﾞｼｯｸUB" w:hAnsi="HGP創英角ｺﾞｼｯｸUB" w:hint="eastAsia"/>
                                <w:color w:val="FFFFFF" w:themeColor="background1"/>
                                <w:sz w:val="36"/>
                                <w:szCs w:val="32"/>
                              </w:rPr>
                              <w:t>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DC70FB" id="正方形/長方形 28" o:spid="_x0000_s1046" style="position:absolute;left:0;text-align:left;margin-left:0;margin-top:16.65pt;width:458pt;height:34.35pt;rotation:180;flip:y;z-index:25197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" fillcolor="#70ad47 [3209]" stroked="f" strokeweight="1pt">
                <v:shadow on="t" color="black" opacity="26214f" origin="-.5,-.5" offset=".74836mm,.74836mm"/>
                <v:path arrowok="t"/>
                <v:textbox>
                  <w:txbxContent>
                    <w:p w14:paraId="7C48E2CE" w14:textId="250C8097" w:rsidR="00FC4CA2" w:rsidRPr="00483879" w:rsidRDefault="005F1E94" w:rsidP="006C14B4">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３</w:t>
                      </w:r>
                      <w:r w:rsidR="00FC4CA2" w:rsidRPr="00483879">
                        <w:rPr>
                          <w:rFonts w:ascii="HGP創英角ｺﾞｼｯｸUB" w:eastAsia="HGP創英角ｺﾞｼｯｸUB" w:hAnsi="HGP創英角ｺﾞｼｯｸUB" w:hint="eastAsia"/>
                          <w:color w:val="FFFFFF" w:themeColor="background1"/>
                          <w:sz w:val="36"/>
                          <w:szCs w:val="32"/>
                        </w:rPr>
                        <w:t xml:space="preserve">　</w:t>
                      </w:r>
                      <w:r w:rsidR="00FC4CA2">
                        <w:rPr>
                          <w:rFonts w:ascii="HGP創英角ｺﾞｼｯｸUB" w:eastAsia="HGP創英角ｺﾞｼｯｸUB" w:hAnsi="HGP創英角ｺﾞｼｯｸUB" w:hint="eastAsia"/>
                          <w:color w:val="FFFFFF" w:themeColor="background1"/>
                          <w:sz w:val="36"/>
                          <w:szCs w:val="32"/>
                        </w:rPr>
                        <w:t>第二次下野市総</w:t>
                      </w:r>
                      <w:r w:rsidR="00B72F6A">
                        <w:rPr>
                          <w:rFonts w:ascii="HGP創英角ｺﾞｼｯｸUB" w:eastAsia="HGP創英角ｺﾞｼｯｸUB" w:hAnsi="HGP創英角ｺﾞｼｯｸUB" w:hint="eastAsia"/>
                          <w:color w:val="FFFFFF" w:themeColor="background1"/>
                          <w:sz w:val="36"/>
                          <w:szCs w:val="32"/>
                        </w:rPr>
                        <w:t>合</w:t>
                      </w:r>
                      <w:r w:rsidR="00FC4CA2">
                        <w:rPr>
                          <w:rFonts w:ascii="HGP創英角ｺﾞｼｯｸUB" w:eastAsia="HGP創英角ｺﾞｼｯｸUB" w:hAnsi="HGP創英角ｺﾞｼｯｸUB" w:hint="eastAsia"/>
                          <w:color w:val="FFFFFF" w:themeColor="background1"/>
                          <w:sz w:val="36"/>
                          <w:szCs w:val="32"/>
                        </w:rPr>
                        <w:t>計画基本構想</w:t>
                      </w:r>
                      <w:r w:rsidR="00FC4CA2" w:rsidRPr="00483879">
                        <w:rPr>
                          <w:rFonts w:ascii="HGP創英角ｺﾞｼｯｸUB" w:eastAsia="HGP創英角ｺﾞｼｯｸUB" w:hAnsi="HGP創英角ｺﾞｼｯｸUB" w:hint="eastAsia"/>
                          <w:color w:val="FFFFFF" w:themeColor="background1"/>
                          <w:sz w:val="36"/>
                          <w:szCs w:val="32"/>
                        </w:rPr>
                        <w:t>の</w:t>
                      </w:r>
                      <w:r w:rsidR="00FC4CA2">
                        <w:rPr>
                          <w:rFonts w:ascii="HGP創英角ｺﾞｼｯｸUB" w:eastAsia="HGP創英角ｺﾞｼｯｸUB" w:hAnsi="HGP創英角ｺﾞｼｯｸUB" w:hint="eastAsia"/>
                          <w:color w:val="FFFFFF" w:themeColor="background1"/>
                          <w:sz w:val="36"/>
                          <w:szCs w:val="32"/>
                        </w:rPr>
                        <w:t>概要</w:t>
                      </w:r>
                    </w:p>
                  </w:txbxContent>
                </v:textbox>
                <w10:wrap anchorx="margin"/>
              </v:rect>
            </w:pict>
          </mc:Fallback>
        </mc:AlternateContent>
      </w:r>
    </w:p>
    <w:p w14:paraId="36670984" w14:textId="1C854B74" w:rsidR="006C14B4" w:rsidRDefault="006C14B4" w:rsidP="006C14B4">
      <w:pPr>
        <w:widowControl/>
        <w:ind w:leftChars="100" w:left="210" w:firstLineChars="100" w:firstLine="210"/>
        <w:jc w:val="left"/>
        <w:rPr>
          <w:rFonts w:ascii="HG丸ｺﾞｼｯｸM-PRO" w:eastAsia="HG丸ｺﾞｼｯｸM-PRO" w:hAnsi="HG丸ｺﾞｼｯｸM-PRO"/>
        </w:rPr>
      </w:pPr>
    </w:p>
    <w:p w14:paraId="22A9F524" w14:textId="51981437" w:rsidR="006C14B4" w:rsidRDefault="006C14B4" w:rsidP="006C14B4">
      <w:pPr>
        <w:widowControl/>
        <w:jc w:val="left"/>
        <w:rPr>
          <w:rFonts w:ascii="HG丸ｺﾞｼｯｸM-PRO" w:eastAsia="HG丸ｺﾞｼｯｸM-PRO" w:hAnsi="ＭＳ ゴシック"/>
          <w:b/>
          <w:sz w:val="24"/>
        </w:rPr>
      </w:pPr>
    </w:p>
    <w:p w14:paraId="3378907F" w14:textId="33EC2CCE" w:rsidR="006C14B4" w:rsidRDefault="006C14B4" w:rsidP="006C14B4">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（１）将来像</w:t>
      </w:r>
    </w:p>
    <w:p w14:paraId="7254B32C" w14:textId="12859AB5" w:rsidR="006C14B4" w:rsidRPr="006C14B4" w:rsidRDefault="006C14B4" w:rsidP="006C14B4">
      <w:pPr>
        <w:widowControl/>
        <w:jc w:val="center"/>
        <w:rPr>
          <w:rFonts w:ascii="HG丸ｺﾞｼｯｸM-PRO" w:eastAsia="HG丸ｺﾞｼｯｸM-PRO" w:hAnsi="ＭＳ ゴシック"/>
          <w:b/>
          <w:sz w:val="24"/>
        </w:rPr>
      </w:pPr>
      <w:r w:rsidRPr="006C14B4">
        <w:rPr>
          <w:rFonts w:ascii="HG丸ｺﾞｼｯｸM-PRO" w:eastAsia="HG丸ｺﾞｼｯｸM-PRO" w:hAnsi="ＭＳ ゴシック" w:hint="eastAsia"/>
          <w:b/>
          <w:sz w:val="24"/>
        </w:rPr>
        <w:t>ともに築き　未来へつなぐ　幸せ実感都市</w:t>
      </w:r>
    </w:p>
    <w:p w14:paraId="1E54BA37" w14:textId="739CC95A" w:rsidR="006C14B4" w:rsidRDefault="006C14B4" w:rsidP="006C14B4">
      <w:pPr>
        <w:widowControl/>
        <w:jc w:val="center"/>
        <w:rPr>
          <w:rFonts w:ascii="HG丸ｺﾞｼｯｸM-PRO" w:eastAsia="HG丸ｺﾞｼｯｸM-PRO" w:hAnsi="ＭＳ ゴシック"/>
          <w:b/>
          <w:sz w:val="24"/>
        </w:rPr>
      </w:pPr>
      <w:r w:rsidRPr="006C14B4">
        <w:rPr>
          <w:rFonts w:ascii="HG丸ｺﾞｼｯｸM-PRO" w:eastAsia="HG丸ｺﾞｼｯｸM-PRO" w:hAnsi="ＭＳ ゴシック" w:hint="eastAsia"/>
          <w:b/>
          <w:sz w:val="24"/>
        </w:rPr>
        <w:t>～人・自然・文化が織りなす　知恵と協働でつくる下野市～</w:t>
      </w:r>
    </w:p>
    <w:p w14:paraId="17F6F384" w14:textId="4FE7E1D7" w:rsidR="006C14B4" w:rsidRDefault="006C14B4" w:rsidP="006C14B4">
      <w:pPr>
        <w:snapToGrid w:val="0"/>
        <w:ind w:leftChars="200" w:left="420" w:rightChars="66" w:right="139" w:firstLineChars="2" w:firstLine="4"/>
        <w:rPr>
          <w:rFonts w:ascii="HG創英角ｺﾞｼｯｸUB" w:eastAsia="HG創英角ｺﾞｼｯｸUB" w:hAnsi="HG創英角ｺﾞｼｯｸUB"/>
          <w:i/>
          <w:color w:val="538135"/>
          <w:u w:val="single"/>
        </w:rPr>
      </w:pPr>
    </w:p>
    <w:p w14:paraId="601EE21D" w14:textId="77777777" w:rsidR="0095346D" w:rsidRPr="0095346D" w:rsidRDefault="0095346D" w:rsidP="0095346D">
      <w:pPr>
        <w:snapToGrid w:val="0"/>
        <w:ind w:leftChars="200" w:left="420" w:rightChars="66" w:right="139" w:firstLineChars="2" w:firstLine="4"/>
        <w:rPr>
          <w:rFonts w:ascii="HG丸ｺﾞｼｯｸM-PRO" w:eastAsia="HG丸ｺﾞｼｯｸM-PRO" w:hAnsi="HG丸ｺﾞｼｯｸM-PRO"/>
          <w:iCs/>
        </w:rPr>
      </w:pPr>
      <w:r w:rsidRPr="0095346D">
        <w:rPr>
          <w:rFonts w:ascii="HG丸ｺﾞｼｯｸM-PRO" w:eastAsia="HG丸ｺﾞｼｯｸM-PRO" w:hAnsi="HG丸ｺﾞｼｯｸM-PRO" w:hint="eastAsia"/>
          <w:iCs/>
        </w:rPr>
        <w:t>※将来像のイメージ</w:t>
      </w:r>
    </w:p>
    <w:p w14:paraId="1BD5639B" w14:textId="77777777" w:rsidR="0095346D" w:rsidRPr="0095346D" w:rsidRDefault="0095346D" w:rsidP="0095346D">
      <w:pPr>
        <w:snapToGrid w:val="0"/>
        <w:ind w:leftChars="300" w:left="630" w:rightChars="66" w:right="139" w:firstLineChars="102" w:firstLine="214"/>
        <w:rPr>
          <w:rFonts w:ascii="HG丸ｺﾞｼｯｸM-PRO" w:eastAsia="HG丸ｺﾞｼｯｸM-PRO" w:hAnsi="HG丸ｺﾞｼｯｸM-PRO"/>
          <w:iCs/>
        </w:rPr>
      </w:pPr>
      <w:r w:rsidRPr="0095346D">
        <w:rPr>
          <w:rFonts w:ascii="HG丸ｺﾞｼｯｸM-PRO" w:eastAsia="HG丸ｺﾞｼｯｸM-PRO" w:hAnsi="HG丸ｺﾞｼｯｸM-PRO" w:hint="eastAsia"/>
          <w:iCs/>
        </w:rPr>
        <w:t>下野市の理想的な姿を実現するために、市民一人ひとりが活力を持ち、安心して生活できる地域社会を形成</w:t>
      </w:r>
      <w:bookmarkStart w:id="0" w:name="_GoBack"/>
      <w:bookmarkEnd w:id="0"/>
      <w:r w:rsidRPr="0095346D">
        <w:rPr>
          <w:rFonts w:ascii="HG丸ｺﾞｼｯｸM-PRO" w:eastAsia="HG丸ｺﾞｼｯｸM-PRO" w:hAnsi="HG丸ｺﾞｼｯｸM-PRO" w:hint="eastAsia"/>
          <w:iCs/>
        </w:rPr>
        <w:t>し、誰もが幸せを実感できるまちを次世代に引き継いでいく下野市を目指します。</w:t>
      </w:r>
    </w:p>
    <w:p w14:paraId="77E8BE61" w14:textId="645AE874" w:rsidR="006C14B4" w:rsidRPr="0095346D" w:rsidRDefault="0095346D" w:rsidP="0095346D">
      <w:pPr>
        <w:snapToGrid w:val="0"/>
        <w:ind w:leftChars="300" w:left="630" w:rightChars="66" w:right="139" w:firstLineChars="102" w:firstLine="214"/>
        <w:rPr>
          <w:rFonts w:ascii="HG丸ｺﾞｼｯｸM-PRO" w:eastAsia="HG丸ｺﾞｼｯｸM-PRO" w:hAnsi="HG丸ｺﾞｼｯｸM-PRO"/>
          <w:iCs/>
        </w:rPr>
      </w:pPr>
      <w:r w:rsidRPr="0095346D">
        <w:rPr>
          <w:rFonts w:ascii="HG丸ｺﾞｼｯｸM-PRO" w:eastAsia="HG丸ｺﾞｼｯｸM-PRO" w:hAnsi="HG丸ｺﾞｼｯｸM-PRO" w:hint="eastAsia"/>
          <w:iCs/>
        </w:rPr>
        <w:t>そのために、地域で活躍する多彩な人材、本市が持つ豊かな自然環境、歴史的遺産や文化を融合し、市民と市が目的を共有してそれぞれの視点からより良いまちづくりを進め、協働して目的を達成していくことを目指します。</w:t>
      </w:r>
    </w:p>
    <w:p w14:paraId="4A24ADA0" w14:textId="0D220751" w:rsidR="006C14B4" w:rsidRPr="0095346D" w:rsidRDefault="006C14B4" w:rsidP="006C14B4">
      <w:pPr>
        <w:snapToGrid w:val="0"/>
        <w:ind w:leftChars="200" w:left="420" w:rightChars="66" w:right="139" w:firstLineChars="2" w:firstLine="4"/>
        <w:rPr>
          <w:rFonts w:ascii="HG丸ｺﾞｼｯｸM-PRO" w:eastAsia="HG丸ｺﾞｼｯｸM-PRO" w:hAnsi="HG丸ｺﾞｼｯｸM-PRO"/>
          <w:iCs/>
        </w:rPr>
      </w:pPr>
    </w:p>
    <w:p w14:paraId="464BC31B" w14:textId="77777777" w:rsidR="006C14B4" w:rsidRPr="00A70DAB" w:rsidRDefault="006C14B4" w:rsidP="00686AE6">
      <w:pPr>
        <w:ind w:rightChars="66" w:right="139" w:firstLineChars="2" w:firstLine="5"/>
        <w:jc w:val="center"/>
        <w:rPr>
          <w:rFonts w:ascii="HG創英角ｺﾞｼｯｸUB" w:eastAsia="HG創英角ｺﾞｼｯｸUB" w:hAnsi="HG創英角ｺﾞｼｯｸUB"/>
          <w:iCs/>
          <w:sz w:val="24"/>
        </w:rPr>
      </w:pPr>
      <w:r w:rsidRPr="00A70DAB">
        <w:rPr>
          <w:rFonts w:ascii="HG創英角ｺﾞｼｯｸUB" w:eastAsia="HG創英角ｺﾞｼｯｸUB" w:hAnsi="HG創英角ｺﾞｼｯｸUB" w:hint="eastAsia"/>
          <w:iCs/>
          <w:sz w:val="24"/>
        </w:rPr>
        <w:t>市民の幸せを高める「幸せ実感</w:t>
      </w:r>
      <w:r w:rsidRPr="00A70DAB">
        <w:rPr>
          <w:rFonts w:ascii="HG創英角ｺﾞｼｯｸUB" w:eastAsia="HG創英角ｺﾞｼｯｸUB" w:hAnsi="HG創英角ｺﾞｼｯｸUB"/>
          <w:iCs/>
          <w:sz w:val="24"/>
        </w:rPr>
        <w:t>都市</w:t>
      </w:r>
      <w:r w:rsidRPr="00A70DAB">
        <w:rPr>
          <w:rFonts w:ascii="HG創英角ｺﾞｼｯｸUB" w:eastAsia="HG創英角ｺﾞｼｯｸUB" w:hAnsi="HG創英角ｺﾞｼｯｸUB" w:hint="eastAsia"/>
          <w:iCs/>
          <w:sz w:val="24"/>
        </w:rPr>
        <w:t>」</w:t>
      </w:r>
    </w:p>
    <w:p w14:paraId="7A394FE5" w14:textId="77777777" w:rsidR="006C14B4" w:rsidRPr="00A70DAB" w:rsidRDefault="006C14B4" w:rsidP="00686AE6">
      <w:pPr>
        <w:ind w:rightChars="66" w:right="139" w:firstLineChars="2" w:firstLine="5"/>
        <w:jc w:val="center"/>
        <w:rPr>
          <w:rFonts w:ascii="HG創英角ｺﾞｼｯｸUB" w:eastAsia="HG創英角ｺﾞｼｯｸUB" w:hAnsi="HG創英角ｺﾞｼｯｸUB"/>
          <w:iCs/>
          <w:sz w:val="24"/>
        </w:rPr>
      </w:pPr>
      <w:r w:rsidRPr="00A70DAB">
        <w:rPr>
          <w:rFonts w:ascii="HG創英角ｺﾞｼｯｸUB" w:eastAsia="HG創英角ｺﾞｼｯｸUB" w:hAnsi="HG創英角ｺﾞｼｯｸUB" w:hint="eastAsia"/>
          <w:iCs/>
          <w:sz w:val="24"/>
        </w:rPr>
        <w:t>人・自然・文化を活かした交流するまち</w:t>
      </w:r>
    </w:p>
    <w:p w14:paraId="3E969FBD" w14:textId="77777777" w:rsidR="00686AE6" w:rsidRPr="00A70DAB" w:rsidRDefault="00686AE6" w:rsidP="00686AE6">
      <w:pPr>
        <w:ind w:rightChars="66" w:right="139" w:firstLineChars="2" w:firstLine="5"/>
        <w:jc w:val="center"/>
        <w:rPr>
          <w:rFonts w:ascii="HG創英角ｺﾞｼｯｸUB" w:eastAsia="HG創英角ｺﾞｼｯｸUB" w:hAnsi="HG創英角ｺﾞｼｯｸUB"/>
          <w:iCs/>
          <w:sz w:val="24"/>
        </w:rPr>
      </w:pPr>
      <w:r w:rsidRPr="00A70DAB">
        <w:rPr>
          <w:rFonts w:ascii="HG創英角ｺﾞｼｯｸUB" w:eastAsia="HG創英角ｺﾞｼｯｸUB" w:hAnsi="HG創英角ｺﾞｼｯｸUB" w:hint="eastAsia"/>
          <w:iCs/>
          <w:sz w:val="24"/>
        </w:rPr>
        <w:t>市民と市が協働で目的を達成するまち</w:t>
      </w:r>
    </w:p>
    <w:p w14:paraId="6D9728FD" w14:textId="77777777" w:rsidR="006C14B4" w:rsidRPr="0001060B" w:rsidRDefault="006C14B4" w:rsidP="006C14B4">
      <w:pPr>
        <w:ind w:firstLineChars="100" w:firstLine="210"/>
        <w:rPr>
          <w:rFonts w:ascii="HG丸ｺﾞｼｯｸM-PRO" w:eastAsia="HG丸ｺﾞｼｯｸM-PRO" w:hAnsi="ＭＳ ゴシック"/>
        </w:rPr>
      </w:pPr>
    </w:p>
    <w:p w14:paraId="6FF794A3" w14:textId="77D02246" w:rsidR="00686AE6" w:rsidRDefault="00686AE6" w:rsidP="00686AE6">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（２）</w:t>
      </w:r>
      <w:r w:rsidRPr="00686AE6">
        <w:rPr>
          <w:rFonts w:ascii="HG丸ｺﾞｼｯｸM-PRO" w:eastAsia="HG丸ｺﾞｼｯｸM-PRO" w:hAnsi="HG丸ｺﾞｼｯｸM-PRO" w:hint="eastAsia"/>
          <w:b/>
          <w:bCs/>
          <w:sz w:val="24"/>
          <w:szCs w:val="28"/>
        </w:rPr>
        <w:t>指標でみるまちづくり</w:t>
      </w:r>
    </w:p>
    <w:p w14:paraId="640F7FC0" w14:textId="6FFEE185" w:rsidR="006C14B4" w:rsidRPr="00F208F1" w:rsidRDefault="006C14B4" w:rsidP="00686AE6">
      <w:pPr>
        <w:widowControl/>
        <w:ind w:firstLineChars="100" w:firstLine="210"/>
        <w:jc w:val="left"/>
        <w:rPr>
          <w:rFonts w:ascii="HG丸ｺﾞｼｯｸM-PRO" w:eastAsia="HG丸ｺﾞｼｯｸM-PRO" w:hAnsi="HG丸ｺﾞｼｯｸM-PRO"/>
        </w:rPr>
      </w:pPr>
      <w:r>
        <w:rPr>
          <w:noProof/>
        </w:rPr>
        <mc:AlternateContent>
          <mc:Choice Requires="wps">
            <w:drawing>
              <wp:anchor distT="45720" distB="45720" distL="114300" distR="114300" simplePos="0" relativeHeight="252001280" behindDoc="1" locked="0" layoutInCell="1" allowOverlap="1" wp14:anchorId="68220665" wp14:editId="69A52B40">
                <wp:simplePos x="0" y="0"/>
                <wp:positionH relativeFrom="column">
                  <wp:posOffset>-12757455</wp:posOffset>
                </wp:positionH>
                <wp:positionV relativeFrom="paragraph">
                  <wp:posOffset>-892810</wp:posOffset>
                </wp:positionV>
                <wp:extent cx="7556740" cy="1291590"/>
                <wp:effectExtent l="0" t="0" r="6350" b="3810"/>
                <wp:wrapNone/>
                <wp:docPr id="4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4D13D20" w14:textId="77777777" w:rsidR="00FC4CA2" w:rsidRDefault="00FC4CA2" w:rsidP="006C14B4">
                            <w:pPr>
                              <w:snapToGrid w:val="0"/>
                              <w:rPr>
                                <w:rFonts w:ascii="HGP創英角ｺﾞｼｯｸUB" w:eastAsia="HGP創英角ｺﾞｼｯｸUB" w:hAnsi="HGP創英角ｺﾞｼｯｸUB"/>
                                <w:color w:val="000000" w:themeColor="text1"/>
                              </w:rPr>
                            </w:pPr>
                          </w:p>
                          <w:p w14:paraId="4A22D5BB" w14:textId="77777777" w:rsidR="00FC4CA2" w:rsidRDefault="00FC4CA2" w:rsidP="006C14B4">
                            <w:pPr>
                              <w:snapToGrid w:val="0"/>
                              <w:rPr>
                                <w:rFonts w:ascii="HGP創英角ｺﾞｼｯｸUB" w:eastAsia="HGP創英角ｺﾞｼｯｸUB" w:hAnsi="HGP創英角ｺﾞｼｯｸUB"/>
                                <w:color w:val="000000" w:themeColor="text1"/>
                              </w:rPr>
                            </w:pPr>
                          </w:p>
                          <w:p w14:paraId="356E505C" w14:textId="77777777" w:rsidR="00FC4CA2" w:rsidRDefault="00FC4CA2" w:rsidP="006C14B4">
                            <w:pPr>
                              <w:snapToGrid w:val="0"/>
                              <w:rPr>
                                <w:rFonts w:ascii="HGP創英角ｺﾞｼｯｸUB" w:eastAsia="HGP創英角ｺﾞｼｯｸUB" w:hAnsi="HGP創英角ｺﾞｼｯｸUB"/>
                                <w:color w:val="000000" w:themeColor="text1"/>
                              </w:rPr>
                            </w:pPr>
                          </w:p>
                          <w:p w14:paraId="640DA2B3" w14:textId="77777777" w:rsidR="00FC4CA2" w:rsidRDefault="00FC4CA2" w:rsidP="006C14B4">
                            <w:pPr>
                              <w:snapToGrid w:val="0"/>
                              <w:rPr>
                                <w:rFonts w:ascii="HGP創英角ｺﾞｼｯｸUB" w:eastAsia="HGP創英角ｺﾞｼｯｸUB" w:hAnsi="HGP創英角ｺﾞｼｯｸUB"/>
                                <w:color w:val="000000" w:themeColor="text1"/>
                              </w:rPr>
                            </w:pPr>
                          </w:p>
                          <w:p w14:paraId="7A279F97" w14:textId="77777777" w:rsidR="00FC4CA2" w:rsidRPr="00420CAC" w:rsidRDefault="00FC4CA2" w:rsidP="006C14B4">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5D2259A4" w14:textId="77777777" w:rsidR="00FC4CA2" w:rsidRPr="003C785E" w:rsidRDefault="00FC4CA2" w:rsidP="006C14B4">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３</w:t>
                            </w:r>
                            <w:r w:rsidRPr="00420CAC">
                              <w:rPr>
                                <w:rFonts w:ascii="HGP創英角ｺﾞｼｯｸUB" w:eastAsia="HGP創英角ｺﾞｼｯｸUB" w:hAnsi="HGP創英角ｺﾞｼｯｸUB" w:hint="eastAsia"/>
                                <w:color w:val="000000" w:themeColor="text1"/>
                                <w:sz w:val="40"/>
                              </w:rPr>
                              <w:t xml:space="preserve">章　</w:t>
                            </w:r>
                            <w:r w:rsidRPr="00AE65F4">
                              <w:rPr>
                                <w:rFonts w:ascii="HGP創英角ｺﾞｼｯｸUB" w:eastAsia="HGP創英角ｺﾞｼｯｸUB" w:hAnsi="HGP創英角ｺﾞｼｯｸUB" w:hint="eastAsia"/>
                                <w:color w:val="000000" w:themeColor="text1"/>
                                <w:sz w:val="40"/>
                              </w:rPr>
                              <w:t>第二次下野市総合計画基本構想の概要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20665" id="_x0000_s1046" type="#_x0000_t202" style="position:absolute;left:0;text-align:left;margin-left:-1004.5pt;margin-top:-70.3pt;width:595pt;height:101.7pt;z-index:-25131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" fillcolor="#e2efd9 [665]" stroked="f">
                <v:fill opacity=".5" color2="white [21]" colors="0 #e2f0d9;.25 #e2f0d9" focus="100%" type="gradient"/>
                <v:textbox>
                  <w:txbxContent>
                    <w:p w14:paraId="64D13D20" w14:textId="77777777" w:rsidR="00FC4CA2" w:rsidRDefault="00FC4CA2" w:rsidP="006C14B4">
                      <w:pPr>
                        <w:snapToGrid w:val="0"/>
                        <w:rPr>
                          <w:rFonts w:ascii="HGP創英角ｺﾞｼｯｸUB" w:eastAsia="HGP創英角ｺﾞｼｯｸUB" w:hAnsi="HGP創英角ｺﾞｼｯｸUB"/>
                          <w:color w:val="000000" w:themeColor="text1"/>
                        </w:rPr>
                      </w:pPr>
                    </w:p>
                    <w:p w14:paraId="4A22D5BB" w14:textId="77777777" w:rsidR="00FC4CA2" w:rsidRDefault="00FC4CA2" w:rsidP="006C14B4">
                      <w:pPr>
                        <w:snapToGrid w:val="0"/>
                        <w:rPr>
                          <w:rFonts w:ascii="HGP創英角ｺﾞｼｯｸUB" w:eastAsia="HGP創英角ｺﾞｼｯｸUB" w:hAnsi="HGP創英角ｺﾞｼｯｸUB"/>
                          <w:color w:val="000000" w:themeColor="text1"/>
                        </w:rPr>
                      </w:pPr>
                    </w:p>
                    <w:p w14:paraId="356E505C" w14:textId="77777777" w:rsidR="00FC4CA2" w:rsidRDefault="00FC4CA2" w:rsidP="006C14B4">
                      <w:pPr>
                        <w:snapToGrid w:val="0"/>
                        <w:rPr>
                          <w:rFonts w:ascii="HGP創英角ｺﾞｼｯｸUB" w:eastAsia="HGP創英角ｺﾞｼｯｸUB" w:hAnsi="HGP創英角ｺﾞｼｯｸUB"/>
                          <w:color w:val="000000" w:themeColor="text1"/>
                        </w:rPr>
                      </w:pPr>
                    </w:p>
                    <w:p w14:paraId="640DA2B3" w14:textId="77777777" w:rsidR="00FC4CA2" w:rsidRDefault="00FC4CA2" w:rsidP="006C14B4">
                      <w:pPr>
                        <w:snapToGrid w:val="0"/>
                        <w:rPr>
                          <w:rFonts w:ascii="HGP創英角ｺﾞｼｯｸUB" w:eastAsia="HGP創英角ｺﾞｼｯｸUB" w:hAnsi="HGP創英角ｺﾞｼｯｸUB"/>
                          <w:color w:val="000000" w:themeColor="text1"/>
                        </w:rPr>
                      </w:pPr>
                    </w:p>
                    <w:p w14:paraId="7A279F97" w14:textId="77777777" w:rsidR="00FC4CA2" w:rsidRPr="00420CAC" w:rsidRDefault="00FC4CA2" w:rsidP="006C14B4">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5D2259A4" w14:textId="77777777" w:rsidR="00FC4CA2" w:rsidRPr="003C785E" w:rsidRDefault="00FC4CA2" w:rsidP="006C14B4">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３</w:t>
                      </w:r>
                      <w:r w:rsidRPr="00420CAC">
                        <w:rPr>
                          <w:rFonts w:ascii="HGP創英角ｺﾞｼｯｸUB" w:eastAsia="HGP創英角ｺﾞｼｯｸUB" w:hAnsi="HGP創英角ｺﾞｼｯｸUB" w:hint="eastAsia"/>
                          <w:color w:val="000000" w:themeColor="text1"/>
                          <w:sz w:val="40"/>
                        </w:rPr>
                        <w:t xml:space="preserve">章　</w:t>
                      </w:r>
                      <w:r w:rsidRPr="00AE65F4">
                        <w:rPr>
                          <w:rFonts w:ascii="HGP創英角ｺﾞｼｯｸUB" w:eastAsia="HGP創英角ｺﾞｼｯｸUB" w:hAnsi="HGP創英角ｺﾞｼｯｸUB" w:hint="eastAsia"/>
                          <w:color w:val="000000" w:themeColor="text1"/>
                          <w:sz w:val="40"/>
                        </w:rPr>
                        <w:t>第二次下野市総合計画基本構想の概要</w:t>
                      </w:r>
                    </w:p>
                  </w:txbxContent>
                </v:textbox>
              </v:shape>
            </w:pict>
          </mc:Fallback>
        </mc:AlternateContent>
      </w:r>
      <w:r>
        <w:rPr>
          <w:noProof/>
        </w:rPr>
        <mc:AlternateContent>
          <mc:Choice Requires="wps">
            <w:drawing>
              <wp:anchor distT="45720" distB="45720" distL="114300" distR="114300" simplePos="0" relativeHeight="252000256" behindDoc="1" locked="0" layoutInCell="1" allowOverlap="1" wp14:anchorId="7BA3DDDA" wp14:editId="00792A3E">
                <wp:simplePos x="0" y="0"/>
                <wp:positionH relativeFrom="column">
                  <wp:posOffset>-9527301</wp:posOffset>
                </wp:positionH>
                <wp:positionV relativeFrom="paragraph">
                  <wp:posOffset>-892810</wp:posOffset>
                </wp:positionV>
                <wp:extent cx="7556740" cy="1291590"/>
                <wp:effectExtent l="0" t="0" r="6350" b="3810"/>
                <wp:wrapNone/>
                <wp:docPr id="4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09D5D71A" w14:textId="77777777" w:rsidR="00FC4CA2" w:rsidRDefault="00FC4CA2" w:rsidP="006C14B4">
                            <w:pPr>
                              <w:snapToGrid w:val="0"/>
                              <w:rPr>
                                <w:rFonts w:ascii="HGP創英角ｺﾞｼｯｸUB" w:eastAsia="HGP創英角ｺﾞｼｯｸUB" w:hAnsi="HGP創英角ｺﾞｼｯｸUB"/>
                                <w:color w:val="000000" w:themeColor="text1"/>
                              </w:rPr>
                            </w:pPr>
                          </w:p>
                          <w:p w14:paraId="6BA9B0D9" w14:textId="77777777" w:rsidR="00FC4CA2" w:rsidRDefault="00FC4CA2" w:rsidP="006C14B4">
                            <w:pPr>
                              <w:snapToGrid w:val="0"/>
                              <w:rPr>
                                <w:rFonts w:ascii="HGP創英角ｺﾞｼｯｸUB" w:eastAsia="HGP創英角ｺﾞｼｯｸUB" w:hAnsi="HGP創英角ｺﾞｼｯｸUB"/>
                                <w:color w:val="000000" w:themeColor="text1"/>
                              </w:rPr>
                            </w:pPr>
                          </w:p>
                          <w:p w14:paraId="67F25BB5" w14:textId="77777777" w:rsidR="00FC4CA2" w:rsidRDefault="00FC4CA2" w:rsidP="006C14B4">
                            <w:pPr>
                              <w:snapToGrid w:val="0"/>
                              <w:rPr>
                                <w:rFonts w:ascii="HGP創英角ｺﾞｼｯｸUB" w:eastAsia="HGP創英角ｺﾞｼｯｸUB" w:hAnsi="HGP創英角ｺﾞｼｯｸUB"/>
                                <w:color w:val="000000" w:themeColor="text1"/>
                              </w:rPr>
                            </w:pPr>
                          </w:p>
                          <w:p w14:paraId="57B517BA" w14:textId="77777777" w:rsidR="00FC4CA2" w:rsidRDefault="00FC4CA2" w:rsidP="006C14B4">
                            <w:pPr>
                              <w:snapToGrid w:val="0"/>
                              <w:rPr>
                                <w:rFonts w:ascii="HGP創英角ｺﾞｼｯｸUB" w:eastAsia="HGP創英角ｺﾞｼｯｸUB" w:hAnsi="HGP創英角ｺﾞｼｯｸUB"/>
                                <w:color w:val="000000" w:themeColor="text1"/>
                              </w:rPr>
                            </w:pPr>
                          </w:p>
                          <w:p w14:paraId="595C26C4" w14:textId="77777777" w:rsidR="00FC4CA2" w:rsidRPr="00420CAC" w:rsidRDefault="00FC4CA2" w:rsidP="006C14B4">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3F481222" w14:textId="77777777" w:rsidR="00FC4CA2" w:rsidRPr="003C785E" w:rsidRDefault="00FC4CA2" w:rsidP="006C14B4">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３</w:t>
                            </w:r>
                            <w:r w:rsidRPr="00420CAC">
                              <w:rPr>
                                <w:rFonts w:ascii="HGP創英角ｺﾞｼｯｸUB" w:eastAsia="HGP創英角ｺﾞｼｯｸUB" w:hAnsi="HGP創英角ｺﾞｼｯｸUB" w:hint="eastAsia"/>
                                <w:color w:val="000000" w:themeColor="text1"/>
                                <w:sz w:val="40"/>
                              </w:rPr>
                              <w:t xml:space="preserve">章　</w:t>
                            </w:r>
                            <w:r w:rsidRPr="00AE65F4">
                              <w:rPr>
                                <w:rFonts w:ascii="HGP創英角ｺﾞｼｯｸUB" w:eastAsia="HGP創英角ｺﾞｼｯｸUB" w:hAnsi="HGP創英角ｺﾞｼｯｸUB" w:hint="eastAsia"/>
                                <w:color w:val="000000" w:themeColor="text1"/>
                                <w:sz w:val="40"/>
                              </w:rPr>
                              <w:t>第二次下野市総合計画基本構想の概要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3DDDA" id="_x0000_s1047" type="#_x0000_t202" style="position:absolute;left:0;text-align:left;margin-left:-750.2pt;margin-top:-70.3pt;width:595pt;height:101.7pt;z-index:-25131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" fillcolor="#e2efd9 [665]" stroked="f">
                <v:fill opacity=".5" color2="white [21]" colors="0 #e2f0d9;.25 #e2f0d9" focus="100%" type="gradient"/>
                <v:textbox>
                  <w:txbxContent>
                    <w:p w14:paraId="09D5D71A" w14:textId="77777777" w:rsidR="00FC4CA2" w:rsidRDefault="00FC4CA2" w:rsidP="006C14B4">
                      <w:pPr>
                        <w:snapToGrid w:val="0"/>
                        <w:rPr>
                          <w:rFonts w:ascii="HGP創英角ｺﾞｼｯｸUB" w:eastAsia="HGP創英角ｺﾞｼｯｸUB" w:hAnsi="HGP創英角ｺﾞｼｯｸUB"/>
                          <w:color w:val="000000" w:themeColor="text1"/>
                        </w:rPr>
                      </w:pPr>
                    </w:p>
                    <w:p w14:paraId="6BA9B0D9" w14:textId="77777777" w:rsidR="00FC4CA2" w:rsidRDefault="00FC4CA2" w:rsidP="006C14B4">
                      <w:pPr>
                        <w:snapToGrid w:val="0"/>
                        <w:rPr>
                          <w:rFonts w:ascii="HGP創英角ｺﾞｼｯｸUB" w:eastAsia="HGP創英角ｺﾞｼｯｸUB" w:hAnsi="HGP創英角ｺﾞｼｯｸUB"/>
                          <w:color w:val="000000" w:themeColor="text1"/>
                        </w:rPr>
                      </w:pPr>
                    </w:p>
                    <w:p w14:paraId="67F25BB5" w14:textId="77777777" w:rsidR="00FC4CA2" w:rsidRDefault="00FC4CA2" w:rsidP="006C14B4">
                      <w:pPr>
                        <w:snapToGrid w:val="0"/>
                        <w:rPr>
                          <w:rFonts w:ascii="HGP創英角ｺﾞｼｯｸUB" w:eastAsia="HGP創英角ｺﾞｼｯｸUB" w:hAnsi="HGP創英角ｺﾞｼｯｸUB"/>
                          <w:color w:val="000000" w:themeColor="text1"/>
                        </w:rPr>
                      </w:pPr>
                    </w:p>
                    <w:p w14:paraId="57B517BA" w14:textId="77777777" w:rsidR="00FC4CA2" w:rsidRDefault="00FC4CA2" w:rsidP="006C14B4">
                      <w:pPr>
                        <w:snapToGrid w:val="0"/>
                        <w:rPr>
                          <w:rFonts w:ascii="HGP創英角ｺﾞｼｯｸUB" w:eastAsia="HGP創英角ｺﾞｼｯｸUB" w:hAnsi="HGP創英角ｺﾞｼｯｸUB"/>
                          <w:color w:val="000000" w:themeColor="text1"/>
                        </w:rPr>
                      </w:pPr>
                    </w:p>
                    <w:p w14:paraId="595C26C4" w14:textId="77777777" w:rsidR="00FC4CA2" w:rsidRPr="00420CAC" w:rsidRDefault="00FC4CA2" w:rsidP="006C14B4">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3F481222" w14:textId="77777777" w:rsidR="00FC4CA2" w:rsidRPr="003C785E" w:rsidRDefault="00FC4CA2" w:rsidP="006C14B4">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３</w:t>
                      </w:r>
                      <w:r w:rsidRPr="00420CAC">
                        <w:rPr>
                          <w:rFonts w:ascii="HGP創英角ｺﾞｼｯｸUB" w:eastAsia="HGP創英角ｺﾞｼｯｸUB" w:hAnsi="HGP創英角ｺﾞｼｯｸUB" w:hint="eastAsia"/>
                          <w:color w:val="000000" w:themeColor="text1"/>
                          <w:sz w:val="40"/>
                        </w:rPr>
                        <w:t xml:space="preserve">章　</w:t>
                      </w:r>
                      <w:r w:rsidRPr="00AE65F4">
                        <w:rPr>
                          <w:rFonts w:ascii="HGP創英角ｺﾞｼｯｸUB" w:eastAsia="HGP創英角ｺﾞｼｯｸUB" w:hAnsi="HGP創英角ｺﾞｼｯｸUB" w:hint="eastAsia"/>
                          <w:color w:val="000000" w:themeColor="text1"/>
                          <w:sz w:val="40"/>
                        </w:rPr>
                        <w:t>第二次下野市総合計画基本構想の概要</w:t>
                      </w:r>
                    </w:p>
                  </w:txbxContent>
                </v:textbox>
              </v:shape>
            </w:pict>
          </mc:Fallback>
        </mc:AlternateContent>
      </w:r>
      <w:r w:rsidRPr="00F208F1">
        <w:rPr>
          <w:rFonts w:ascii="HG丸ｺﾞｼｯｸM-PRO" w:eastAsia="HG丸ｺﾞｼｯｸM-PRO" w:hAnsi="HG丸ｺﾞｼｯｸM-PRO" w:hint="eastAsia"/>
        </w:rPr>
        <w:t>将来像「ともに築き　未来へつなぐ　幸せ実感都市」の実現を目指して、今後の施策の展開として、次の「市民の幸福感の向上」と「人や企業に選ばれる自治体」を掲げ、市の10年後の目指すべき姿として、市民がそれぞれの幸福を感じ、人や企業で活力あるまちづくりを推進していきます。</w:t>
      </w:r>
    </w:p>
    <w:p w14:paraId="49B570DC" w14:textId="77777777" w:rsidR="00A70DAB" w:rsidRDefault="00A70DAB" w:rsidP="00686AE6">
      <w:pPr>
        <w:ind w:rightChars="66" w:right="139"/>
        <w:rPr>
          <w:rFonts w:ascii="HG丸ｺﾞｼｯｸM-PRO" w:eastAsia="HG丸ｺﾞｼｯｸM-PRO" w:hAnsi="ＭＳ ゴシック"/>
        </w:rPr>
      </w:pPr>
    </w:p>
    <w:p w14:paraId="4944FFB7" w14:textId="03575DC8" w:rsidR="00686AE6" w:rsidRPr="00686AE6" w:rsidRDefault="00686AE6" w:rsidP="00686AE6">
      <w:pPr>
        <w:ind w:rightChars="66" w:right="139"/>
        <w:rPr>
          <w:rFonts w:ascii="HG丸ｺﾞｼｯｸM-PRO" w:eastAsia="HG丸ｺﾞｼｯｸM-PRO" w:hAnsi="ＭＳ ゴシック"/>
        </w:rPr>
      </w:pPr>
      <w:r w:rsidRPr="00686AE6">
        <w:rPr>
          <w:rFonts w:ascii="HG丸ｺﾞｼｯｸM-PRO" w:eastAsia="HG丸ｺﾞｼｯｸM-PRO" w:hAnsi="ＭＳ ゴシック" w:hint="eastAsia"/>
        </w:rPr>
        <w:t>【市民の幸福感の向上】</w:t>
      </w:r>
      <w:r>
        <w:rPr>
          <w:rFonts w:ascii="HG丸ｺﾞｼｯｸM-PRO" w:eastAsia="HG丸ｺﾞｼｯｸM-PRO" w:hAnsi="ＭＳ ゴシック" w:hint="eastAsia"/>
        </w:rPr>
        <w:t xml:space="preserve">　　　　</w:t>
      </w:r>
      <w:r w:rsidRPr="00686AE6">
        <w:rPr>
          <w:rFonts w:ascii="HG丸ｺﾞｼｯｸM-PRO" w:eastAsia="HG丸ｺﾞｼｯｸM-PRO" w:hAnsi="ＭＳ ゴシック" w:hint="eastAsia"/>
        </w:rPr>
        <w:t>下野市に住んでいて、幸福感を感じる市民が増えています</w:t>
      </w:r>
    </w:p>
    <w:p w14:paraId="4CE3E1E3" w14:textId="0F417190" w:rsidR="006C14B4" w:rsidRPr="00686AE6" w:rsidRDefault="00686AE6" w:rsidP="00686AE6">
      <w:pPr>
        <w:ind w:rightChars="66" w:right="139"/>
        <w:rPr>
          <w:rFonts w:ascii="HG丸ｺﾞｼｯｸM-PRO" w:eastAsia="HG丸ｺﾞｼｯｸM-PRO" w:hAnsi="ＭＳ ゴシック"/>
        </w:rPr>
      </w:pPr>
      <w:r w:rsidRPr="00686AE6">
        <w:rPr>
          <w:rFonts w:ascii="HG丸ｺﾞｼｯｸM-PRO" w:eastAsia="HG丸ｺﾞｼｯｸM-PRO" w:hAnsi="ＭＳ ゴシック" w:hint="eastAsia"/>
        </w:rPr>
        <w:t>【人や企業に選ばれる自治体】</w:t>
      </w:r>
      <w:r>
        <w:rPr>
          <w:rFonts w:ascii="HG丸ｺﾞｼｯｸM-PRO" w:eastAsia="HG丸ｺﾞｼｯｸM-PRO" w:hAnsi="ＭＳ ゴシック" w:hint="eastAsia"/>
        </w:rPr>
        <w:t xml:space="preserve">　</w:t>
      </w:r>
      <w:r w:rsidRPr="00686AE6">
        <w:rPr>
          <w:rFonts w:ascii="HG丸ｺﾞｼｯｸM-PRO" w:eastAsia="HG丸ｺﾞｼｯｸM-PRO" w:hAnsi="ＭＳ ゴシック" w:hint="eastAsia"/>
        </w:rPr>
        <w:t>人や企業に選ばれ、まちに活力があふれています</w:t>
      </w:r>
    </w:p>
    <w:p w14:paraId="5D5D9190" w14:textId="77777777" w:rsidR="006C14B4" w:rsidRPr="0001060B" w:rsidRDefault="006C14B4" w:rsidP="006C14B4">
      <w:pPr>
        <w:ind w:leftChars="405" w:left="850" w:rightChars="66" w:right="139" w:firstLineChars="100" w:firstLine="210"/>
        <w:rPr>
          <w:rFonts w:ascii="HG丸ｺﾞｼｯｸM-PRO" w:eastAsia="HG丸ｺﾞｼｯｸM-PRO" w:hAnsi="ＭＳ ゴシック"/>
          <w:color w:val="000000"/>
        </w:rPr>
      </w:pPr>
    </w:p>
    <w:p w14:paraId="31E48EC3" w14:textId="77777777" w:rsidR="006C14B4" w:rsidRDefault="006C14B4" w:rsidP="006C14B4">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施策展開の２つの柱「市民の幸福感の向上」「人や企業に選ばれる自治体」を</w:t>
      </w:r>
      <w:r w:rsidRPr="00F208F1">
        <w:rPr>
          <w:rFonts w:ascii="HG丸ｺﾞｼｯｸM-PRO" w:eastAsia="HG丸ｺﾞｼｯｸM-PRO" w:hAnsi="HG丸ｺﾞｼｯｸM-PRO"/>
        </w:rPr>
        <w:t>目指すにあたって</w:t>
      </w:r>
      <w:r w:rsidRPr="00F208F1">
        <w:rPr>
          <w:rFonts w:ascii="HG丸ｺﾞｼｯｸM-PRO" w:eastAsia="HG丸ｺﾞｼｯｸM-PRO" w:hAnsi="HG丸ｺﾞｼｯｸM-PRO" w:hint="eastAsia"/>
        </w:rPr>
        <w:t>、</w:t>
      </w:r>
      <w:commentRangeStart w:id="1"/>
      <w:r>
        <w:rPr>
          <w:rFonts w:ascii="HG丸ｺﾞｼｯｸM-PRO" w:eastAsia="HG丸ｺﾞｼｯｸM-PRO" w:hAnsi="HG丸ｺﾞｼｯｸM-PRO" w:hint="eastAsia"/>
        </w:rPr>
        <w:t>５</w:t>
      </w:r>
      <w:commentRangeEnd w:id="1"/>
      <w:r>
        <w:rPr>
          <w:rStyle w:val="aa"/>
        </w:rPr>
        <w:commentReference w:id="1"/>
      </w:r>
      <w:r w:rsidRPr="00F208F1">
        <w:rPr>
          <w:rFonts w:ascii="HG丸ｺﾞｼｯｸM-PRO" w:eastAsia="HG丸ｺﾞｼｯｸM-PRO" w:hAnsi="HG丸ｺﾞｼｯｸM-PRO" w:hint="eastAsia"/>
        </w:rPr>
        <w:t>年後に目指すべき成果指標を設定します。</w:t>
      </w:r>
    </w:p>
    <w:p w14:paraId="2845A409" w14:textId="77777777" w:rsidR="006C14B4" w:rsidRPr="00A70DAB" w:rsidRDefault="006C14B4" w:rsidP="006C14B4">
      <w:pPr>
        <w:widowControl/>
        <w:ind w:leftChars="100" w:left="210" w:firstLineChars="100" w:firstLine="210"/>
        <w:jc w:val="left"/>
        <w:rPr>
          <w:rFonts w:ascii="HG丸ｺﾞｼｯｸM-PRO" w:eastAsia="HG丸ｺﾞｼｯｸM-PRO" w:hAnsi="HG丸ｺﾞｼｯｸM-PRO"/>
        </w:rPr>
      </w:pPr>
    </w:p>
    <w:tbl>
      <w:tblPr>
        <w:tblpPr w:leftFromText="142" w:rightFromText="142" w:vertAnchor="text" w:horzAnchor="margin" w:tblpXSpec="center" w:tblpY="-69"/>
        <w:tblW w:w="0" w:type="auto"/>
        <w:tblLook w:val="04A0" w:firstRow="1" w:lastRow="0" w:firstColumn="1" w:lastColumn="0" w:noHBand="0" w:noVBand="1"/>
      </w:tblPr>
      <w:tblGrid>
        <w:gridCol w:w="4253"/>
        <w:gridCol w:w="1370"/>
        <w:gridCol w:w="1370"/>
        <w:gridCol w:w="1371"/>
      </w:tblGrid>
      <w:tr w:rsidR="006C14B4" w:rsidRPr="00F208F1" w14:paraId="29DCDE07" w14:textId="77777777" w:rsidTr="00686AE6">
        <w:trPr>
          <w:trHeight w:val="424"/>
        </w:trPr>
        <w:tc>
          <w:tcPr>
            <w:tcW w:w="4253" w:type="dxa"/>
            <w:vMerge w:val="restart"/>
            <w:tcBorders>
              <w:top w:val="single" w:sz="4" w:space="0" w:color="385623" w:themeColor="accent6" w:themeShade="80"/>
              <w:right w:val="single" w:sz="4" w:space="0" w:color="385623" w:themeColor="accent6" w:themeShade="80"/>
            </w:tcBorders>
            <w:shd w:val="clear" w:color="auto" w:fill="FFFFFF"/>
            <w:vAlign w:val="center"/>
          </w:tcPr>
          <w:p w14:paraId="12B2B4E7" w14:textId="77777777" w:rsidR="006C14B4" w:rsidRPr="00F208F1" w:rsidRDefault="006C14B4" w:rsidP="00686AE6">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指標名</w:t>
            </w:r>
          </w:p>
        </w:tc>
        <w:tc>
          <w:tcPr>
            <w:tcW w:w="2740" w:type="dxa"/>
            <w:gridSpan w:val="2"/>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6CD2CE44"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現状値</w:t>
            </w:r>
          </w:p>
        </w:tc>
        <w:tc>
          <w:tcPr>
            <w:tcW w:w="137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FFFFFF"/>
            <w:vAlign w:val="center"/>
          </w:tcPr>
          <w:p w14:paraId="6E400A6D"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目標値</w:t>
            </w:r>
          </w:p>
        </w:tc>
      </w:tr>
      <w:tr w:rsidR="006C14B4" w:rsidRPr="00F208F1" w14:paraId="1C74D958" w14:textId="77777777" w:rsidTr="00686AE6">
        <w:trPr>
          <w:trHeight w:val="424"/>
        </w:trPr>
        <w:tc>
          <w:tcPr>
            <w:tcW w:w="4253" w:type="dxa"/>
            <w:vMerge/>
            <w:tcBorders>
              <w:bottom w:val="single" w:sz="4" w:space="0" w:color="385623" w:themeColor="accent6" w:themeShade="80"/>
              <w:right w:val="single" w:sz="4" w:space="0" w:color="385623" w:themeColor="accent6" w:themeShade="80"/>
            </w:tcBorders>
            <w:shd w:val="clear" w:color="auto" w:fill="FFFFFF"/>
            <w:vAlign w:val="center"/>
          </w:tcPr>
          <w:p w14:paraId="193E71B6" w14:textId="77777777" w:rsidR="006C14B4" w:rsidRPr="00F208F1" w:rsidRDefault="006C14B4" w:rsidP="00686AE6">
            <w:pPr>
              <w:widowControl/>
              <w:ind w:leftChars="100" w:left="210" w:firstLineChars="100" w:firstLine="210"/>
              <w:jc w:val="left"/>
              <w:rPr>
                <w:rFonts w:ascii="HG丸ｺﾞｼｯｸM-PRO" w:eastAsia="HG丸ｺﾞｼｯｸM-PRO" w:hAnsi="HG丸ｺﾞｼｯｸM-PRO"/>
              </w:rPr>
            </w:pP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0B9D0B51"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（H26）</w:t>
            </w: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22C7DEBF" w14:textId="77777777" w:rsidR="006C14B4" w:rsidRPr="00972BC1" w:rsidRDefault="006C14B4" w:rsidP="00686AE6">
            <w:pPr>
              <w:jc w:val="center"/>
              <w:rPr>
                <w:rFonts w:ascii="HG丸ｺﾞｼｯｸM-PRO" w:eastAsia="HG丸ｺﾞｼｯｸM-PRO" w:hAnsi="HG丸ｺﾞｼｯｸM-PRO"/>
              </w:rPr>
            </w:pPr>
            <w:r>
              <w:rPr>
                <w:rFonts w:ascii="HG丸ｺﾞｼｯｸM-PRO" w:eastAsia="HG丸ｺﾞｼｯｸM-PRO" w:hAnsi="HG丸ｺﾞｼｯｸM-PRO" w:hint="eastAsia"/>
              </w:rPr>
              <w:t>（R1</w:t>
            </w:r>
            <w:r>
              <w:rPr>
                <w:rFonts w:ascii="HG丸ｺﾞｼｯｸM-PRO" w:eastAsia="HG丸ｺﾞｼｯｸM-PRO" w:hAnsi="HG丸ｺﾞｼｯｸM-PRO"/>
              </w:rPr>
              <w:t>）</w:t>
            </w:r>
          </w:p>
        </w:tc>
        <w:tc>
          <w:tcPr>
            <w:tcW w:w="137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FFFFFF"/>
            <w:vAlign w:val="center"/>
          </w:tcPr>
          <w:p w14:paraId="68B90154"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（R7）</w:t>
            </w:r>
          </w:p>
        </w:tc>
      </w:tr>
      <w:tr w:rsidR="006C14B4" w:rsidRPr="00F208F1" w14:paraId="6B10B747" w14:textId="77777777" w:rsidTr="00686AE6">
        <w:trPr>
          <w:trHeight w:val="402"/>
        </w:trPr>
        <w:tc>
          <w:tcPr>
            <w:tcW w:w="4253" w:type="dxa"/>
            <w:tcBorders>
              <w:top w:val="single" w:sz="4" w:space="0" w:color="385623" w:themeColor="accent6" w:themeShade="80"/>
              <w:right w:val="single" w:sz="4" w:space="0" w:color="385623" w:themeColor="accent6" w:themeShade="80"/>
            </w:tcBorders>
            <w:shd w:val="clear" w:color="auto" w:fill="D6E3BC"/>
            <w:vAlign w:val="center"/>
          </w:tcPr>
          <w:p w14:paraId="49C2D90A" w14:textId="77777777" w:rsidR="006C14B4" w:rsidRPr="00F208F1" w:rsidRDefault="006C14B4" w:rsidP="00686AE6">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幸せだと感じている市民の割合</w:t>
            </w:r>
          </w:p>
        </w:tc>
        <w:tc>
          <w:tcPr>
            <w:tcW w:w="1370" w:type="dxa"/>
            <w:tcBorders>
              <w:top w:val="single" w:sz="4" w:space="0" w:color="385623" w:themeColor="accent6" w:themeShade="80"/>
              <w:left w:val="single" w:sz="4" w:space="0" w:color="385623" w:themeColor="accent6" w:themeShade="80"/>
              <w:right w:val="single" w:sz="4" w:space="0" w:color="385623" w:themeColor="accent6" w:themeShade="80"/>
            </w:tcBorders>
            <w:shd w:val="clear" w:color="auto" w:fill="D6E3BC"/>
            <w:vAlign w:val="center"/>
          </w:tcPr>
          <w:p w14:paraId="530D26D4"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75％</w:t>
            </w:r>
          </w:p>
        </w:tc>
        <w:tc>
          <w:tcPr>
            <w:tcW w:w="1370" w:type="dxa"/>
            <w:tcBorders>
              <w:top w:val="single" w:sz="4" w:space="0" w:color="385623" w:themeColor="accent6" w:themeShade="80"/>
              <w:left w:val="single" w:sz="4" w:space="0" w:color="385623" w:themeColor="accent6" w:themeShade="80"/>
              <w:right w:val="single" w:sz="4" w:space="0" w:color="385623" w:themeColor="accent6" w:themeShade="80"/>
            </w:tcBorders>
            <w:shd w:val="clear" w:color="auto" w:fill="D6E3BC"/>
            <w:vAlign w:val="center"/>
          </w:tcPr>
          <w:p w14:paraId="3A9776D2" w14:textId="77777777" w:rsidR="006C14B4" w:rsidRPr="00972BC1" w:rsidRDefault="006C14B4" w:rsidP="00686AE6">
            <w:pPr>
              <w:jc w:val="center"/>
              <w:rPr>
                <w:rFonts w:ascii="HG丸ｺﾞｼｯｸM-PRO" w:eastAsia="HG丸ｺﾞｼｯｸM-PRO" w:hAnsi="HG丸ｺﾞｼｯｸM-PRO"/>
              </w:rPr>
            </w:pPr>
            <w:r>
              <w:rPr>
                <w:rFonts w:ascii="HG丸ｺﾞｼｯｸM-PRO" w:eastAsia="HG丸ｺﾞｼｯｸM-PRO" w:hAnsi="HG丸ｺﾞｼｯｸM-PRO" w:hint="eastAsia"/>
              </w:rPr>
              <w:t>77％</w:t>
            </w:r>
          </w:p>
        </w:tc>
        <w:tc>
          <w:tcPr>
            <w:tcW w:w="1371" w:type="dxa"/>
            <w:tcBorders>
              <w:top w:val="single" w:sz="4" w:space="0" w:color="385623" w:themeColor="accent6" w:themeShade="80"/>
              <w:left w:val="single" w:sz="4" w:space="0" w:color="385623" w:themeColor="accent6" w:themeShade="80"/>
            </w:tcBorders>
            <w:shd w:val="clear" w:color="auto" w:fill="D6E3BC"/>
            <w:vAlign w:val="center"/>
          </w:tcPr>
          <w:p w14:paraId="5FB62E07"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80％</w:t>
            </w:r>
          </w:p>
        </w:tc>
      </w:tr>
      <w:tr w:rsidR="006C14B4" w:rsidRPr="00F208F1" w14:paraId="542B413C" w14:textId="77777777" w:rsidTr="00686AE6">
        <w:trPr>
          <w:trHeight w:val="465"/>
        </w:trPr>
        <w:tc>
          <w:tcPr>
            <w:tcW w:w="4253" w:type="dxa"/>
            <w:tcBorders>
              <w:bottom w:val="single" w:sz="4" w:space="0" w:color="385623" w:themeColor="accent6" w:themeShade="80"/>
              <w:right w:val="single" w:sz="4" w:space="0" w:color="385623" w:themeColor="accent6" w:themeShade="80"/>
            </w:tcBorders>
            <w:shd w:val="clear" w:color="auto" w:fill="D6E3BC"/>
            <w:vAlign w:val="center"/>
          </w:tcPr>
          <w:p w14:paraId="7B541ED8" w14:textId="77777777" w:rsidR="006C14B4" w:rsidRPr="00F208F1" w:rsidRDefault="006C14B4" w:rsidP="00A70DAB">
            <w:pPr>
              <w:widowControl/>
              <w:ind w:leftChars="100" w:left="210" w:firstLineChars="200" w:firstLine="42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内、女性が幸せだと感じている割合</w:t>
            </w:r>
          </w:p>
        </w:tc>
        <w:tc>
          <w:tcPr>
            <w:tcW w:w="1370" w:type="dxa"/>
            <w:tcBorders>
              <w:left w:val="single" w:sz="4" w:space="0" w:color="385623" w:themeColor="accent6" w:themeShade="80"/>
              <w:bottom w:val="single" w:sz="4" w:space="0" w:color="385623" w:themeColor="accent6" w:themeShade="80"/>
              <w:right w:val="single" w:sz="4" w:space="0" w:color="385623" w:themeColor="accent6" w:themeShade="80"/>
            </w:tcBorders>
            <w:shd w:val="clear" w:color="auto" w:fill="D6E3BC"/>
            <w:vAlign w:val="center"/>
          </w:tcPr>
          <w:p w14:paraId="65302EA4"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80％</w:t>
            </w:r>
          </w:p>
        </w:tc>
        <w:tc>
          <w:tcPr>
            <w:tcW w:w="1370" w:type="dxa"/>
            <w:tcBorders>
              <w:left w:val="single" w:sz="4" w:space="0" w:color="385623" w:themeColor="accent6" w:themeShade="80"/>
              <w:bottom w:val="single" w:sz="4" w:space="0" w:color="385623" w:themeColor="accent6" w:themeShade="80"/>
              <w:right w:val="single" w:sz="4" w:space="0" w:color="385623" w:themeColor="accent6" w:themeShade="80"/>
            </w:tcBorders>
            <w:shd w:val="clear" w:color="auto" w:fill="D6E3BC"/>
            <w:vAlign w:val="center"/>
          </w:tcPr>
          <w:p w14:paraId="047A3242" w14:textId="77777777" w:rsidR="006C14B4" w:rsidRPr="00972BC1" w:rsidRDefault="006C14B4" w:rsidP="00686AE6">
            <w:pPr>
              <w:jc w:val="center"/>
              <w:rPr>
                <w:rFonts w:ascii="HG丸ｺﾞｼｯｸM-PRO" w:eastAsia="HG丸ｺﾞｼｯｸM-PRO" w:hAnsi="HG丸ｺﾞｼｯｸM-PRO"/>
              </w:rPr>
            </w:pPr>
            <w:r>
              <w:rPr>
                <w:rFonts w:ascii="HG丸ｺﾞｼｯｸM-PRO" w:eastAsia="HG丸ｺﾞｼｯｸM-PRO" w:hAnsi="HG丸ｺﾞｼｯｸM-PRO" w:hint="eastAsia"/>
              </w:rPr>
              <w:t>79％</w:t>
            </w:r>
          </w:p>
        </w:tc>
        <w:tc>
          <w:tcPr>
            <w:tcW w:w="1371" w:type="dxa"/>
            <w:tcBorders>
              <w:left w:val="single" w:sz="4" w:space="0" w:color="385623" w:themeColor="accent6" w:themeShade="80"/>
              <w:bottom w:val="single" w:sz="4" w:space="0" w:color="385623" w:themeColor="accent6" w:themeShade="80"/>
            </w:tcBorders>
            <w:shd w:val="clear" w:color="auto" w:fill="D6E3BC"/>
            <w:vAlign w:val="center"/>
          </w:tcPr>
          <w:p w14:paraId="5EE6B7EF"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85％</w:t>
            </w:r>
          </w:p>
        </w:tc>
      </w:tr>
      <w:tr w:rsidR="006C14B4" w:rsidRPr="00F208F1" w14:paraId="4F82D908" w14:textId="77777777" w:rsidTr="00686AE6">
        <w:trPr>
          <w:trHeight w:val="468"/>
        </w:trPr>
        <w:tc>
          <w:tcPr>
            <w:tcW w:w="4253"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1A728CD7" w14:textId="77777777" w:rsidR="006C14B4" w:rsidRPr="00F208F1" w:rsidRDefault="006C14B4" w:rsidP="00686AE6">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下野市を好きだと思う中学生の割合</w:t>
            </w: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3791D91E"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81％</w:t>
            </w: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71431289" w14:textId="77777777" w:rsidR="006C14B4" w:rsidRPr="00972BC1" w:rsidRDefault="006C14B4" w:rsidP="00686AE6">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c>
        <w:tc>
          <w:tcPr>
            <w:tcW w:w="137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FFFFFF"/>
            <w:vAlign w:val="center"/>
          </w:tcPr>
          <w:p w14:paraId="352B0C47"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85％</w:t>
            </w:r>
          </w:p>
        </w:tc>
      </w:tr>
      <w:tr w:rsidR="006C14B4" w:rsidRPr="00F208F1" w14:paraId="5C3C50CE" w14:textId="77777777" w:rsidTr="00686AE6">
        <w:trPr>
          <w:trHeight w:val="418"/>
        </w:trPr>
        <w:tc>
          <w:tcPr>
            <w:tcW w:w="4253"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D6E3BC"/>
            <w:vAlign w:val="center"/>
          </w:tcPr>
          <w:p w14:paraId="69CCEE8E" w14:textId="77777777" w:rsidR="006C14B4" w:rsidRPr="00F208F1" w:rsidRDefault="006C14B4" w:rsidP="00686AE6">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住みやすいと感じる市民の割合</w:t>
            </w: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D6E3BC"/>
            <w:vAlign w:val="center"/>
          </w:tcPr>
          <w:p w14:paraId="75E8B7F1"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84％</w:t>
            </w: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D6E3BC"/>
            <w:vAlign w:val="center"/>
          </w:tcPr>
          <w:p w14:paraId="7BE58A24" w14:textId="77777777" w:rsidR="006C14B4" w:rsidRPr="00972BC1" w:rsidRDefault="006C14B4" w:rsidP="00686AE6">
            <w:pPr>
              <w:jc w:val="center"/>
              <w:rPr>
                <w:rFonts w:ascii="HG丸ｺﾞｼｯｸM-PRO" w:eastAsia="HG丸ｺﾞｼｯｸM-PRO" w:hAnsi="HG丸ｺﾞｼｯｸM-PRO"/>
              </w:rPr>
            </w:pPr>
            <w:r>
              <w:rPr>
                <w:rFonts w:ascii="HG丸ｺﾞｼｯｸM-PRO" w:eastAsia="HG丸ｺﾞｼｯｸM-PRO" w:hAnsi="HG丸ｺﾞｼｯｸM-PRO" w:hint="eastAsia"/>
              </w:rPr>
              <w:t>87％</w:t>
            </w:r>
          </w:p>
        </w:tc>
        <w:tc>
          <w:tcPr>
            <w:tcW w:w="137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D6E3BC"/>
            <w:vAlign w:val="center"/>
          </w:tcPr>
          <w:p w14:paraId="2FF16F01"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90％</w:t>
            </w:r>
          </w:p>
        </w:tc>
      </w:tr>
    </w:tbl>
    <w:p w14:paraId="199E0834" w14:textId="77777777" w:rsidR="006C14B4" w:rsidRPr="00F208F1" w:rsidRDefault="006C14B4" w:rsidP="006C14B4">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rPr>
        <w:br w:type="page"/>
      </w:r>
    </w:p>
    <w:p w14:paraId="23A26777" w14:textId="761C4CB0" w:rsidR="00A70DAB" w:rsidRDefault="00A70DAB" w:rsidP="00A70DAB">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2003328" behindDoc="1" locked="0" layoutInCell="1" allowOverlap="1" wp14:anchorId="6727F78F" wp14:editId="435646E5">
                <wp:simplePos x="0" y="0"/>
                <wp:positionH relativeFrom="page">
                  <wp:posOffset>-2540</wp:posOffset>
                </wp:positionH>
                <wp:positionV relativeFrom="paragraph">
                  <wp:posOffset>-895350</wp:posOffset>
                </wp:positionV>
                <wp:extent cx="7556740" cy="1291590"/>
                <wp:effectExtent l="0" t="0" r="6350" b="3810"/>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DD0546B" w14:textId="77777777" w:rsidR="00FC4CA2" w:rsidRDefault="00FC4CA2" w:rsidP="006C14B4">
                            <w:pPr>
                              <w:snapToGrid w:val="0"/>
                              <w:rPr>
                                <w:rFonts w:ascii="HGP創英角ｺﾞｼｯｸUB" w:eastAsia="HGP創英角ｺﾞｼｯｸUB" w:hAnsi="HGP創英角ｺﾞｼｯｸUB"/>
                                <w:color w:val="000000" w:themeColor="text1"/>
                              </w:rPr>
                            </w:pPr>
                          </w:p>
                          <w:p w14:paraId="1C43837C" w14:textId="77777777" w:rsidR="00FC4CA2" w:rsidRDefault="00FC4CA2" w:rsidP="006C14B4">
                            <w:pPr>
                              <w:snapToGrid w:val="0"/>
                              <w:rPr>
                                <w:rFonts w:ascii="HGP創英角ｺﾞｼｯｸUB" w:eastAsia="HGP創英角ｺﾞｼｯｸUB" w:hAnsi="HGP創英角ｺﾞｼｯｸUB"/>
                                <w:color w:val="000000" w:themeColor="text1"/>
                              </w:rPr>
                            </w:pPr>
                          </w:p>
                          <w:p w14:paraId="6517F420" w14:textId="77777777" w:rsidR="00FC4CA2" w:rsidRDefault="00FC4CA2" w:rsidP="006C14B4">
                            <w:pPr>
                              <w:snapToGrid w:val="0"/>
                              <w:rPr>
                                <w:rFonts w:ascii="HGP創英角ｺﾞｼｯｸUB" w:eastAsia="HGP創英角ｺﾞｼｯｸUB" w:hAnsi="HGP創英角ｺﾞｼｯｸUB"/>
                                <w:color w:val="000000" w:themeColor="text1"/>
                              </w:rPr>
                            </w:pPr>
                          </w:p>
                          <w:p w14:paraId="62FD65C9" w14:textId="77777777" w:rsidR="00FC4CA2" w:rsidRDefault="00FC4CA2" w:rsidP="006C14B4">
                            <w:pPr>
                              <w:snapToGrid w:val="0"/>
                              <w:rPr>
                                <w:rFonts w:ascii="HGP創英角ｺﾞｼｯｸUB" w:eastAsia="HGP創英角ｺﾞｼｯｸUB" w:hAnsi="HGP創英角ｺﾞｼｯｸUB"/>
                                <w:color w:val="000000" w:themeColor="text1"/>
                              </w:rPr>
                            </w:pPr>
                          </w:p>
                          <w:p w14:paraId="2E36BB05" w14:textId="77777777" w:rsidR="00FC4CA2" w:rsidRPr="00420CAC" w:rsidRDefault="00FC4CA2" w:rsidP="006C14B4">
                            <w:pPr>
                              <w:snapToGrid w:val="0"/>
                              <w:ind w:firstLineChars="200" w:firstLine="480"/>
                              <w:rPr>
                                <w:rFonts w:ascii="HG丸ｺﾞｼｯｸM-PRO" w:eastAsia="HG丸ｺﾞｼｯｸM-PRO" w:hAnsi="HG丸ｺﾞｼｯｸM-PRO"/>
                                <w:i/>
                                <w:iCs/>
                                <w:color w:val="000000" w:themeColor="text1"/>
                                <w:sz w:val="24"/>
                                <w:szCs w:val="28"/>
                              </w:rPr>
                            </w:pPr>
                          </w:p>
                          <w:p w14:paraId="04B170FB" w14:textId="77777777" w:rsidR="00FC4CA2" w:rsidRPr="003C785E" w:rsidRDefault="00FC4CA2" w:rsidP="006C14B4">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7F78F" id="_x0000_s1048" type="#_x0000_t202" style="position:absolute;margin-left:-.2pt;margin-top:-70.5pt;width:595pt;height:101.7pt;z-index:-251313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" fillcolor="#e2efd9 [665]" stroked="f">
                <v:fill opacity=".5" color2="white [21]" colors="0 #e2f0d9;.25 #e2f0d9" focus="100%" type="gradient"/>
                <v:textbox>
                  <w:txbxContent>
                    <w:p w14:paraId="5DD0546B" w14:textId="77777777" w:rsidR="00FC4CA2" w:rsidRDefault="00FC4CA2" w:rsidP="006C14B4">
                      <w:pPr>
                        <w:snapToGrid w:val="0"/>
                        <w:rPr>
                          <w:rFonts w:ascii="HGP創英角ｺﾞｼｯｸUB" w:eastAsia="HGP創英角ｺﾞｼｯｸUB" w:hAnsi="HGP創英角ｺﾞｼｯｸUB"/>
                          <w:color w:val="000000" w:themeColor="text1"/>
                        </w:rPr>
                      </w:pPr>
                    </w:p>
                    <w:p w14:paraId="1C43837C" w14:textId="77777777" w:rsidR="00FC4CA2" w:rsidRDefault="00FC4CA2" w:rsidP="006C14B4">
                      <w:pPr>
                        <w:snapToGrid w:val="0"/>
                        <w:rPr>
                          <w:rFonts w:ascii="HGP創英角ｺﾞｼｯｸUB" w:eastAsia="HGP創英角ｺﾞｼｯｸUB" w:hAnsi="HGP創英角ｺﾞｼｯｸUB"/>
                          <w:color w:val="000000" w:themeColor="text1"/>
                        </w:rPr>
                      </w:pPr>
                    </w:p>
                    <w:p w14:paraId="6517F420" w14:textId="77777777" w:rsidR="00FC4CA2" w:rsidRDefault="00FC4CA2" w:rsidP="006C14B4">
                      <w:pPr>
                        <w:snapToGrid w:val="0"/>
                        <w:rPr>
                          <w:rFonts w:ascii="HGP創英角ｺﾞｼｯｸUB" w:eastAsia="HGP創英角ｺﾞｼｯｸUB" w:hAnsi="HGP創英角ｺﾞｼｯｸUB"/>
                          <w:color w:val="000000" w:themeColor="text1"/>
                        </w:rPr>
                      </w:pPr>
                    </w:p>
                    <w:p w14:paraId="62FD65C9" w14:textId="77777777" w:rsidR="00FC4CA2" w:rsidRDefault="00FC4CA2" w:rsidP="006C14B4">
                      <w:pPr>
                        <w:snapToGrid w:val="0"/>
                        <w:rPr>
                          <w:rFonts w:ascii="HGP創英角ｺﾞｼｯｸUB" w:eastAsia="HGP創英角ｺﾞｼｯｸUB" w:hAnsi="HGP創英角ｺﾞｼｯｸUB"/>
                          <w:color w:val="000000" w:themeColor="text1"/>
                        </w:rPr>
                      </w:pPr>
                    </w:p>
                    <w:p w14:paraId="2E36BB05" w14:textId="77777777" w:rsidR="00FC4CA2" w:rsidRPr="00420CAC" w:rsidRDefault="00FC4CA2" w:rsidP="006C14B4">
                      <w:pPr>
                        <w:snapToGrid w:val="0"/>
                        <w:ind w:firstLineChars="200" w:firstLine="480"/>
                        <w:rPr>
                          <w:rFonts w:ascii="HG丸ｺﾞｼｯｸM-PRO" w:eastAsia="HG丸ｺﾞｼｯｸM-PRO" w:hAnsi="HG丸ｺﾞｼｯｸM-PRO"/>
                          <w:i/>
                          <w:iCs/>
                          <w:color w:val="000000" w:themeColor="text1"/>
                          <w:sz w:val="24"/>
                          <w:szCs w:val="28"/>
                        </w:rPr>
                      </w:pPr>
                    </w:p>
                    <w:p w14:paraId="04B170FB" w14:textId="77777777" w:rsidR="00FC4CA2" w:rsidRPr="003C785E" w:rsidRDefault="00FC4CA2" w:rsidP="006C14B4">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61892FCD" w14:textId="07C0509D" w:rsidR="00A70DAB" w:rsidRDefault="00A70DAB" w:rsidP="00A70DAB">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w:t>
      </w:r>
      <w:r w:rsidR="009E4B9B">
        <w:rPr>
          <w:rFonts w:ascii="HG丸ｺﾞｼｯｸM-PRO" w:eastAsia="HG丸ｺﾞｼｯｸM-PRO" w:hAnsi="HG丸ｺﾞｼｯｸM-PRO" w:hint="eastAsia"/>
          <w:b/>
          <w:bCs/>
          <w:sz w:val="24"/>
          <w:szCs w:val="28"/>
        </w:rPr>
        <w:t>３</w:t>
      </w:r>
      <w:r>
        <w:rPr>
          <w:rFonts w:ascii="HG丸ｺﾞｼｯｸM-PRO" w:eastAsia="HG丸ｺﾞｼｯｸM-PRO" w:hAnsi="HG丸ｺﾞｼｯｸM-PRO" w:hint="eastAsia"/>
          <w:b/>
          <w:bCs/>
          <w:sz w:val="24"/>
          <w:szCs w:val="28"/>
        </w:rPr>
        <w:t>）</w:t>
      </w:r>
      <w:r w:rsidR="009E4B9B">
        <w:rPr>
          <w:rFonts w:ascii="HG丸ｺﾞｼｯｸM-PRO" w:eastAsia="HG丸ｺﾞｼｯｸM-PRO" w:hAnsi="HG丸ｺﾞｼｯｸM-PRO" w:hint="eastAsia"/>
          <w:b/>
          <w:bCs/>
          <w:sz w:val="24"/>
          <w:szCs w:val="28"/>
        </w:rPr>
        <w:t>施策大綱</w:t>
      </w:r>
    </w:p>
    <w:p w14:paraId="42DECF24" w14:textId="77777777" w:rsidR="006C14B4" w:rsidRDefault="006C14B4" w:rsidP="006C14B4">
      <w:pPr>
        <w:widowControl/>
        <w:ind w:leftChars="100" w:left="210" w:firstLineChars="100" w:firstLine="210"/>
        <w:jc w:val="left"/>
        <w:rPr>
          <w:rFonts w:ascii="HG丸ｺﾞｼｯｸM-PRO" w:eastAsia="HG丸ｺﾞｼｯｸM-PRO" w:hAnsi="HG丸ｺﾞｼｯｸM-PRO"/>
        </w:rPr>
      </w:pPr>
    </w:p>
    <w:p w14:paraId="78BD6361"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rPr>
      </w:pPr>
      <w:r>
        <w:rPr>
          <w:rFonts w:ascii="HG丸ｺﾞｼｯｸM-PRO" w:eastAsia="HG丸ｺﾞｼｯｸM-PRO" w:hAnsi="ＭＳ ゴシック" w:hint="eastAsia"/>
          <w:color w:val="000000"/>
        </w:rPr>
        <w:t>基本構想においては、</w:t>
      </w:r>
      <w:r w:rsidRPr="0001060B">
        <w:rPr>
          <w:rFonts w:ascii="HG丸ｺﾞｼｯｸM-PRO" w:eastAsia="HG丸ｺﾞｼｯｸM-PRO" w:hAnsi="ＭＳ ゴシック" w:hint="eastAsia"/>
          <w:color w:val="000000"/>
        </w:rPr>
        <w:t>保健福祉、教育文化、</w:t>
      </w:r>
      <w:r w:rsidRPr="0001060B">
        <w:rPr>
          <w:rFonts w:ascii="HG丸ｺﾞｼｯｸM-PRO" w:eastAsia="HG丸ｺﾞｼｯｸM-PRO" w:hAnsi="ＭＳ ゴシック" w:hint="eastAsia"/>
        </w:rPr>
        <w:t>生活環境、産業観光、都市基盤、市民協働の分野別の基本目標と施策の方向を掲げ</w:t>
      </w:r>
      <w:r>
        <w:rPr>
          <w:rFonts w:ascii="HG丸ｺﾞｼｯｸM-PRO" w:eastAsia="HG丸ｺﾞｼｯｸM-PRO" w:hAnsi="ＭＳ ゴシック" w:hint="eastAsia"/>
        </w:rPr>
        <w:t>ています</w:t>
      </w:r>
      <w:r w:rsidRPr="0001060B">
        <w:rPr>
          <w:rFonts w:ascii="HG丸ｺﾞｼｯｸM-PRO" w:eastAsia="HG丸ｺﾞｼｯｸM-PRO" w:hAnsi="ＭＳ ゴシック" w:hint="eastAsia"/>
        </w:rPr>
        <w:t>。</w:t>
      </w:r>
    </w:p>
    <w:p w14:paraId="149A6F23" w14:textId="77777777" w:rsidR="006C14B4" w:rsidRPr="0001060B" w:rsidRDefault="006C14B4" w:rsidP="00A70DAB">
      <w:pPr>
        <w:widowControl/>
        <w:jc w:val="left"/>
        <w:rPr>
          <w:rFonts w:ascii="HG丸ｺﾞｼｯｸM-PRO" w:eastAsia="HG丸ｺﾞｼｯｸM-PRO" w:hAnsi="ＭＳ ゴシック"/>
          <w:b/>
          <w:szCs w:val="21"/>
        </w:rPr>
      </w:pPr>
    </w:p>
    <w:p w14:paraId="5E022E1C"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【保健福祉】</w:t>
      </w:r>
    </w:p>
    <w:p w14:paraId="03A63E9A" w14:textId="1B1A60D9" w:rsidR="006C14B4" w:rsidRPr="00A70DAB" w:rsidRDefault="00A70DAB" w:rsidP="00A70DAB">
      <w:pPr>
        <w:ind w:firstLineChars="50" w:firstLine="110"/>
        <w:rPr>
          <w:rFonts w:ascii="ＭＳ ゴシック" w:eastAsia="ＭＳ ゴシック" w:hAnsi="ＭＳ ゴシック"/>
          <w:b/>
          <w:bCs/>
          <w:sz w:val="22"/>
          <w:szCs w:val="24"/>
        </w:rPr>
      </w:pPr>
      <w:r w:rsidRPr="00A70DAB">
        <w:rPr>
          <w:rFonts w:ascii="ＭＳ ゴシック" w:eastAsia="ＭＳ ゴシック" w:hAnsi="ＭＳ ゴシック" w:hint="eastAsia"/>
          <w:b/>
          <w:bCs/>
          <w:sz w:val="22"/>
          <w:szCs w:val="24"/>
        </w:rPr>
        <w:t>目標１：大切な命を育み、健康で笑顔あふれるまちづくり</w:t>
      </w:r>
    </w:p>
    <w:p w14:paraId="103F7A3C"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color w:val="000000"/>
        </w:rPr>
      </w:pPr>
      <w:r w:rsidRPr="0001060B">
        <w:rPr>
          <w:rFonts w:ascii="HG丸ｺﾞｼｯｸM-PRO" w:eastAsia="HG丸ｺﾞｼｯｸM-PRO" w:hAnsi="ＭＳ ゴシック" w:hint="eastAsia"/>
          <w:color w:val="000000"/>
        </w:rPr>
        <w:t>医療機関が充実しており、子どもから高齢者まで安心して生活できる環境が整っている本市において、市内で子どもを産み、生涯健康で安心して住み続けることができるまちを目指します。</w:t>
      </w:r>
    </w:p>
    <w:p w14:paraId="4E9D6C4F" w14:textId="77777777" w:rsidR="006C14B4" w:rsidRPr="0001060B" w:rsidRDefault="006C14B4" w:rsidP="006C14B4">
      <w:pPr>
        <w:widowControl/>
        <w:jc w:val="left"/>
        <w:rPr>
          <w:rFonts w:ascii="ＭＳ 明朝" w:hAnsi="ＭＳ 明朝"/>
        </w:rPr>
      </w:pPr>
    </w:p>
    <w:p w14:paraId="39675416"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【教育文化】</w:t>
      </w:r>
    </w:p>
    <w:p w14:paraId="0850F23D" w14:textId="14AFDABD" w:rsidR="006C14B4" w:rsidRPr="00A70DAB" w:rsidRDefault="00A70DAB" w:rsidP="00A70DAB">
      <w:pPr>
        <w:ind w:firstLineChars="50" w:firstLine="110"/>
        <w:rPr>
          <w:rFonts w:ascii="ＭＳ ゴシック" w:eastAsia="ＭＳ ゴシック" w:hAnsi="ＭＳ ゴシック"/>
          <w:b/>
          <w:bCs/>
          <w:sz w:val="22"/>
          <w:szCs w:val="24"/>
        </w:rPr>
      </w:pPr>
      <w:r w:rsidRPr="00A70DAB">
        <w:rPr>
          <w:rFonts w:ascii="ＭＳ ゴシック" w:eastAsia="ＭＳ ゴシック" w:hAnsi="ＭＳ ゴシック" w:hint="eastAsia"/>
          <w:b/>
          <w:bCs/>
          <w:sz w:val="22"/>
          <w:szCs w:val="24"/>
        </w:rPr>
        <w:t>目標２：文化を育み、心豊かな人を育て未来につなぐまちづくり</w:t>
      </w:r>
    </w:p>
    <w:p w14:paraId="3790E168"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color w:val="000000"/>
        </w:rPr>
      </w:pPr>
      <w:r w:rsidRPr="0001060B">
        <w:rPr>
          <w:rFonts w:ascii="HG丸ｺﾞｼｯｸM-PRO" w:eastAsia="HG丸ｺﾞｼｯｸM-PRO" w:hAnsi="ＭＳ ゴシック" w:hint="eastAsia"/>
          <w:color w:val="000000"/>
        </w:rPr>
        <w:t>豊かな自然環境や歴史ある文化の継承と活用による学ぶ機会を創出し、元気な市民が集い、いきいきと</w:t>
      </w:r>
      <w:r w:rsidRPr="0001060B">
        <w:rPr>
          <w:rFonts w:ascii="HG丸ｺﾞｼｯｸM-PRO" w:eastAsia="HG丸ｺﾞｼｯｸM-PRO" w:hAnsi="ＭＳ ゴシック" w:hint="eastAsia"/>
        </w:rPr>
        <w:t>活動する</w:t>
      </w:r>
      <w:r w:rsidRPr="0001060B">
        <w:rPr>
          <w:rFonts w:ascii="HG丸ｺﾞｼｯｸM-PRO" w:eastAsia="HG丸ｺﾞｼｯｸM-PRO" w:hAnsi="ＭＳ ゴシック" w:hint="eastAsia"/>
          <w:color w:val="000000"/>
        </w:rPr>
        <w:t>まちを目指します。</w:t>
      </w:r>
    </w:p>
    <w:p w14:paraId="21C54D77"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color w:val="000000"/>
        </w:rPr>
      </w:pPr>
    </w:p>
    <w:p w14:paraId="5A06C092"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【生活環境】</w:t>
      </w:r>
    </w:p>
    <w:p w14:paraId="293980E2" w14:textId="4C119826" w:rsidR="006C14B4" w:rsidRPr="0001060B" w:rsidRDefault="00A70DAB" w:rsidP="00A70DAB">
      <w:pPr>
        <w:ind w:firstLineChars="50" w:firstLine="110"/>
        <w:rPr>
          <w:rFonts w:ascii="ＭＳ ゴシック" w:eastAsia="ＭＳ ゴシック" w:hAnsi="ＭＳ ゴシック"/>
        </w:rPr>
      </w:pPr>
      <w:r w:rsidRPr="00A70DAB">
        <w:rPr>
          <w:rFonts w:ascii="ＭＳ ゴシック" w:eastAsia="ＭＳ ゴシック" w:hAnsi="ＭＳ ゴシック" w:hint="eastAsia"/>
          <w:b/>
          <w:bCs/>
          <w:sz w:val="22"/>
          <w:szCs w:val="24"/>
        </w:rPr>
        <w:t>目標３：豊かな自然と人に優しい環境が共生した安全・安心なまちづくり</w:t>
      </w:r>
    </w:p>
    <w:p w14:paraId="2BADC569"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rPr>
      </w:pPr>
      <w:r w:rsidRPr="0001060B">
        <w:rPr>
          <w:rFonts w:ascii="HG丸ｺﾞｼｯｸM-PRO" w:eastAsia="HG丸ｺﾞｼｯｸM-PRO" w:hAnsi="ＭＳ ゴシック" w:hint="eastAsia"/>
        </w:rPr>
        <w:t>豊かな自然環境や住環境</w:t>
      </w:r>
      <w:r w:rsidRPr="0001060B">
        <w:rPr>
          <w:rFonts w:ascii="HG丸ｺﾞｼｯｸM-PRO" w:eastAsia="HG丸ｺﾞｼｯｸM-PRO" w:hAnsi="ＭＳ ゴシック"/>
        </w:rPr>
        <w:t>と</w:t>
      </w:r>
      <w:r w:rsidRPr="0001060B">
        <w:rPr>
          <w:rFonts w:ascii="HG丸ｺﾞｼｯｸM-PRO" w:eastAsia="HG丸ｺﾞｼｯｸM-PRO" w:hAnsi="ＭＳ ゴシック" w:hint="eastAsia"/>
        </w:rPr>
        <w:t>共生し、地球環境にやさしく自然災害にも強い安全・安心なまちづくりを目指すとともに、市民の日常生活を支えるための生活環境の充実を目指し</w:t>
      </w:r>
      <w:r w:rsidRPr="00E503D4">
        <w:rPr>
          <w:rFonts w:ascii="HG丸ｺﾞｼｯｸM-PRO" w:eastAsia="HG丸ｺﾞｼｯｸM-PRO" w:hAnsi="ＭＳ ゴシック" w:hint="eastAsia"/>
        </w:rPr>
        <w:t>、若者の定住を促進します。</w:t>
      </w:r>
    </w:p>
    <w:p w14:paraId="114B58D4" w14:textId="77777777" w:rsidR="006C14B4" w:rsidRDefault="006C14B4" w:rsidP="006C14B4">
      <w:pPr>
        <w:rPr>
          <w:rFonts w:ascii="ＭＳ ゴシック" w:eastAsia="ＭＳ ゴシック" w:hAnsi="ＭＳ ゴシック"/>
        </w:rPr>
      </w:pPr>
    </w:p>
    <w:p w14:paraId="0B6904E9"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【産業観光】</w:t>
      </w:r>
    </w:p>
    <w:p w14:paraId="129B7A03" w14:textId="501687EA" w:rsidR="006C14B4" w:rsidRPr="00A70DAB" w:rsidRDefault="00A70DAB" w:rsidP="00A70DAB">
      <w:pPr>
        <w:ind w:firstLineChars="50" w:firstLine="110"/>
        <w:rPr>
          <w:rFonts w:ascii="ＭＳ ゴシック" w:eastAsia="ＭＳ ゴシック" w:hAnsi="ＭＳ ゴシック"/>
          <w:b/>
          <w:bCs/>
          <w:sz w:val="22"/>
          <w:szCs w:val="24"/>
        </w:rPr>
      </w:pPr>
      <w:r w:rsidRPr="00A70DAB">
        <w:rPr>
          <w:rFonts w:ascii="ＭＳ ゴシック" w:eastAsia="ＭＳ ゴシック" w:hAnsi="ＭＳ ゴシック" w:hint="eastAsia"/>
          <w:b/>
          <w:bCs/>
          <w:sz w:val="22"/>
          <w:szCs w:val="24"/>
        </w:rPr>
        <w:t>目標４：地域資源を活かし、産業・地域が躍進するまちづくり</w:t>
      </w:r>
    </w:p>
    <w:p w14:paraId="4408AF6D"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rPr>
      </w:pPr>
      <w:r w:rsidRPr="0001060B">
        <w:rPr>
          <w:rFonts w:ascii="HG丸ｺﾞｼｯｸM-PRO" w:eastAsia="HG丸ｺﾞｼｯｸM-PRO" w:hAnsi="ＭＳ ゴシック" w:hint="eastAsia"/>
        </w:rPr>
        <w:t>本市の下野ブランドの取組のように、第1次産業から第3次産業までの各産業が連携し、地域での雇用の創出と観光による交流が生まれるまちを目指します。</w:t>
      </w:r>
    </w:p>
    <w:p w14:paraId="3128B82B"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color w:val="000000"/>
        </w:rPr>
      </w:pPr>
    </w:p>
    <w:p w14:paraId="07EEED48"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【都市基盤】</w:t>
      </w:r>
    </w:p>
    <w:p w14:paraId="022E12FB" w14:textId="56EE1D82" w:rsidR="006C14B4" w:rsidRPr="00A70DAB" w:rsidRDefault="00A70DAB" w:rsidP="00A70DAB">
      <w:pPr>
        <w:ind w:firstLineChars="50" w:firstLine="110"/>
        <w:rPr>
          <w:rFonts w:ascii="ＭＳ ゴシック" w:eastAsia="ＭＳ ゴシック" w:hAnsi="ＭＳ ゴシック"/>
          <w:b/>
          <w:bCs/>
          <w:sz w:val="22"/>
          <w:szCs w:val="24"/>
        </w:rPr>
      </w:pPr>
      <w:r w:rsidRPr="00A70DAB">
        <w:rPr>
          <w:rFonts w:ascii="ＭＳ ゴシック" w:eastAsia="ＭＳ ゴシック" w:hAnsi="ＭＳ ゴシック" w:hint="eastAsia"/>
          <w:b/>
          <w:bCs/>
          <w:sz w:val="22"/>
          <w:szCs w:val="24"/>
        </w:rPr>
        <w:t>目標５：</w:t>
      </w:r>
      <w:r w:rsidRPr="00A70DAB">
        <w:rPr>
          <w:rFonts w:ascii="ＭＳ ゴシック" w:eastAsia="ＭＳ ゴシック" w:hAnsi="ＭＳ ゴシック"/>
          <w:b/>
          <w:bCs/>
          <w:sz w:val="22"/>
          <w:szCs w:val="24"/>
        </w:rPr>
        <w:t xml:space="preserve"> 快適でうるおいのある環境で新たな人の流れをつくるまちづくり</w:t>
      </w:r>
    </w:p>
    <w:p w14:paraId="033D1F28" w14:textId="77777777" w:rsidR="006C14B4" w:rsidRPr="00E503D4" w:rsidRDefault="006C14B4" w:rsidP="006C14B4">
      <w:pPr>
        <w:ind w:leftChars="200" w:left="420" w:rightChars="66" w:right="139" w:firstLineChars="100" w:firstLine="210"/>
        <w:rPr>
          <w:rFonts w:ascii="HG丸ｺﾞｼｯｸM-PRO" w:eastAsia="HG丸ｺﾞｼｯｸM-PRO" w:hAnsi="ＭＳ ゴシック"/>
        </w:rPr>
      </w:pPr>
      <w:r w:rsidRPr="0001060B">
        <w:rPr>
          <w:rFonts w:ascii="HG丸ｺﾞｼｯｸM-PRO" w:eastAsia="HG丸ｺﾞｼｯｸM-PRO" w:hAnsi="ＭＳ ゴシック" w:hint="eastAsia"/>
        </w:rPr>
        <w:t>秩序ある土地利用による拠点形成と充実した道路網による地域間の連携により、快適な暮らしを形成する</w:t>
      </w:r>
      <w:r w:rsidRPr="00E503D4">
        <w:rPr>
          <w:rFonts w:ascii="HG丸ｺﾞｼｯｸM-PRO" w:eastAsia="HG丸ｺﾞｼｯｸM-PRO" w:hAnsi="ＭＳ ゴシック" w:hint="eastAsia"/>
        </w:rPr>
        <w:t>まちづくりを目指し、若い世代の定住を促進します。</w:t>
      </w:r>
    </w:p>
    <w:p w14:paraId="02216B0B" w14:textId="77777777" w:rsidR="006C14B4" w:rsidRPr="00A70DAB" w:rsidRDefault="006C14B4" w:rsidP="006C14B4">
      <w:pPr>
        <w:rPr>
          <w:rFonts w:ascii="ＭＳ 明朝" w:hAnsi="ＭＳ 明朝"/>
        </w:rPr>
      </w:pPr>
    </w:p>
    <w:p w14:paraId="5FD86D06"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【市民協働】</w:t>
      </w:r>
    </w:p>
    <w:p w14:paraId="57144249" w14:textId="74118997" w:rsidR="006C14B4" w:rsidRPr="0001060B" w:rsidRDefault="00A70DAB" w:rsidP="00A70DAB">
      <w:pPr>
        <w:ind w:firstLineChars="50" w:firstLine="110"/>
        <w:rPr>
          <w:rFonts w:ascii="ＭＳ ゴシック" w:eastAsia="ＭＳ ゴシック" w:hAnsi="ＭＳ ゴシック"/>
        </w:rPr>
      </w:pPr>
      <w:r w:rsidRPr="00A70DAB">
        <w:rPr>
          <w:rFonts w:ascii="ＭＳ ゴシック" w:eastAsia="ＭＳ ゴシック" w:hAnsi="ＭＳ ゴシック" w:hint="eastAsia"/>
          <w:b/>
          <w:bCs/>
          <w:sz w:val="22"/>
          <w:szCs w:val="24"/>
        </w:rPr>
        <w:t>目標６：</w:t>
      </w:r>
      <w:r w:rsidRPr="00A70DAB">
        <w:rPr>
          <w:rFonts w:ascii="ＭＳ ゴシック" w:eastAsia="ＭＳ ゴシック" w:hAnsi="ＭＳ ゴシック"/>
          <w:b/>
          <w:bCs/>
          <w:sz w:val="22"/>
          <w:szCs w:val="24"/>
        </w:rPr>
        <w:t xml:space="preserve"> 市民が主役の市民と行政が協働するまちづくり</w:t>
      </w:r>
    </w:p>
    <w:p w14:paraId="20EE4A42" w14:textId="0D65F0A7" w:rsidR="006C14B4" w:rsidRPr="0001060B" w:rsidRDefault="006C14B4" w:rsidP="006C14B4">
      <w:pPr>
        <w:ind w:leftChars="200" w:left="420" w:rightChars="66" w:right="139" w:firstLineChars="100" w:firstLine="210"/>
        <w:rPr>
          <w:rFonts w:ascii="HG丸ｺﾞｼｯｸM-PRO" w:eastAsia="HG丸ｺﾞｼｯｸM-PRO" w:hAnsi="ＭＳ ゴシック"/>
        </w:rPr>
      </w:pPr>
      <w:r w:rsidRPr="0001060B">
        <w:rPr>
          <w:rFonts w:ascii="HG丸ｺﾞｼｯｸM-PRO" w:eastAsia="HG丸ｺﾞｼｯｸM-PRO" w:hAnsi="ＭＳ ゴシック" w:hint="eastAsia"/>
        </w:rPr>
        <w:t>下野市自治基本条例の基本理念である「市民が主役のまちづくりの推進」を目的として、市民みんなで協働と健全なまちを目指します。</w:t>
      </w:r>
    </w:p>
    <w:p w14:paraId="5D46ECF6" w14:textId="1D981FF2" w:rsidR="009D4110" w:rsidRPr="006C14B4" w:rsidRDefault="009D4110" w:rsidP="006C14B4">
      <w:r w:rsidRPr="006C14B4">
        <w:br w:type="page"/>
      </w:r>
    </w:p>
    <w:p w14:paraId="04FD78D4" w14:textId="5BC90FB9" w:rsidR="00420CAC" w:rsidRPr="000A7B97" w:rsidRDefault="00574877" w:rsidP="000A7B97">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115968" behindDoc="0" locked="0" layoutInCell="1" allowOverlap="1" wp14:anchorId="1F21C724" wp14:editId="213BD48F">
                <wp:simplePos x="0" y="0"/>
                <wp:positionH relativeFrom="column">
                  <wp:posOffset>-272955</wp:posOffset>
                </wp:positionH>
                <wp:positionV relativeFrom="paragraph">
                  <wp:posOffset>-667385</wp:posOffset>
                </wp:positionV>
                <wp:extent cx="1064525" cy="638175"/>
                <wp:effectExtent l="0" t="19050" r="40640" b="47625"/>
                <wp:wrapNone/>
                <wp:docPr id="469" name="右矢印 469"/>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6653C393"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21C724" id="右矢印 469" o:spid="_x0000_s1049" type="#_x0000_t13" style="position:absolute;left:0;text-align:left;margin-left:-21.5pt;margin-top:-52.55pt;width:83.8pt;height:50.2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" adj="15125" fillcolor="#fb89e5" strokecolor="#2f528f" strokeweight="1pt">
                <v:textbox>
                  <w:txbxContent>
                    <w:p w14:paraId="6653C393"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124EC0">
        <w:rPr>
          <w:noProof/>
        </w:rPr>
        <mc:AlternateContent>
          <mc:Choice Requires="wps">
            <w:drawing>
              <wp:anchor distT="0" distB="0" distL="114300" distR="114300" simplePos="0" relativeHeight="251931648" behindDoc="0" locked="0" layoutInCell="1" allowOverlap="1" wp14:anchorId="5F967DCC" wp14:editId="5FEA85C6">
                <wp:simplePos x="0" y="0"/>
                <wp:positionH relativeFrom="margin">
                  <wp:align>right</wp:align>
                </wp:positionH>
                <wp:positionV relativeFrom="paragraph">
                  <wp:posOffset>-667385</wp:posOffset>
                </wp:positionV>
                <wp:extent cx="4772025" cy="638175"/>
                <wp:effectExtent l="0" t="0" r="28575" b="28575"/>
                <wp:wrapNone/>
                <wp:docPr id="693" name="テキスト ボックス 693"/>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099FB9F1" w14:textId="4B107151" w:rsidR="00FC4CA2" w:rsidRPr="00124EC0" w:rsidRDefault="00FC4CA2" w:rsidP="00124EC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第二次総合計画の「基本構想」を実現するために、後期基本計画を策定します。また、「まち・ひと・しごと創生総合戦略」と整合を図りつつ策定し、連動して施策を展開、実施していきます。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67DCC" id="テキスト ボックス 693" o:spid="_x0000_s1050" type="#_x0000_t202" style="position:absolute;left:0;text-align:left;margin-left:324.55pt;margin-top:-52.55pt;width:375.75pt;height:50.25pt;z-index:25193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" fillcolor="white [3201]" strokeweight=".5pt">
                <v:textbox>
                  <w:txbxContent>
                    <w:p w14:paraId="099FB9F1" w14:textId="4B107151" w:rsidR="00FC4CA2" w:rsidRPr="00124EC0" w:rsidRDefault="00FC4CA2" w:rsidP="00124EC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第二次総合計画の「基本構想」を実現するために、後期基本計画を策定します。また、「まち・ひと・しごと創生総合戦略」と整合を図りつつ策定し、連動して施策を展開、実施していきます。</w:t>
                      </w:r>
                    </w:p>
                  </w:txbxContent>
                </v:textbox>
                <w10:wrap anchorx="margin"/>
              </v:shape>
            </w:pict>
          </mc:Fallback>
        </mc:AlternateContent>
      </w:r>
      <w:r w:rsidR="0000582D" w:rsidRPr="000A7B97">
        <w:rPr>
          <w:rFonts w:ascii="HG丸ｺﾞｼｯｸM-PRO" w:eastAsia="HG丸ｺﾞｼｯｸM-PRO" w:hAnsi="HG丸ｺﾞｼｯｸM-PRO"/>
          <w:noProof/>
        </w:rPr>
        <mc:AlternateContent>
          <mc:Choice Requires="wps">
            <w:drawing>
              <wp:anchor distT="0" distB="0" distL="114300" distR="114300" simplePos="0" relativeHeight="251859968" behindDoc="0" locked="0" layoutInCell="1" allowOverlap="1" wp14:anchorId="1A68EE29" wp14:editId="431AE647">
                <wp:simplePos x="0" y="0"/>
                <wp:positionH relativeFrom="margin">
                  <wp:align>center</wp:align>
                </wp:positionH>
                <wp:positionV relativeFrom="paragraph">
                  <wp:posOffset>246719</wp:posOffset>
                </wp:positionV>
                <wp:extent cx="5816600" cy="435610"/>
                <wp:effectExtent l="38100" t="38100" r="88900" b="97790"/>
                <wp:wrapNone/>
                <wp:docPr id="510" name="正方形/長方形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5610"/>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8C6301" w14:textId="61B1FE24" w:rsidR="00FC4CA2" w:rsidRPr="00483879" w:rsidRDefault="005F1E94" w:rsidP="009D4110">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４</w:t>
                            </w:r>
                            <w:r w:rsidR="00FC4CA2" w:rsidRPr="00483879">
                              <w:rPr>
                                <w:rFonts w:ascii="HGP創英角ｺﾞｼｯｸUB" w:eastAsia="HGP創英角ｺﾞｼｯｸUB" w:hAnsi="HGP創英角ｺﾞｼｯｸUB" w:hint="eastAsia"/>
                                <w:color w:val="FFFFFF" w:themeColor="background1"/>
                                <w:sz w:val="36"/>
                                <w:szCs w:val="32"/>
                              </w:rPr>
                              <w:t xml:space="preserve">　</w:t>
                            </w:r>
                            <w:r w:rsidR="00FC4CA2" w:rsidRPr="0000582D">
                              <w:rPr>
                                <w:rFonts w:ascii="HGP創英角ｺﾞｼｯｸUB" w:eastAsia="HGP創英角ｺﾞｼｯｸUB" w:hAnsi="HGP創英角ｺﾞｼｯｸUB" w:hint="eastAsia"/>
                                <w:color w:val="FFFFFF" w:themeColor="background1"/>
                                <w:sz w:val="36"/>
                                <w:szCs w:val="32"/>
                              </w:rPr>
                              <w:t>後期基本計画の考え方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68EE29" id="正方形/長方形 510" o:spid="_x0000_s1051" style="position:absolute;left:0;text-align:left;margin-left:0;margin-top:19.45pt;width:458pt;height:34.3pt;rotation:180;flip:y;z-index:25185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" fillcolor="#70ad47 [3209]" stroked="f" strokeweight="1pt">
                <v:shadow on="t" color="black" opacity="26214f" origin="-.5,-.5" offset=".74836mm,.74836mm"/>
                <v:path arrowok="t"/>
                <v:textbox>
                  <w:txbxContent>
                    <w:p w14:paraId="7F8C6301" w14:textId="61B1FE24" w:rsidR="00FC4CA2" w:rsidRPr="00483879" w:rsidRDefault="005F1E94" w:rsidP="009D4110">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４</w:t>
                      </w:r>
                      <w:r w:rsidR="00FC4CA2" w:rsidRPr="00483879">
                        <w:rPr>
                          <w:rFonts w:ascii="HGP創英角ｺﾞｼｯｸUB" w:eastAsia="HGP創英角ｺﾞｼｯｸUB" w:hAnsi="HGP創英角ｺﾞｼｯｸUB" w:hint="eastAsia"/>
                          <w:color w:val="FFFFFF" w:themeColor="background1"/>
                          <w:sz w:val="36"/>
                          <w:szCs w:val="32"/>
                        </w:rPr>
                        <w:t xml:space="preserve">　</w:t>
                      </w:r>
                      <w:r w:rsidR="00FC4CA2" w:rsidRPr="0000582D">
                        <w:rPr>
                          <w:rFonts w:ascii="HGP創英角ｺﾞｼｯｸUB" w:eastAsia="HGP創英角ｺﾞｼｯｸUB" w:hAnsi="HGP創英角ｺﾞｼｯｸUB" w:hint="eastAsia"/>
                          <w:color w:val="FFFFFF" w:themeColor="background1"/>
                          <w:sz w:val="36"/>
                          <w:szCs w:val="32"/>
                        </w:rPr>
                        <w:t>後期基本計画の考え方</w:t>
                      </w:r>
                    </w:p>
                  </w:txbxContent>
                </v:textbox>
                <w10:wrap anchorx="margin"/>
              </v:rect>
            </w:pict>
          </mc:Fallback>
        </mc:AlternateContent>
      </w:r>
      <w:r w:rsidR="009D4110">
        <w:rPr>
          <w:noProof/>
        </w:rPr>
        <mc:AlternateContent>
          <mc:Choice Requires="wps">
            <w:drawing>
              <wp:anchor distT="45720" distB="45720" distL="114300" distR="114300" simplePos="0" relativeHeight="251827200" behindDoc="1" locked="0" layoutInCell="1" allowOverlap="1" wp14:anchorId="072CF55F" wp14:editId="7A011A77">
                <wp:simplePos x="0" y="0"/>
                <wp:positionH relativeFrom="page">
                  <wp:align>left</wp:align>
                </wp:positionH>
                <wp:positionV relativeFrom="paragraph">
                  <wp:posOffset>-892834</wp:posOffset>
                </wp:positionV>
                <wp:extent cx="7556500" cy="1291590"/>
                <wp:effectExtent l="0" t="0" r="6350" b="381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0B359602" w14:textId="77777777" w:rsidR="00FC4CA2" w:rsidRDefault="00FC4CA2" w:rsidP="00483879">
                            <w:pPr>
                              <w:snapToGrid w:val="0"/>
                              <w:rPr>
                                <w:rFonts w:ascii="HGP創英角ｺﾞｼｯｸUB" w:eastAsia="HGP創英角ｺﾞｼｯｸUB" w:hAnsi="HGP創英角ｺﾞｼｯｸUB"/>
                                <w:color w:val="000000" w:themeColor="text1"/>
                              </w:rPr>
                            </w:pPr>
                          </w:p>
                          <w:p w14:paraId="21C88E77" w14:textId="77777777" w:rsidR="00FC4CA2" w:rsidRDefault="00FC4CA2" w:rsidP="00483879">
                            <w:pPr>
                              <w:snapToGrid w:val="0"/>
                              <w:rPr>
                                <w:rFonts w:ascii="HGP創英角ｺﾞｼｯｸUB" w:eastAsia="HGP創英角ｺﾞｼｯｸUB" w:hAnsi="HGP創英角ｺﾞｼｯｸUB"/>
                                <w:color w:val="000000" w:themeColor="text1"/>
                              </w:rPr>
                            </w:pPr>
                          </w:p>
                          <w:p w14:paraId="260E2680" w14:textId="77777777" w:rsidR="00FC4CA2" w:rsidRDefault="00FC4CA2" w:rsidP="00483879">
                            <w:pPr>
                              <w:snapToGrid w:val="0"/>
                              <w:rPr>
                                <w:rFonts w:ascii="HGP創英角ｺﾞｼｯｸUB" w:eastAsia="HGP創英角ｺﾞｼｯｸUB" w:hAnsi="HGP創英角ｺﾞｼｯｸUB"/>
                                <w:color w:val="000000" w:themeColor="text1"/>
                              </w:rPr>
                            </w:pPr>
                          </w:p>
                          <w:p w14:paraId="07E7C9FB" w14:textId="77777777" w:rsidR="00FC4CA2" w:rsidRDefault="00FC4CA2" w:rsidP="00483879">
                            <w:pPr>
                              <w:snapToGrid w:val="0"/>
                              <w:rPr>
                                <w:rFonts w:ascii="HGP創英角ｺﾞｼｯｸUB" w:eastAsia="HGP創英角ｺﾞｼｯｸUB" w:hAnsi="HGP創英角ｺﾞｼｯｸUB"/>
                                <w:color w:val="000000" w:themeColor="text1"/>
                              </w:rPr>
                            </w:pPr>
                          </w:p>
                          <w:p w14:paraId="623C4E9D"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3EA0D239"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CF55F" id="_x0000_s1052" type="#_x0000_t202" style="position:absolute;left:0;text-align:left;margin-left:0;margin-top:-70.3pt;width:595pt;height:101.7pt;z-index:-25148928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" fillcolor="#e2efd9 [665]" stroked="f">
                <v:fill opacity=".5" color2="white [21]" colors="0 #e2f0d9;.25 #e2f0d9" focus="100%" type="gradient"/>
                <v:textbox>
                  <w:txbxContent>
                    <w:p w14:paraId="0B359602" w14:textId="77777777" w:rsidR="00FC4CA2" w:rsidRDefault="00FC4CA2" w:rsidP="00483879">
                      <w:pPr>
                        <w:snapToGrid w:val="0"/>
                        <w:rPr>
                          <w:rFonts w:ascii="HGP創英角ｺﾞｼｯｸUB" w:eastAsia="HGP創英角ｺﾞｼｯｸUB" w:hAnsi="HGP創英角ｺﾞｼｯｸUB"/>
                          <w:color w:val="000000" w:themeColor="text1"/>
                        </w:rPr>
                      </w:pPr>
                    </w:p>
                    <w:p w14:paraId="21C88E77" w14:textId="77777777" w:rsidR="00FC4CA2" w:rsidRDefault="00FC4CA2" w:rsidP="00483879">
                      <w:pPr>
                        <w:snapToGrid w:val="0"/>
                        <w:rPr>
                          <w:rFonts w:ascii="HGP創英角ｺﾞｼｯｸUB" w:eastAsia="HGP創英角ｺﾞｼｯｸUB" w:hAnsi="HGP創英角ｺﾞｼｯｸUB"/>
                          <w:color w:val="000000" w:themeColor="text1"/>
                        </w:rPr>
                      </w:pPr>
                    </w:p>
                    <w:p w14:paraId="260E2680" w14:textId="77777777" w:rsidR="00FC4CA2" w:rsidRDefault="00FC4CA2" w:rsidP="00483879">
                      <w:pPr>
                        <w:snapToGrid w:val="0"/>
                        <w:rPr>
                          <w:rFonts w:ascii="HGP創英角ｺﾞｼｯｸUB" w:eastAsia="HGP創英角ｺﾞｼｯｸUB" w:hAnsi="HGP創英角ｺﾞｼｯｸUB"/>
                          <w:color w:val="000000" w:themeColor="text1"/>
                        </w:rPr>
                      </w:pPr>
                    </w:p>
                    <w:p w14:paraId="07E7C9FB" w14:textId="77777777" w:rsidR="00FC4CA2" w:rsidRDefault="00FC4CA2" w:rsidP="00483879">
                      <w:pPr>
                        <w:snapToGrid w:val="0"/>
                        <w:rPr>
                          <w:rFonts w:ascii="HGP創英角ｺﾞｼｯｸUB" w:eastAsia="HGP創英角ｺﾞｼｯｸUB" w:hAnsi="HGP創英角ｺﾞｼｯｸUB"/>
                          <w:color w:val="000000" w:themeColor="text1"/>
                        </w:rPr>
                      </w:pPr>
                    </w:p>
                    <w:p w14:paraId="623C4E9D"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3EA0D239"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0B11203B" w14:textId="5D77E640" w:rsidR="00B5174D" w:rsidRPr="000A7B97" w:rsidRDefault="00B5174D" w:rsidP="000A7B97">
      <w:pPr>
        <w:widowControl/>
        <w:ind w:leftChars="100" w:left="210" w:firstLineChars="100" w:firstLine="210"/>
        <w:jc w:val="left"/>
        <w:rPr>
          <w:rFonts w:ascii="HG丸ｺﾞｼｯｸM-PRO" w:eastAsia="HG丸ｺﾞｼｯｸM-PRO" w:hAnsi="HG丸ｺﾞｼｯｸM-PRO"/>
        </w:rPr>
      </w:pPr>
    </w:p>
    <w:p w14:paraId="2B0E284A" w14:textId="00FD5A61" w:rsidR="00B5174D" w:rsidRPr="000A7B97" w:rsidRDefault="00B5174D" w:rsidP="000A7B97">
      <w:pPr>
        <w:widowControl/>
        <w:ind w:leftChars="100" w:left="210" w:firstLineChars="100" w:firstLine="210"/>
        <w:jc w:val="left"/>
        <w:rPr>
          <w:rFonts w:ascii="HG丸ｺﾞｼｯｸM-PRO" w:eastAsia="HG丸ｺﾞｼｯｸM-PRO" w:hAnsi="HG丸ｺﾞｼｯｸM-PRO"/>
        </w:rPr>
      </w:pPr>
    </w:p>
    <w:p w14:paraId="592C62D7" w14:textId="6DE9D0B2" w:rsidR="00420CAC" w:rsidRPr="000A7B97" w:rsidRDefault="00420CAC" w:rsidP="000A7B97">
      <w:pPr>
        <w:widowControl/>
        <w:ind w:leftChars="100" w:left="210" w:firstLineChars="100" w:firstLine="210"/>
        <w:jc w:val="left"/>
        <w:rPr>
          <w:rFonts w:ascii="HG丸ｺﾞｼｯｸM-PRO" w:eastAsia="HG丸ｺﾞｼｯｸM-PRO" w:hAnsi="HG丸ｺﾞｼｯｸM-PRO"/>
        </w:rPr>
      </w:pPr>
    </w:p>
    <w:tbl>
      <w:tblPr>
        <w:tblStyle w:val="a9"/>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8860"/>
      </w:tblGrid>
      <w:tr w:rsidR="009D4110" w:rsidRPr="009D4110" w14:paraId="1596230F" w14:textId="77777777" w:rsidTr="00652A60">
        <w:tc>
          <w:tcPr>
            <w:tcW w:w="8860" w:type="dxa"/>
            <w:shd w:val="clear" w:color="auto" w:fill="E2EFD9" w:themeFill="accent6" w:themeFillTint="33"/>
          </w:tcPr>
          <w:p w14:paraId="16D8C8A5" w14:textId="77777777" w:rsidR="009D4110" w:rsidRPr="009D4110" w:rsidRDefault="009D4110" w:rsidP="009D4110">
            <w:pPr>
              <w:widowControl/>
              <w:jc w:val="center"/>
              <w:rPr>
                <w:rFonts w:ascii="HGS創英角ｺﾞｼｯｸUB" w:eastAsia="HGS創英角ｺﾞｼｯｸUB" w:hAnsi="HGS創英角ｺﾞｼｯｸUB"/>
                <w:sz w:val="24"/>
                <w:szCs w:val="28"/>
              </w:rPr>
            </w:pPr>
            <w:r w:rsidRPr="009D4110">
              <w:rPr>
                <w:rFonts w:ascii="HGS創英角ｺﾞｼｯｸUB" w:eastAsia="HGS創英角ｺﾞｼｯｸUB" w:hAnsi="HGS創英角ｺﾞｼｯｸUB" w:hint="eastAsia"/>
                <w:sz w:val="24"/>
                <w:szCs w:val="28"/>
              </w:rPr>
              <w:t>第二期下野市まち・ひと・しごと創生総合戦略との連動</w:t>
            </w:r>
          </w:p>
        </w:tc>
      </w:tr>
    </w:tbl>
    <w:p w14:paraId="3BCBA402" w14:textId="77777777" w:rsidR="00652A60" w:rsidRPr="00652A60" w:rsidRDefault="00652A60" w:rsidP="00652A60">
      <w:pPr>
        <w:widowControl/>
        <w:ind w:leftChars="100" w:left="210" w:firstLineChars="100" w:firstLine="210"/>
        <w:jc w:val="left"/>
        <w:rPr>
          <w:rFonts w:ascii="HG丸ｺﾞｼｯｸM-PRO" w:eastAsia="HG丸ｺﾞｼｯｸM-PRO" w:hAnsi="HG丸ｺﾞｼｯｸM-PRO"/>
        </w:rPr>
      </w:pPr>
      <w:r w:rsidRPr="00652A60">
        <w:rPr>
          <w:rFonts w:ascii="HG丸ｺﾞｼｯｸM-PRO" w:eastAsia="HG丸ｺﾞｼｯｸM-PRO" w:hAnsi="HG丸ｺﾞｼｯｸM-PRO" w:hint="eastAsia"/>
        </w:rPr>
        <w:t>第二次下野市総合計画は、平成28（2016）年度を初年度とする基本構想をもとに、令和3（2021）年度～令和7（2025）年度を計画期間とする後期基本計画を策定します。総合戦略は本市の人口減少に対応した戦略であることから、後期基本計画策定にあたっては、総合戦略の取組を後期基本計画の重点戦略に位置づけるなど、本市の最上位計画と連携して取組を進めます。</w:t>
      </w:r>
    </w:p>
    <w:p w14:paraId="0E5FA4FD" w14:textId="77777777" w:rsidR="009D4110" w:rsidRPr="00652A60" w:rsidRDefault="009D4110" w:rsidP="000A7B97">
      <w:pPr>
        <w:widowControl/>
        <w:ind w:leftChars="100" w:left="210" w:firstLineChars="100" w:firstLine="210"/>
        <w:jc w:val="left"/>
        <w:rPr>
          <w:rFonts w:ascii="HG丸ｺﾞｼｯｸM-PRO" w:eastAsia="HG丸ｺﾞｼｯｸM-PRO" w:hAnsi="HG丸ｺﾞｼｯｸM-PRO"/>
        </w:rPr>
      </w:pPr>
    </w:p>
    <w:p w14:paraId="06494399" w14:textId="77777777" w:rsidR="00F300D0" w:rsidRDefault="00F300D0" w:rsidP="00F300D0">
      <w:pPr>
        <w:ind w:left="210" w:hanging="210"/>
        <w:rPr>
          <w:rFonts w:ascii="ＭＳ ゴシック" w:eastAsia="ＭＳ ゴシック" w:hAnsi="ＭＳ ゴシック"/>
        </w:rPr>
      </w:pPr>
      <w:r>
        <w:rPr>
          <w:rFonts w:ascii="ＭＳ ゴシック" w:eastAsia="ＭＳ ゴシック" w:hAnsi="ＭＳ ゴシック" w:hint="eastAsia"/>
        </w:rPr>
        <w:t>■後期基本計画と第二期総合戦略の関係</w:t>
      </w:r>
    </w:p>
    <w:p w14:paraId="43B2F536" w14:textId="77777777" w:rsidR="00652A60" w:rsidRDefault="0000582D"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mc:AlternateContent>
          <mc:Choice Requires="wps">
            <w:drawing>
              <wp:anchor distT="0" distB="0" distL="114300" distR="114300" simplePos="0" relativeHeight="251855872" behindDoc="0" locked="0" layoutInCell="1" allowOverlap="1" wp14:anchorId="123864DC" wp14:editId="17613DEB">
                <wp:simplePos x="0" y="0"/>
                <wp:positionH relativeFrom="margin">
                  <wp:align>right</wp:align>
                </wp:positionH>
                <wp:positionV relativeFrom="paragraph">
                  <wp:posOffset>77765</wp:posOffset>
                </wp:positionV>
                <wp:extent cx="1732560" cy="1095154"/>
                <wp:effectExtent l="0" t="0" r="20320" b="10160"/>
                <wp:wrapNone/>
                <wp:docPr id="508" name="正方形/長方形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732560" cy="1095154"/>
                        </a:xfrm>
                        <a:prstGeom prst="rect">
                          <a:avLst/>
                        </a:prstGeom>
                        <a:solidFill>
                          <a:schemeClr val="bg1"/>
                        </a:solidFill>
                        <a:ln>
                          <a:solidFill>
                            <a:schemeClr val="accent2">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8C7CD8" w14:textId="77777777" w:rsidR="00FC4CA2" w:rsidRDefault="00FC4CA2" w:rsidP="00F300D0">
                            <w:pPr>
                              <w:snapToGrid w:val="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人口ビジョン及び</w:t>
                            </w:r>
                            <w:r w:rsidRPr="0000582D">
                              <w:rPr>
                                <w:rFonts w:ascii="HG丸ｺﾞｼｯｸM-PRO" w:eastAsia="HG丸ｺﾞｼｯｸM-PRO" w:hAnsi="HG丸ｺﾞｼｯｸM-PRO" w:hint="eastAsia"/>
                                <w:color w:val="000000" w:themeColor="text1"/>
                                <w:sz w:val="24"/>
                              </w:rPr>
                              <w:t>まち・ひと・しごと創生総合戦略</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内閣府）</w:t>
                            </w:r>
                          </w:p>
                          <w:p w14:paraId="0C9E27FD" w14:textId="77777777" w:rsidR="00FC4CA2" w:rsidRDefault="00FC4CA2" w:rsidP="00F300D0">
                            <w:pPr>
                              <w:snapToGrid w:val="0"/>
                              <w:jc w:val="center"/>
                              <w:rPr>
                                <w:rFonts w:ascii="HG丸ｺﾞｼｯｸM-PRO" w:eastAsia="HG丸ｺﾞｼｯｸM-PRO" w:hAnsi="HG丸ｺﾞｼｯｸM-PRO"/>
                                <w:color w:val="000000" w:themeColor="text1"/>
                                <w:sz w:val="16"/>
                                <w:szCs w:val="18"/>
                              </w:rPr>
                            </w:pPr>
                            <w:r>
                              <w:rPr>
                                <w:rFonts w:ascii="HG丸ｺﾞｼｯｸM-PRO" w:eastAsia="HG丸ｺﾞｼｯｸM-PRO" w:hAnsi="HG丸ｺﾞｼｯｸM-PRO" w:hint="eastAsia"/>
                                <w:color w:val="000000" w:themeColor="text1"/>
                                <w:sz w:val="16"/>
                                <w:szCs w:val="18"/>
                              </w:rPr>
                              <w:t>≪</w:t>
                            </w:r>
                            <w:r w:rsidRPr="0000582D">
                              <w:rPr>
                                <w:rFonts w:ascii="HG丸ｺﾞｼｯｸM-PRO" w:eastAsia="HG丸ｺﾞｼｯｸM-PRO" w:hAnsi="HG丸ｺﾞｼｯｸM-PRO" w:hint="eastAsia"/>
                                <w:color w:val="000000" w:themeColor="text1"/>
                                <w:sz w:val="16"/>
                                <w:szCs w:val="18"/>
                              </w:rPr>
                              <w:t>まち・ひと・しごと創生法</w:t>
                            </w:r>
                          </w:p>
                          <w:p w14:paraId="2A70CD42" w14:textId="77777777" w:rsidR="00FC4CA2" w:rsidRPr="0000582D" w:rsidRDefault="00FC4CA2" w:rsidP="00F300D0">
                            <w:pPr>
                              <w:snapToGrid w:val="0"/>
                              <w:jc w:val="center"/>
                              <w:rPr>
                                <w:rFonts w:ascii="HG丸ｺﾞｼｯｸM-PRO" w:eastAsia="HG丸ｺﾞｼｯｸM-PRO" w:hAnsi="HG丸ｺﾞｼｯｸM-PRO"/>
                                <w:color w:val="000000" w:themeColor="text1"/>
                                <w:sz w:val="16"/>
                                <w:szCs w:val="18"/>
                              </w:rPr>
                            </w:pPr>
                            <w:r w:rsidRPr="0000582D">
                              <w:rPr>
                                <w:rFonts w:ascii="HG丸ｺﾞｼｯｸM-PRO" w:eastAsia="HG丸ｺﾞｼｯｸM-PRO" w:hAnsi="HG丸ｺﾞｼｯｸM-PRO" w:hint="eastAsia"/>
                                <w:color w:val="000000" w:themeColor="text1"/>
                                <w:sz w:val="16"/>
                                <w:szCs w:val="18"/>
                              </w:rPr>
                              <w:t>第</w:t>
                            </w:r>
                            <w:r w:rsidRPr="0000582D">
                              <w:rPr>
                                <w:rFonts w:ascii="HG丸ｺﾞｼｯｸM-PRO" w:eastAsia="HG丸ｺﾞｼｯｸM-PRO" w:hAnsi="HG丸ｺﾞｼｯｸM-PRO"/>
                                <w:color w:val="000000" w:themeColor="text1"/>
                                <w:sz w:val="16"/>
                                <w:szCs w:val="18"/>
                              </w:rPr>
                              <w:t>10条</w:t>
                            </w:r>
                            <w:r>
                              <w:rPr>
                                <w:rFonts w:ascii="HG丸ｺﾞｼｯｸM-PRO" w:eastAsia="HG丸ｺﾞｼｯｸM-PRO" w:hAnsi="HG丸ｺﾞｼｯｸM-PRO" w:hint="eastAsia"/>
                                <w:color w:val="000000" w:themeColor="text1"/>
                                <w:sz w:val="16"/>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3864DC" id="正方形/長方形 508" o:spid="_x0000_s1053" style="position:absolute;left:0;text-align:left;margin-left:85.2pt;margin-top:6.1pt;width:136.4pt;height:86.25pt;rotation:180;flip:y;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" fillcolor="white [3212]" strokecolor="#823b0b [1605]" strokeweight="1pt">
                <v:path arrowok="t"/>
                <v:textbox>
                  <w:txbxContent>
                    <w:p w14:paraId="348C7CD8" w14:textId="77777777" w:rsidR="00FC4CA2" w:rsidRDefault="00FC4CA2" w:rsidP="00F300D0">
                      <w:pPr>
                        <w:snapToGrid w:val="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人口ビジョン及び</w:t>
                      </w:r>
                      <w:r w:rsidRPr="0000582D">
                        <w:rPr>
                          <w:rFonts w:ascii="HG丸ｺﾞｼｯｸM-PRO" w:eastAsia="HG丸ｺﾞｼｯｸM-PRO" w:hAnsi="HG丸ｺﾞｼｯｸM-PRO" w:hint="eastAsia"/>
                          <w:color w:val="000000" w:themeColor="text1"/>
                          <w:sz w:val="24"/>
                        </w:rPr>
                        <w:t>まち・ひと・しごと創生総合戦略</w:t>
                      </w:r>
                      <w:r>
                        <w:rPr>
                          <w:rFonts w:ascii="HG丸ｺﾞｼｯｸM-PRO" w:eastAsia="HG丸ｺﾞｼｯｸM-PRO" w:hAnsi="HG丸ｺﾞｼｯｸM-PRO" w:hint="eastAsia"/>
                          <w:color w:val="000000" w:themeColor="text1"/>
                          <w:sz w:val="24"/>
                        </w:rPr>
                        <w:t>（内閣府）</w:t>
                      </w:r>
                    </w:p>
                    <w:p w14:paraId="0C9E27FD" w14:textId="77777777" w:rsidR="00FC4CA2" w:rsidRDefault="00FC4CA2" w:rsidP="00F300D0">
                      <w:pPr>
                        <w:snapToGrid w:val="0"/>
                        <w:jc w:val="center"/>
                        <w:rPr>
                          <w:rFonts w:ascii="HG丸ｺﾞｼｯｸM-PRO" w:eastAsia="HG丸ｺﾞｼｯｸM-PRO" w:hAnsi="HG丸ｺﾞｼｯｸM-PRO"/>
                          <w:color w:val="000000" w:themeColor="text1"/>
                          <w:sz w:val="16"/>
                          <w:szCs w:val="18"/>
                        </w:rPr>
                      </w:pPr>
                      <w:r>
                        <w:rPr>
                          <w:rFonts w:ascii="HG丸ｺﾞｼｯｸM-PRO" w:eastAsia="HG丸ｺﾞｼｯｸM-PRO" w:hAnsi="HG丸ｺﾞｼｯｸM-PRO" w:hint="eastAsia"/>
                          <w:color w:val="000000" w:themeColor="text1"/>
                          <w:sz w:val="16"/>
                          <w:szCs w:val="18"/>
                        </w:rPr>
                        <w:t>≪</w:t>
                      </w:r>
                      <w:r w:rsidRPr="0000582D">
                        <w:rPr>
                          <w:rFonts w:ascii="HG丸ｺﾞｼｯｸM-PRO" w:eastAsia="HG丸ｺﾞｼｯｸM-PRO" w:hAnsi="HG丸ｺﾞｼｯｸM-PRO" w:hint="eastAsia"/>
                          <w:color w:val="000000" w:themeColor="text1"/>
                          <w:sz w:val="16"/>
                          <w:szCs w:val="18"/>
                        </w:rPr>
                        <w:t>まち・ひと・しごと創生法</w:t>
                      </w:r>
                    </w:p>
                    <w:p w14:paraId="2A70CD42" w14:textId="77777777" w:rsidR="00FC4CA2" w:rsidRPr="0000582D" w:rsidRDefault="00FC4CA2" w:rsidP="00F300D0">
                      <w:pPr>
                        <w:snapToGrid w:val="0"/>
                        <w:jc w:val="center"/>
                        <w:rPr>
                          <w:rFonts w:ascii="HG丸ｺﾞｼｯｸM-PRO" w:eastAsia="HG丸ｺﾞｼｯｸM-PRO" w:hAnsi="HG丸ｺﾞｼｯｸM-PRO"/>
                          <w:color w:val="000000" w:themeColor="text1"/>
                          <w:sz w:val="16"/>
                          <w:szCs w:val="18"/>
                        </w:rPr>
                      </w:pPr>
                      <w:r w:rsidRPr="0000582D">
                        <w:rPr>
                          <w:rFonts w:ascii="HG丸ｺﾞｼｯｸM-PRO" w:eastAsia="HG丸ｺﾞｼｯｸM-PRO" w:hAnsi="HG丸ｺﾞｼｯｸM-PRO" w:hint="eastAsia"/>
                          <w:color w:val="000000" w:themeColor="text1"/>
                          <w:sz w:val="16"/>
                          <w:szCs w:val="18"/>
                        </w:rPr>
                        <w:t>第</w:t>
                      </w:r>
                      <w:r w:rsidRPr="0000582D">
                        <w:rPr>
                          <w:rFonts w:ascii="HG丸ｺﾞｼｯｸM-PRO" w:eastAsia="HG丸ｺﾞｼｯｸM-PRO" w:hAnsi="HG丸ｺﾞｼｯｸM-PRO"/>
                          <w:color w:val="000000" w:themeColor="text1"/>
                          <w:sz w:val="16"/>
                          <w:szCs w:val="18"/>
                        </w:rPr>
                        <w:t>10条</w:t>
                      </w:r>
                      <w:r>
                        <w:rPr>
                          <w:rFonts w:ascii="HG丸ｺﾞｼｯｸM-PRO" w:eastAsia="HG丸ｺﾞｼｯｸM-PRO" w:hAnsi="HG丸ｺﾞｼｯｸM-PRO" w:hint="eastAsia"/>
                          <w:color w:val="000000" w:themeColor="text1"/>
                          <w:sz w:val="16"/>
                          <w:szCs w:val="18"/>
                        </w:rPr>
                        <w:t>≫</w:t>
                      </w:r>
                    </w:p>
                  </w:txbxContent>
                </v:textbox>
                <w10:wrap anchorx="margin"/>
              </v:rect>
            </w:pict>
          </mc:Fallback>
        </mc:AlternateContent>
      </w:r>
      <w:r w:rsidR="00F300D0" w:rsidRPr="000A7B97">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507FE316" wp14:editId="08912F6D">
                <wp:simplePos x="0" y="0"/>
                <wp:positionH relativeFrom="margin">
                  <wp:posOffset>120296</wp:posOffset>
                </wp:positionH>
                <wp:positionV relativeFrom="paragraph">
                  <wp:posOffset>77765</wp:posOffset>
                </wp:positionV>
                <wp:extent cx="3774558" cy="436226"/>
                <wp:effectExtent l="0" t="0" r="16510" b="2159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3774558" cy="436226"/>
                        </a:xfrm>
                        <a:prstGeom prst="rect">
                          <a:avLst/>
                        </a:prstGeom>
                        <a:solidFill>
                          <a:schemeClr val="bg1"/>
                        </a:solidFill>
                        <a:ln>
                          <a:solidFill>
                            <a:schemeClr val="accent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10DC7F" w14:textId="77777777" w:rsidR="00FC4CA2" w:rsidRPr="00F300D0" w:rsidRDefault="00FC4CA2" w:rsidP="00F300D0">
                            <w:pPr>
                              <w:snapToGrid w:val="0"/>
                              <w:jc w:val="center"/>
                              <w:rPr>
                                <w:rFonts w:ascii="HG丸ｺﾞｼｯｸM-PRO" w:eastAsia="HG丸ｺﾞｼｯｸM-PRO" w:hAnsi="HG丸ｺﾞｼｯｸM-PRO"/>
                                <w:color w:val="000000" w:themeColor="text1"/>
                              </w:rPr>
                            </w:pPr>
                            <w:r w:rsidRPr="00F300D0">
                              <w:rPr>
                                <w:rFonts w:ascii="HG丸ｺﾞｼｯｸM-PRO" w:eastAsia="HG丸ｺﾞｼｯｸM-PRO" w:hAnsi="HG丸ｺﾞｼｯｸM-PRO" w:hint="eastAsia"/>
                                <w:color w:val="000000" w:themeColor="text1"/>
                                <w:sz w:val="28"/>
                                <w:szCs w:val="24"/>
                              </w:rPr>
                              <w:t>第二次下野市総合計画基本構想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7FE316" id="正方形/長方形 14" o:spid="_x0000_s1054" style="position:absolute;left:0;text-align:left;margin-left:9.45pt;margin-top:6.1pt;width:297.2pt;height:34.35pt;rotation:180;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" fillcolor="white [3212]" strokecolor="#70ad47 [3209]" strokeweight="1pt">
                <v:path arrowok="t"/>
                <v:textbox>
                  <w:txbxContent>
                    <w:p w14:paraId="5D10DC7F" w14:textId="77777777" w:rsidR="00FC4CA2" w:rsidRPr="00F300D0" w:rsidRDefault="00FC4CA2" w:rsidP="00F300D0">
                      <w:pPr>
                        <w:snapToGrid w:val="0"/>
                        <w:jc w:val="center"/>
                        <w:rPr>
                          <w:rFonts w:ascii="HG丸ｺﾞｼｯｸM-PRO" w:eastAsia="HG丸ｺﾞｼｯｸM-PRO" w:hAnsi="HG丸ｺﾞｼｯｸM-PRO"/>
                          <w:color w:val="000000" w:themeColor="text1"/>
                        </w:rPr>
                      </w:pPr>
                      <w:r w:rsidRPr="00F300D0">
                        <w:rPr>
                          <w:rFonts w:ascii="HG丸ｺﾞｼｯｸM-PRO" w:eastAsia="HG丸ｺﾞｼｯｸM-PRO" w:hAnsi="HG丸ｺﾞｼｯｸM-PRO" w:hint="eastAsia"/>
                          <w:color w:val="000000" w:themeColor="text1"/>
                          <w:sz w:val="28"/>
                          <w:szCs w:val="24"/>
                        </w:rPr>
                        <w:t>第二次下野市総合計画基本構想</w:t>
                      </w:r>
                    </w:p>
                  </w:txbxContent>
                </v:textbox>
                <w10:wrap anchorx="margin"/>
              </v:rect>
            </w:pict>
          </mc:Fallback>
        </mc:AlternateContent>
      </w:r>
    </w:p>
    <w:p w14:paraId="4375EE09"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1E39ABCF" w14:textId="77777777" w:rsidR="00652A60" w:rsidRDefault="001E4050" w:rsidP="000A7B97">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65088" behindDoc="0" locked="0" layoutInCell="1" allowOverlap="1" wp14:anchorId="50B9725D" wp14:editId="44D50DE9">
                <wp:simplePos x="0" y="0"/>
                <wp:positionH relativeFrom="column">
                  <wp:posOffset>3260887</wp:posOffset>
                </wp:positionH>
                <wp:positionV relativeFrom="paragraph">
                  <wp:posOffset>94600</wp:posOffset>
                </wp:positionV>
                <wp:extent cx="616585" cy="908050"/>
                <wp:effectExtent l="57150" t="38100" r="0" b="82550"/>
                <wp:wrapNone/>
                <wp:docPr id="47105" name="矢印: 下 47105"/>
                <wp:cNvGraphicFramePr/>
                <a:graphic xmlns:a="http://schemas.openxmlformats.org/drawingml/2006/main">
                  <a:graphicData uri="http://schemas.microsoft.com/office/word/2010/wordprocessingShape">
                    <wps:wsp>
                      <wps:cNvSpPr/>
                      <wps:spPr>
                        <a:xfrm>
                          <a:off x="0" y="0"/>
                          <a:ext cx="616585" cy="908050"/>
                        </a:xfrm>
                        <a:prstGeom prst="downArrow">
                          <a:avLst>
                            <a:gd name="adj1" fmla="val 50000"/>
                            <a:gd name="adj2" fmla="val 29307"/>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4CDC6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7105" o:spid="_x0000_s1026" type="#_x0000_t67" style="position:absolute;left:0;text-align:left;margin-left:256.75pt;margin-top:7.45pt;width:48.55pt;height:71.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" adj="17302" fillcolor="#aaa [3030]" stroked="f">
                <v:fill color2="#a3a3a3 [3174]" rotate="t" colors="0 #afafaf;.5 #a5a5a5;1 #929292" focus="100%" type="gradient">
                  <o:fill v:ext="view" type="gradientUnscaled"/>
                </v:fill>
                <v:shadow on="t" color="black" opacity="41287f" offset="0,1.5pt"/>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63040" behindDoc="0" locked="0" layoutInCell="1" allowOverlap="1" wp14:anchorId="44E22529" wp14:editId="3C838F04">
                <wp:simplePos x="0" y="0"/>
                <wp:positionH relativeFrom="column">
                  <wp:posOffset>1168489</wp:posOffset>
                </wp:positionH>
                <wp:positionV relativeFrom="paragraph">
                  <wp:posOffset>99030</wp:posOffset>
                </wp:positionV>
                <wp:extent cx="616688" cy="265741"/>
                <wp:effectExtent l="57150" t="38100" r="0" b="77470"/>
                <wp:wrapNone/>
                <wp:docPr id="47104" name="矢印: 下 47104"/>
                <wp:cNvGraphicFramePr/>
                <a:graphic xmlns:a="http://schemas.openxmlformats.org/drawingml/2006/main">
                  <a:graphicData uri="http://schemas.microsoft.com/office/word/2010/wordprocessingShape">
                    <wps:wsp>
                      <wps:cNvSpPr/>
                      <wps:spPr>
                        <a:xfrm>
                          <a:off x="0" y="0"/>
                          <a:ext cx="616688" cy="265741"/>
                        </a:xfrm>
                        <a:prstGeom prst="downArrow">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8C0B90B" id="矢印: 下 47104" o:spid="_x0000_s1026" type="#_x0000_t67" style="position:absolute;left:0;text-align:left;margin-left:92pt;margin-top:7.8pt;width:48.55pt;height:20.9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" adj="10800" fillcolor="#aaa [3030]" stroked="f">
                <v:fill color2="#a3a3a3 [3174]" rotate="t" colors="0 #afafaf;.5 #a5a5a5;1 #929292" focus="100%" type="gradient">
                  <o:fill v:ext="view" type="gradientUnscaled"/>
                </v:fill>
                <v:shadow on="t" color="black" opacity="41287f" offset="0,1.5pt"/>
              </v:shape>
            </w:pict>
          </mc:Fallback>
        </mc:AlternateContent>
      </w:r>
    </w:p>
    <w:p w14:paraId="2580E431" w14:textId="77777777" w:rsidR="00652A60" w:rsidRDefault="00F300D0"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mc:AlternateContent>
          <mc:Choice Requires="wps">
            <w:drawing>
              <wp:anchor distT="0" distB="0" distL="114300" distR="114300" simplePos="0" relativeHeight="251851776" behindDoc="0" locked="0" layoutInCell="1" allowOverlap="1" wp14:anchorId="6A07C0EE" wp14:editId="1E127175">
                <wp:simplePos x="0" y="0"/>
                <wp:positionH relativeFrom="margin">
                  <wp:posOffset>120802</wp:posOffset>
                </wp:positionH>
                <wp:positionV relativeFrom="paragraph">
                  <wp:posOffset>188468</wp:posOffset>
                </wp:positionV>
                <wp:extent cx="2564662" cy="3125928"/>
                <wp:effectExtent l="19050" t="19050" r="26670" b="17780"/>
                <wp:wrapNone/>
                <wp:docPr id="506" name="正方形/長方形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564662" cy="3125928"/>
                        </a:xfrm>
                        <a:prstGeom prst="rect">
                          <a:avLst/>
                        </a:prstGeom>
                        <a:solidFill>
                          <a:schemeClr val="accent6">
                            <a:lumMod val="20000"/>
                            <a:lumOff val="80000"/>
                          </a:schemeClr>
                        </a:solidFill>
                        <a:ln w="31750" cmpd="dbl">
                          <a:solidFill>
                            <a:schemeClr val="accent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BE6B81"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r w:rsidRPr="00F300D0">
                              <w:rPr>
                                <w:rFonts w:ascii="HG丸ｺﾞｼｯｸM-PRO" w:eastAsia="HG丸ｺﾞｼｯｸM-PRO" w:hAnsi="HG丸ｺﾞｼｯｸM-PRO" w:hint="eastAsia"/>
                                <w:color w:val="000000" w:themeColor="text1"/>
                                <w:sz w:val="28"/>
                                <w:szCs w:val="24"/>
                              </w:rPr>
                              <w:t>第二次下野市総合計画</w:t>
                            </w:r>
                          </w:p>
                          <w:p w14:paraId="332F2994"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r w:rsidRPr="00F300D0">
                              <w:rPr>
                                <w:rFonts w:ascii="HG丸ｺﾞｼｯｸM-PRO" w:eastAsia="HG丸ｺﾞｼｯｸM-PRO" w:hAnsi="HG丸ｺﾞｼｯｸM-PRO" w:hint="eastAsia"/>
                                <w:color w:val="000000" w:themeColor="text1"/>
                                <w:sz w:val="28"/>
                                <w:szCs w:val="24"/>
                              </w:rPr>
                              <w:t>後期基本計画</w:t>
                            </w:r>
                          </w:p>
                          <w:p w14:paraId="335AD3F4" w14:textId="77777777" w:rsidR="00FC4CA2" w:rsidRPr="001E4050" w:rsidRDefault="00FC4CA2" w:rsidP="003A0A0B">
                            <w:pPr>
                              <w:snapToGrid w:val="0"/>
                              <w:ind w:left="220" w:hangingChars="100" w:hanging="220"/>
                              <w:jc w:val="lef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w:t>
                            </w:r>
                            <w:r w:rsidRPr="003A0A0B">
                              <w:rPr>
                                <w:rFonts w:ascii="HG丸ｺﾞｼｯｸM-PRO" w:eastAsia="HG丸ｺﾞｼｯｸM-PRO" w:hAnsi="HG丸ｺﾞｼｯｸM-PRO" w:hint="eastAsia"/>
                                <w:color w:val="000000" w:themeColor="text1"/>
                                <w:sz w:val="22"/>
                                <w:szCs w:val="21"/>
                              </w:rPr>
                              <w:t>将来像やまちづくりの目標を具現化するため、今後</w:t>
                            </w:r>
                            <w:r w:rsidRPr="003A0A0B">
                              <w:rPr>
                                <w:rFonts w:ascii="HG丸ｺﾞｼｯｸM-PRO" w:eastAsia="HG丸ｺﾞｼｯｸM-PRO" w:hAnsi="HG丸ｺﾞｼｯｸM-PRO"/>
                                <w:color w:val="000000" w:themeColor="text1"/>
                                <w:sz w:val="22"/>
                                <w:szCs w:val="21"/>
                              </w:rPr>
                              <w:t>5年間に実施する施策及び事業などを体系的に示</w:t>
                            </w:r>
                            <w:r>
                              <w:rPr>
                                <w:rFonts w:ascii="HG丸ｺﾞｼｯｸM-PRO" w:eastAsia="HG丸ｺﾞｼｯｸM-PRO" w:hAnsi="HG丸ｺﾞｼｯｸM-PRO" w:hint="eastAsia"/>
                                <w:color w:val="000000" w:themeColor="text1"/>
                                <w:sz w:val="22"/>
                                <w:szCs w:val="21"/>
                              </w:rPr>
                              <w:t>したもの</w:t>
                            </w:r>
                          </w:p>
                          <w:p w14:paraId="3E821287" w14:textId="77777777" w:rsidR="00FC4CA2" w:rsidRPr="001E4050" w:rsidRDefault="00FC4CA2" w:rsidP="001E4050">
                            <w:pPr>
                              <w:snapToGrid w:val="0"/>
                              <w:jc w:val="left"/>
                              <w:rPr>
                                <w:rFonts w:ascii="HG丸ｺﾞｼｯｸM-PRO" w:eastAsia="HG丸ｺﾞｼｯｸM-PRO" w:hAnsi="HG丸ｺﾞｼｯｸM-PRO"/>
                                <w:color w:val="000000" w:themeColor="text1"/>
                                <w:sz w:val="22"/>
                                <w:szCs w:val="21"/>
                              </w:rPr>
                            </w:pPr>
                          </w:p>
                          <w:p w14:paraId="1F0DAB8C" w14:textId="77777777" w:rsidR="00FC4CA2" w:rsidRDefault="00FC4CA2" w:rsidP="001E4050">
                            <w:pPr>
                              <w:snapToGrid w:val="0"/>
                              <w:jc w:val="left"/>
                              <w:rPr>
                                <w:rFonts w:ascii="HG丸ｺﾞｼｯｸM-PRO" w:eastAsia="HG丸ｺﾞｼｯｸM-PRO" w:hAnsi="HG丸ｺﾞｼｯｸM-PRO"/>
                                <w:color w:val="000000" w:themeColor="text1"/>
                                <w:sz w:val="28"/>
                                <w:szCs w:val="24"/>
                              </w:rPr>
                            </w:pPr>
                          </w:p>
                          <w:p w14:paraId="6A7ADFEA"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p>
                          <w:p w14:paraId="06ED0DD8"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p>
                          <w:p w14:paraId="4F38D848"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p>
                          <w:p w14:paraId="52CE2091"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p>
                          <w:p w14:paraId="48C42F6B" w14:textId="77777777" w:rsidR="00FC4CA2" w:rsidRPr="00F300D0" w:rsidRDefault="00FC4CA2" w:rsidP="00F300D0">
                            <w:pPr>
                              <w:snapToGrid w:val="0"/>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07C0EE" id="正方形/長方形 506" o:spid="_x0000_s1055" style="position:absolute;left:0;text-align:left;margin-left:9.5pt;margin-top:14.85pt;width:201.95pt;height:246.15pt;rotation:180;flip:y;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" fillcolor="#e2efd9 [665]" strokecolor="#70ad47 [3209]" strokeweight="2.5pt">
                <v:stroke linestyle="thinThin"/>
                <v:path arrowok="t"/>
                <v:textbox>
                  <w:txbxContent>
                    <w:p w14:paraId="5BBE6B81"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r w:rsidRPr="00F300D0">
                        <w:rPr>
                          <w:rFonts w:ascii="HG丸ｺﾞｼｯｸM-PRO" w:eastAsia="HG丸ｺﾞｼｯｸM-PRO" w:hAnsi="HG丸ｺﾞｼｯｸM-PRO" w:hint="eastAsia"/>
                          <w:color w:val="000000" w:themeColor="text1"/>
                          <w:sz w:val="28"/>
                          <w:szCs w:val="24"/>
                        </w:rPr>
                        <w:t>第二次下野市総合計画</w:t>
                      </w:r>
                    </w:p>
                    <w:p w14:paraId="332F2994"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r w:rsidRPr="00F300D0">
                        <w:rPr>
                          <w:rFonts w:ascii="HG丸ｺﾞｼｯｸM-PRO" w:eastAsia="HG丸ｺﾞｼｯｸM-PRO" w:hAnsi="HG丸ｺﾞｼｯｸM-PRO" w:hint="eastAsia"/>
                          <w:color w:val="000000" w:themeColor="text1"/>
                          <w:sz w:val="28"/>
                          <w:szCs w:val="24"/>
                        </w:rPr>
                        <w:t>後期基本計画</w:t>
                      </w:r>
                    </w:p>
                    <w:p w14:paraId="335AD3F4" w14:textId="77777777" w:rsidR="00FC4CA2" w:rsidRPr="001E4050" w:rsidRDefault="00FC4CA2" w:rsidP="003A0A0B">
                      <w:pPr>
                        <w:snapToGrid w:val="0"/>
                        <w:ind w:left="220" w:hangingChars="100" w:hanging="220"/>
                        <w:jc w:val="lef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w:t>
                      </w:r>
                      <w:r w:rsidRPr="003A0A0B">
                        <w:rPr>
                          <w:rFonts w:ascii="HG丸ｺﾞｼｯｸM-PRO" w:eastAsia="HG丸ｺﾞｼｯｸM-PRO" w:hAnsi="HG丸ｺﾞｼｯｸM-PRO" w:hint="eastAsia"/>
                          <w:color w:val="000000" w:themeColor="text1"/>
                          <w:sz w:val="22"/>
                          <w:szCs w:val="21"/>
                        </w:rPr>
                        <w:t>将来像やまちづくりの目標を具現化するため、今後</w:t>
                      </w:r>
                      <w:r w:rsidRPr="003A0A0B">
                        <w:rPr>
                          <w:rFonts w:ascii="HG丸ｺﾞｼｯｸM-PRO" w:eastAsia="HG丸ｺﾞｼｯｸM-PRO" w:hAnsi="HG丸ｺﾞｼｯｸM-PRO"/>
                          <w:color w:val="000000" w:themeColor="text1"/>
                          <w:sz w:val="22"/>
                          <w:szCs w:val="21"/>
                        </w:rPr>
                        <w:t>5年間に実施する施策及び事業などを体系的に示</w:t>
                      </w:r>
                      <w:r>
                        <w:rPr>
                          <w:rFonts w:ascii="HG丸ｺﾞｼｯｸM-PRO" w:eastAsia="HG丸ｺﾞｼｯｸM-PRO" w:hAnsi="HG丸ｺﾞｼｯｸM-PRO" w:hint="eastAsia"/>
                          <w:color w:val="000000" w:themeColor="text1"/>
                          <w:sz w:val="22"/>
                          <w:szCs w:val="21"/>
                        </w:rPr>
                        <w:t>したもの</w:t>
                      </w:r>
                    </w:p>
                    <w:p w14:paraId="3E821287" w14:textId="77777777" w:rsidR="00FC4CA2" w:rsidRPr="001E4050" w:rsidRDefault="00FC4CA2" w:rsidP="001E4050">
                      <w:pPr>
                        <w:snapToGrid w:val="0"/>
                        <w:jc w:val="left"/>
                        <w:rPr>
                          <w:rFonts w:ascii="HG丸ｺﾞｼｯｸM-PRO" w:eastAsia="HG丸ｺﾞｼｯｸM-PRO" w:hAnsi="HG丸ｺﾞｼｯｸM-PRO"/>
                          <w:color w:val="000000" w:themeColor="text1"/>
                          <w:sz w:val="22"/>
                          <w:szCs w:val="21"/>
                        </w:rPr>
                      </w:pPr>
                    </w:p>
                    <w:p w14:paraId="1F0DAB8C" w14:textId="77777777" w:rsidR="00FC4CA2" w:rsidRDefault="00FC4CA2" w:rsidP="001E4050">
                      <w:pPr>
                        <w:snapToGrid w:val="0"/>
                        <w:jc w:val="left"/>
                        <w:rPr>
                          <w:rFonts w:ascii="HG丸ｺﾞｼｯｸM-PRO" w:eastAsia="HG丸ｺﾞｼｯｸM-PRO" w:hAnsi="HG丸ｺﾞｼｯｸM-PRO"/>
                          <w:color w:val="000000" w:themeColor="text1"/>
                          <w:sz w:val="28"/>
                          <w:szCs w:val="24"/>
                        </w:rPr>
                      </w:pPr>
                    </w:p>
                    <w:p w14:paraId="6A7ADFEA"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p>
                    <w:p w14:paraId="06ED0DD8"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p>
                    <w:p w14:paraId="4F38D848"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p>
                    <w:p w14:paraId="52CE2091" w14:textId="77777777" w:rsidR="00FC4CA2" w:rsidRDefault="00FC4CA2" w:rsidP="00F300D0">
                      <w:pPr>
                        <w:snapToGrid w:val="0"/>
                        <w:jc w:val="center"/>
                        <w:rPr>
                          <w:rFonts w:ascii="HG丸ｺﾞｼｯｸM-PRO" w:eastAsia="HG丸ｺﾞｼｯｸM-PRO" w:hAnsi="HG丸ｺﾞｼｯｸM-PRO"/>
                          <w:color w:val="000000" w:themeColor="text1"/>
                          <w:sz w:val="28"/>
                          <w:szCs w:val="24"/>
                        </w:rPr>
                      </w:pPr>
                    </w:p>
                    <w:p w14:paraId="48C42F6B" w14:textId="77777777" w:rsidR="00FC4CA2" w:rsidRPr="00F300D0" w:rsidRDefault="00FC4CA2" w:rsidP="00F300D0">
                      <w:pPr>
                        <w:snapToGrid w:val="0"/>
                        <w:jc w:val="center"/>
                        <w:rPr>
                          <w:rFonts w:ascii="HG丸ｺﾞｼｯｸM-PRO" w:eastAsia="HG丸ｺﾞｼｯｸM-PRO" w:hAnsi="HG丸ｺﾞｼｯｸM-PRO"/>
                          <w:color w:val="000000" w:themeColor="text1"/>
                        </w:rPr>
                      </w:pPr>
                    </w:p>
                  </w:txbxContent>
                </v:textbox>
                <w10:wrap anchorx="margin"/>
              </v:rect>
            </w:pict>
          </mc:Fallback>
        </mc:AlternateContent>
      </w:r>
    </w:p>
    <w:p w14:paraId="5CBEE3EC"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223AB073" w14:textId="77777777" w:rsidR="00652A60" w:rsidRDefault="001E4050" w:rsidP="000A7B97">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67136" behindDoc="0" locked="0" layoutInCell="1" allowOverlap="1" wp14:anchorId="6BFD236A" wp14:editId="449769A6">
                <wp:simplePos x="0" y="0"/>
                <wp:positionH relativeFrom="column">
                  <wp:posOffset>4577080</wp:posOffset>
                </wp:positionH>
                <wp:positionV relativeFrom="paragraph">
                  <wp:posOffset>55245</wp:posOffset>
                </wp:positionV>
                <wp:extent cx="616688" cy="265741"/>
                <wp:effectExtent l="57150" t="38100" r="0" b="77470"/>
                <wp:wrapNone/>
                <wp:docPr id="47106" name="矢印: 下 47106"/>
                <wp:cNvGraphicFramePr/>
                <a:graphic xmlns:a="http://schemas.openxmlformats.org/drawingml/2006/main">
                  <a:graphicData uri="http://schemas.microsoft.com/office/word/2010/wordprocessingShape">
                    <wps:wsp>
                      <wps:cNvSpPr/>
                      <wps:spPr>
                        <a:xfrm>
                          <a:off x="0" y="0"/>
                          <a:ext cx="616688" cy="265741"/>
                        </a:xfrm>
                        <a:prstGeom prst="downArrow">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88A6971" id="矢印: 下 47106" o:spid="_x0000_s1026" type="#_x0000_t67" style="position:absolute;left:0;text-align:left;margin-left:360.4pt;margin-top:4.35pt;width:48.55pt;height:20.9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" adj="10800" fillcolor="#aaa [3030]" stroked="f">
                <v:fill color2="#a3a3a3 [3174]" rotate="t" colors="0 #afafaf;.5 #a5a5a5;1 #929292" focus="100%" type="gradient">
                  <o:fill v:ext="view" type="gradientUnscaled"/>
                </v:fill>
                <v:shadow on="t" color="black" opacity="41287f" offset="0,1.5pt"/>
              </v:shape>
            </w:pict>
          </mc:Fallback>
        </mc:AlternateContent>
      </w:r>
    </w:p>
    <w:p w14:paraId="408FEBD7" w14:textId="77777777" w:rsidR="00652A60" w:rsidRDefault="00F300D0"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mc:AlternateContent>
          <mc:Choice Requires="wps">
            <w:drawing>
              <wp:anchor distT="0" distB="0" distL="114300" distR="114300" simplePos="0" relativeHeight="251853824" behindDoc="0" locked="0" layoutInCell="1" allowOverlap="1" wp14:anchorId="0379DE87" wp14:editId="7FBCDE77">
                <wp:simplePos x="0" y="0"/>
                <wp:positionH relativeFrom="margin">
                  <wp:posOffset>3225342</wp:posOffset>
                </wp:positionH>
                <wp:positionV relativeFrom="paragraph">
                  <wp:posOffset>112725</wp:posOffset>
                </wp:positionV>
                <wp:extent cx="2495505" cy="2516429"/>
                <wp:effectExtent l="0" t="0" r="635" b="0"/>
                <wp:wrapNone/>
                <wp:docPr id="507" name="正方形/長方形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495505" cy="2516429"/>
                        </a:xfrm>
                        <a:prstGeom prst="rect">
                          <a:avLst/>
                        </a:prstGeom>
                        <a:solidFill>
                          <a:schemeClr val="accent2">
                            <a:lumMod val="20000"/>
                            <a:lumOff val="80000"/>
                          </a:schemeClr>
                        </a:solidFill>
                        <a:ln w="31750" cmpd="dbl">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6F1BF3" w14:textId="77777777" w:rsidR="00FC4CA2" w:rsidRPr="0000582D" w:rsidRDefault="00FC4CA2" w:rsidP="00F300D0">
                            <w:pPr>
                              <w:snapToGrid w:val="0"/>
                              <w:jc w:val="center"/>
                              <w:rPr>
                                <w:rFonts w:ascii="HG丸ｺﾞｼｯｸM-PRO" w:eastAsia="HG丸ｺﾞｼｯｸM-PRO" w:hAnsi="HG丸ｺﾞｼｯｸM-PRO"/>
                                <w:color w:val="000000" w:themeColor="text1"/>
                                <w:sz w:val="24"/>
                              </w:rPr>
                            </w:pPr>
                            <w:r w:rsidRPr="0000582D">
                              <w:rPr>
                                <w:rFonts w:ascii="HG丸ｺﾞｼｯｸM-PRO" w:eastAsia="HG丸ｺﾞｼｯｸM-PRO" w:hAnsi="HG丸ｺﾞｼｯｸM-PRO" w:hint="eastAsia"/>
                                <w:color w:val="000000" w:themeColor="text1"/>
                                <w:sz w:val="24"/>
                              </w:rPr>
                              <w:t>第二期下野市まち・ひと・しごと創生総合戦略</w:t>
                            </w:r>
                          </w:p>
                          <w:p w14:paraId="23901464" w14:textId="77777777" w:rsidR="00FC4CA2" w:rsidRPr="001E4050" w:rsidRDefault="00FC4CA2" w:rsidP="001E4050">
                            <w:pPr>
                              <w:snapToGrid w:val="0"/>
                              <w:ind w:left="210" w:hangingChars="100" w:hanging="210"/>
                              <w:jc w:val="left"/>
                              <w:rPr>
                                <w:rFonts w:ascii="HG丸ｺﾞｼｯｸM-PRO" w:eastAsia="HG丸ｺﾞｼｯｸM-PRO" w:hAnsi="HG丸ｺﾞｼｯｸM-PRO"/>
                                <w:color w:val="000000" w:themeColor="text1"/>
                                <w:szCs w:val="20"/>
                              </w:rPr>
                            </w:pPr>
                            <w:r w:rsidRPr="001E4050">
                              <w:rPr>
                                <w:rFonts w:ascii="HG丸ｺﾞｼｯｸM-PRO" w:eastAsia="HG丸ｺﾞｼｯｸM-PRO" w:hAnsi="HG丸ｺﾞｼｯｸM-PRO" w:hint="eastAsia"/>
                                <w:color w:val="000000" w:themeColor="text1"/>
                                <w:szCs w:val="20"/>
                              </w:rPr>
                              <w:t>○</w:t>
                            </w:r>
                            <w:r>
                              <w:rPr>
                                <w:rFonts w:ascii="HG丸ｺﾞｼｯｸM-PRO" w:eastAsia="HG丸ｺﾞｼｯｸM-PRO" w:hAnsi="HG丸ｺﾞｼｯｸM-PRO" w:hint="eastAsia"/>
                                <w:color w:val="000000" w:themeColor="text1"/>
                                <w:szCs w:val="20"/>
                              </w:rPr>
                              <w:t>人口減少対策や地域経済の活性化に向けて、</w:t>
                            </w:r>
                            <w:r w:rsidRPr="001E4050">
                              <w:rPr>
                                <w:rFonts w:ascii="HG丸ｺﾞｼｯｸM-PRO" w:eastAsia="HG丸ｺﾞｼｯｸM-PRO" w:hAnsi="HG丸ｺﾞｼｯｸM-PRO" w:hint="eastAsia"/>
                                <w:color w:val="000000" w:themeColor="text1"/>
                                <w:szCs w:val="20"/>
                              </w:rPr>
                              <w:t>地方創生に関する施策を総合的かつ計画的に実施することを目的に、今後５か年の目標や施策の基本的方向、具体的な施策をまとめたもの</w:t>
                            </w:r>
                          </w:p>
                          <w:p w14:paraId="696B155F" w14:textId="77777777" w:rsidR="00FC4CA2" w:rsidRPr="001E4050" w:rsidRDefault="00FC4CA2" w:rsidP="001E4050">
                            <w:pPr>
                              <w:snapToGrid w:val="0"/>
                              <w:jc w:val="left"/>
                              <w:rPr>
                                <w:rFonts w:ascii="HG丸ｺﾞｼｯｸM-PRO" w:eastAsia="HG丸ｺﾞｼｯｸM-PRO" w:hAnsi="HG丸ｺﾞｼｯｸM-PRO"/>
                                <w:color w:val="000000" w:themeColor="text1"/>
                                <w:szCs w:val="20"/>
                              </w:rPr>
                            </w:pPr>
                          </w:p>
                          <w:p w14:paraId="4C1FBD92" w14:textId="77777777" w:rsidR="00FC4CA2" w:rsidRPr="001E4050" w:rsidRDefault="00FC4CA2" w:rsidP="001E4050">
                            <w:pPr>
                              <w:snapToGrid w:val="0"/>
                              <w:jc w:val="left"/>
                              <w:rPr>
                                <w:rFonts w:ascii="HG丸ｺﾞｼｯｸM-PRO" w:eastAsia="HG丸ｺﾞｼｯｸM-PRO" w:hAnsi="HG丸ｺﾞｼｯｸM-PRO"/>
                                <w:color w:val="000000" w:themeColor="text1"/>
                                <w:szCs w:val="20"/>
                              </w:rPr>
                            </w:pPr>
                          </w:p>
                          <w:p w14:paraId="78B85EA1" w14:textId="77777777" w:rsidR="00FC4CA2" w:rsidRPr="0000582D" w:rsidRDefault="00FC4CA2" w:rsidP="00F300D0">
                            <w:pPr>
                              <w:snapToGrid w:val="0"/>
                              <w:jc w:val="center"/>
                              <w:rPr>
                                <w:rFonts w:ascii="HG丸ｺﾞｼｯｸM-PRO" w:eastAsia="HG丸ｺﾞｼｯｸM-PRO" w:hAnsi="HG丸ｺﾞｼｯｸM-PRO"/>
                                <w:color w:val="000000" w:themeColor="text1"/>
                                <w:sz w:val="24"/>
                              </w:rPr>
                            </w:pPr>
                          </w:p>
                          <w:p w14:paraId="54134976" w14:textId="77777777" w:rsidR="00FC4CA2" w:rsidRPr="0000582D" w:rsidRDefault="00FC4CA2" w:rsidP="00F300D0">
                            <w:pPr>
                              <w:snapToGrid w:val="0"/>
                              <w:jc w:val="center"/>
                              <w:rPr>
                                <w:rFonts w:ascii="HG丸ｺﾞｼｯｸM-PRO" w:eastAsia="HG丸ｺﾞｼｯｸM-PRO" w:hAnsi="HG丸ｺﾞｼｯｸM-PRO"/>
                                <w:color w:val="000000" w:themeColor="text1"/>
                                <w:sz w:val="24"/>
                              </w:rPr>
                            </w:pPr>
                          </w:p>
                          <w:p w14:paraId="02F62131" w14:textId="77777777" w:rsidR="00FC4CA2" w:rsidRPr="0000582D" w:rsidRDefault="00FC4CA2" w:rsidP="00F300D0">
                            <w:pPr>
                              <w:snapToGrid w:val="0"/>
                              <w:jc w:val="center"/>
                              <w:rPr>
                                <w:rFonts w:ascii="HG丸ｺﾞｼｯｸM-PRO" w:eastAsia="HG丸ｺﾞｼｯｸM-PRO" w:hAnsi="HG丸ｺﾞｼｯｸM-PRO"/>
                                <w:color w:val="000000" w:themeColor="text1"/>
                                <w:sz w:val="24"/>
                              </w:rPr>
                            </w:pPr>
                          </w:p>
                          <w:p w14:paraId="376408CD" w14:textId="77777777" w:rsidR="00FC4CA2" w:rsidRPr="0000582D" w:rsidRDefault="00FC4CA2" w:rsidP="00F300D0">
                            <w:pPr>
                              <w:snapToGrid w:val="0"/>
                              <w:jc w:val="center"/>
                              <w:rPr>
                                <w:rFonts w:ascii="HG丸ｺﾞｼｯｸM-PRO" w:eastAsia="HG丸ｺﾞｼｯｸM-PRO" w:hAnsi="HG丸ｺﾞｼｯｸM-PRO"/>
                                <w:color w:val="000000" w:themeColor="text1"/>
                                <w:sz w:val="24"/>
                              </w:rPr>
                            </w:pPr>
                          </w:p>
                          <w:p w14:paraId="13B27C91" w14:textId="77777777" w:rsidR="00FC4CA2" w:rsidRPr="0000582D" w:rsidRDefault="00FC4CA2" w:rsidP="00F300D0">
                            <w:pPr>
                              <w:snapToGrid w:val="0"/>
                              <w:jc w:val="center"/>
                              <w:rPr>
                                <w:rFonts w:ascii="HG丸ｺﾞｼｯｸM-PRO" w:eastAsia="HG丸ｺﾞｼｯｸM-PRO" w:hAnsi="HG丸ｺﾞｼｯｸM-PRO"/>
                                <w:color w:val="000000" w:themeColor="text1"/>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79DE87" id="正方形/長方形 507" o:spid="_x0000_s1056" style="position:absolute;left:0;text-align:left;margin-left:253.95pt;margin-top:8.9pt;width:196.5pt;height:198.15pt;rotation:180;flip:y;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" fillcolor="#fbe4d5 [661]" stroked="f" strokeweight="2.5pt">
                <v:stroke linestyle="thinThin"/>
                <v:path arrowok="t"/>
                <v:textbox>
                  <w:txbxContent>
                    <w:p w14:paraId="4A6F1BF3" w14:textId="77777777" w:rsidR="00FC4CA2" w:rsidRPr="0000582D" w:rsidRDefault="00FC4CA2" w:rsidP="00F300D0">
                      <w:pPr>
                        <w:snapToGrid w:val="0"/>
                        <w:jc w:val="center"/>
                        <w:rPr>
                          <w:rFonts w:ascii="HG丸ｺﾞｼｯｸM-PRO" w:eastAsia="HG丸ｺﾞｼｯｸM-PRO" w:hAnsi="HG丸ｺﾞｼｯｸM-PRO"/>
                          <w:color w:val="000000" w:themeColor="text1"/>
                          <w:sz w:val="24"/>
                        </w:rPr>
                      </w:pPr>
                      <w:r w:rsidRPr="0000582D">
                        <w:rPr>
                          <w:rFonts w:ascii="HG丸ｺﾞｼｯｸM-PRO" w:eastAsia="HG丸ｺﾞｼｯｸM-PRO" w:hAnsi="HG丸ｺﾞｼｯｸM-PRO" w:hint="eastAsia"/>
                          <w:color w:val="000000" w:themeColor="text1"/>
                          <w:sz w:val="24"/>
                        </w:rPr>
                        <w:t>第二期下野市まち・ひと・しごと創生総合戦略</w:t>
                      </w:r>
                    </w:p>
                    <w:p w14:paraId="23901464" w14:textId="77777777" w:rsidR="00FC4CA2" w:rsidRPr="001E4050" w:rsidRDefault="00FC4CA2" w:rsidP="001E4050">
                      <w:pPr>
                        <w:snapToGrid w:val="0"/>
                        <w:ind w:left="210" w:hangingChars="100" w:hanging="210"/>
                        <w:jc w:val="left"/>
                        <w:rPr>
                          <w:rFonts w:ascii="HG丸ｺﾞｼｯｸM-PRO" w:eastAsia="HG丸ｺﾞｼｯｸM-PRO" w:hAnsi="HG丸ｺﾞｼｯｸM-PRO"/>
                          <w:color w:val="000000" w:themeColor="text1"/>
                          <w:szCs w:val="20"/>
                        </w:rPr>
                      </w:pPr>
                      <w:r w:rsidRPr="001E4050">
                        <w:rPr>
                          <w:rFonts w:ascii="HG丸ｺﾞｼｯｸM-PRO" w:eastAsia="HG丸ｺﾞｼｯｸM-PRO" w:hAnsi="HG丸ｺﾞｼｯｸM-PRO" w:hint="eastAsia"/>
                          <w:color w:val="000000" w:themeColor="text1"/>
                          <w:szCs w:val="20"/>
                        </w:rPr>
                        <w:t>○</w:t>
                      </w:r>
                      <w:r>
                        <w:rPr>
                          <w:rFonts w:ascii="HG丸ｺﾞｼｯｸM-PRO" w:eastAsia="HG丸ｺﾞｼｯｸM-PRO" w:hAnsi="HG丸ｺﾞｼｯｸM-PRO" w:hint="eastAsia"/>
                          <w:color w:val="000000" w:themeColor="text1"/>
                          <w:szCs w:val="20"/>
                        </w:rPr>
                        <w:t>人口減少対策や地域経済の活性化に向けて、</w:t>
                      </w:r>
                      <w:r w:rsidRPr="001E4050">
                        <w:rPr>
                          <w:rFonts w:ascii="HG丸ｺﾞｼｯｸM-PRO" w:eastAsia="HG丸ｺﾞｼｯｸM-PRO" w:hAnsi="HG丸ｺﾞｼｯｸM-PRO" w:hint="eastAsia"/>
                          <w:color w:val="000000" w:themeColor="text1"/>
                          <w:szCs w:val="20"/>
                        </w:rPr>
                        <w:t>地方創生に関する施策を総合的かつ計画的に実施することを目的に、今後５か年の目標や施策の基本的方向、具体的な施策をまとめたもの</w:t>
                      </w:r>
                    </w:p>
                    <w:p w14:paraId="696B155F" w14:textId="77777777" w:rsidR="00FC4CA2" w:rsidRPr="001E4050" w:rsidRDefault="00FC4CA2" w:rsidP="001E4050">
                      <w:pPr>
                        <w:snapToGrid w:val="0"/>
                        <w:jc w:val="left"/>
                        <w:rPr>
                          <w:rFonts w:ascii="HG丸ｺﾞｼｯｸM-PRO" w:eastAsia="HG丸ｺﾞｼｯｸM-PRO" w:hAnsi="HG丸ｺﾞｼｯｸM-PRO"/>
                          <w:color w:val="000000" w:themeColor="text1"/>
                          <w:szCs w:val="20"/>
                        </w:rPr>
                      </w:pPr>
                    </w:p>
                    <w:p w14:paraId="4C1FBD92" w14:textId="77777777" w:rsidR="00FC4CA2" w:rsidRPr="001E4050" w:rsidRDefault="00FC4CA2" w:rsidP="001E4050">
                      <w:pPr>
                        <w:snapToGrid w:val="0"/>
                        <w:jc w:val="left"/>
                        <w:rPr>
                          <w:rFonts w:ascii="HG丸ｺﾞｼｯｸM-PRO" w:eastAsia="HG丸ｺﾞｼｯｸM-PRO" w:hAnsi="HG丸ｺﾞｼｯｸM-PRO"/>
                          <w:color w:val="000000" w:themeColor="text1"/>
                          <w:szCs w:val="20"/>
                        </w:rPr>
                      </w:pPr>
                    </w:p>
                    <w:p w14:paraId="78B85EA1" w14:textId="77777777" w:rsidR="00FC4CA2" w:rsidRPr="0000582D" w:rsidRDefault="00FC4CA2" w:rsidP="00F300D0">
                      <w:pPr>
                        <w:snapToGrid w:val="0"/>
                        <w:jc w:val="center"/>
                        <w:rPr>
                          <w:rFonts w:ascii="HG丸ｺﾞｼｯｸM-PRO" w:eastAsia="HG丸ｺﾞｼｯｸM-PRO" w:hAnsi="HG丸ｺﾞｼｯｸM-PRO"/>
                          <w:color w:val="000000" w:themeColor="text1"/>
                          <w:sz w:val="24"/>
                        </w:rPr>
                      </w:pPr>
                    </w:p>
                    <w:p w14:paraId="54134976" w14:textId="77777777" w:rsidR="00FC4CA2" w:rsidRPr="0000582D" w:rsidRDefault="00FC4CA2" w:rsidP="00F300D0">
                      <w:pPr>
                        <w:snapToGrid w:val="0"/>
                        <w:jc w:val="center"/>
                        <w:rPr>
                          <w:rFonts w:ascii="HG丸ｺﾞｼｯｸM-PRO" w:eastAsia="HG丸ｺﾞｼｯｸM-PRO" w:hAnsi="HG丸ｺﾞｼｯｸM-PRO"/>
                          <w:color w:val="000000" w:themeColor="text1"/>
                          <w:sz w:val="24"/>
                        </w:rPr>
                      </w:pPr>
                    </w:p>
                    <w:p w14:paraId="02F62131" w14:textId="77777777" w:rsidR="00FC4CA2" w:rsidRPr="0000582D" w:rsidRDefault="00FC4CA2" w:rsidP="00F300D0">
                      <w:pPr>
                        <w:snapToGrid w:val="0"/>
                        <w:jc w:val="center"/>
                        <w:rPr>
                          <w:rFonts w:ascii="HG丸ｺﾞｼｯｸM-PRO" w:eastAsia="HG丸ｺﾞｼｯｸM-PRO" w:hAnsi="HG丸ｺﾞｼｯｸM-PRO"/>
                          <w:color w:val="000000" w:themeColor="text1"/>
                          <w:sz w:val="24"/>
                        </w:rPr>
                      </w:pPr>
                    </w:p>
                    <w:p w14:paraId="376408CD" w14:textId="77777777" w:rsidR="00FC4CA2" w:rsidRPr="0000582D" w:rsidRDefault="00FC4CA2" w:rsidP="00F300D0">
                      <w:pPr>
                        <w:snapToGrid w:val="0"/>
                        <w:jc w:val="center"/>
                        <w:rPr>
                          <w:rFonts w:ascii="HG丸ｺﾞｼｯｸM-PRO" w:eastAsia="HG丸ｺﾞｼｯｸM-PRO" w:hAnsi="HG丸ｺﾞｼｯｸM-PRO"/>
                          <w:color w:val="000000" w:themeColor="text1"/>
                          <w:sz w:val="24"/>
                        </w:rPr>
                      </w:pPr>
                    </w:p>
                    <w:p w14:paraId="13B27C91" w14:textId="77777777" w:rsidR="00FC4CA2" w:rsidRPr="0000582D" w:rsidRDefault="00FC4CA2" w:rsidP="00F300D0">
                      <w:pPr>
                        <w:snapToGrid w:val="0"/>
                        <w:jc w:val="center"/>
                        <w:rPr>
                          <w:rFonts w:ascii="HG丸ｺﾞｼｯｸM-PRO" w:eastAsia="HG丸ｺﾞｼｯｸM-PRO" w:hAnsi="HG丸ｺﾞｼｯｸM-PRO"/>
                          <w:color w:val="000000" w:themeColor="text1"/>
                          <w:sz w:val="20"/>
                          <w:szCs w:val="21"/>
                        </w:rPr>
                      </w:pPr>
                    </w:p>
                  </w:txbxContent>
                </v:textbox>
                <w10:wrap anchorx="margin"/>
              </v:rect>
            </w:pict>
          </mc:Fallback>
        </mc:AlternateContent>
      </w:r>
    </w:p>
    <w:p w14:paraId="6C577C8E"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7352518A"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380F0203"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32CCEFB4" w14:textId="77777777" w:rsidR="00652A60" w:rsidRDefault="001E4050"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mc:AlternateContent>
          <mc:Choice Requires="wps">
            <w:drawing>
              <wp:anchor distT="0" distB="0" distL="114300" distR="114300" simplePos="0" relativeHeight="251862016" behindDoc="0" locked="0" layoutInCell="1" allowOverlap="1" wp14:anchorId="316A882F" wp14:editId="0BAF8148">
                <wp:simplePos x="0" y="0"/>
                <wp:positionH relativeFrom="margin">
                  <wp:posOffset>234315</wp:posOffset>
                </wp:positionH>
                <wp:positionV relativeFrom="paragraph">
                  <wp:posOffset>229235</wp:posOffset>
                </wp:positionV>
                <wp:extent cx="2356485" cy="1360170"/>
                <wp:effectExtent l="0" t="0" r="5715" b="0"/>
                <wp:wrapNone/>
                <wp:docPr id="511" name="正方形/長方形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356485" cy="136017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A686B4" w14:textId="77777777" w:rsidR="00FC4CA2" w:rsidRDefault="00FC4CA2"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しもつけ重点プロジェクト</w:t>
                            </w:r>
                            <w:r>
                              <w:rPr>
                                <w:rFonts w:ascii="HG丸ｺﾞｼｯｸM-PRO" w:eastAsia="HG丸ｺﾞｼｯｸM-PRO" w:hAnsi="HG丸ｺﾞｼｯｸM-PRO" w:hint="eastAsia"/>
                                <w:color w:val="000000" w:themeColor="text1"/>
                                <w:sz w:val="24"/>
                              </w:rPr>
                              <w:t>】</w:t>
                            </w:r>
                          </w:p>
                          <w:p w14:paraId="598A81AE" w14:textId="77777777" w:rsidR="00FC4CA2" w:rsidRPr="001E4050" w:rsidRDefault="00FC4CA2"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【施策概要】</w:t>
                            </w:r>
                          </w:p>
                          <w:p w14:paraId="319DC555" w14:textId="77777777" w:rsidR="00FC4CA2" w:rsidRPr="001E4050" w:rsidRDefault="00FC4CA2"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現状と課題</w:t>
                            </w:r>
                          </w:p>
                          <w:p w14:paraId="0CA80E8C" w14:textId="77777777" w:rsidR="00FC4CA2" w:rsidRPr="001E4050" w:rsidRDefault="00FC4CA2"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基本方針・指標</w:t>
                            </w:r>
                          </w:p>
                          <w:p w14:paraId="2642BAF9" w14:textId="77777777" w:rsidR="00FC4CA2" w:rsidRPr="001E4050" w:rsidRDefault="00FC4CA2"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主な事業内容・担当課</w:t>
                            </w:r>
                          </w:p>
                          <w:p w14:paraId="690B9914" w14:textId="77777777" w:rsidR="00FC4CA2" w:rsidRPr="0000582D" w:rsidRDefault="00FC4CA2" w:rsidP="001E4050">
                            <w:pPr>
                              <w:snapToGrid w:val="0"/>
                              <w:jc w:val="lef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市民満足度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6A882F" id="正方形/長方形 511" o:spid="_x0000_s1057" style="position:absolute;left:0;text-align:left;margin-left:18.45pt;margin-top:18.05pt;width:185.55pt;height:107.1pt;rotation:180;flip:y;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" fillcolor="white [3212]" stroked="f" strokeweight="1pt">
                <v:path arrowok="t"/>
                <v:textbox>
                  <w:txbxContent>
                    <w:p w14:paraId="52A686B4" w14:textId="77777777" w:rsidR="00FC4CA2" w:rsidRDefault="00FC4CA2"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しもつけ重点プロジェクト</w:t>
                      </w:r>
                      <w:r>
                        <w:rPr>
                          <w:rFonts w:ascii="HG丸ｺﾞｼｯｸM-PRO" w:eastAsia="HG丸ｺﾞｼｯｸM-PRO" w:hAnsi="HG丸ｺﾞｼｯｸM-PRO" w:hint="eastAsia"/>
                          <w:color w:val="000000" w:themeColor="text1"/>
                          <w:sz w:val="24"/>
                        </w:rPr>
                        <w:t>】</w:t>
                      </w:r>
                    </w:p>
                    <w:p w14:paraId="598A81AE" w14:textId="77777777" w:rsidR="00FC4CA2" w:rsidRPr="001E4050" w:rsidRDefault="00FC4CA2"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【施策概要】</w:t>
                      </w:r>
                    </w:p>
                    <w:p w14:paraId="319DC555" w14:textId="77777777" w:rsidR="00FC4CA2" w:rsidRPr="001E4050" w:rsidRDefault="00FC4CA2"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現状と課題</w:t>
                      </w:r>
                    </w:p>
                    <w:p w14:paraId="0CA80E8C" w14:textId="77777777" w:rsidR="00FC4CA2" w:rsidRPr="001E4050" w:rsidRDefault="00FC4CA2"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基本方針・指標</w:t>
                      </w:r>
                    </w:p>
                    <w:p w14:paraId="2642BAF9" w14:textId="77777777" w:rsidR="00FC4CA2" w:rsidRPr="001E4050" w:rsidRDefault="00FC4CA2"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主な事業内容・担当課</w:t>
                      </w:r>
                    </w:p>
                    <w:p w14:paraId="690B9914" w14:textId="77777777" w:rsidR="00FC4CA2" w:rsidRPr="0000582D" w:rsidRDefault="00FC4CA2" w:rsidP="001E4050">
                      <w:pPr>
                        <w:snapToGrid w:val="0"/>
                        <w:jc w:val="lef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市民満足度</w:t>
                      </w:r>
                    </w:p>
                  </w:txbxContent>
                </v:textbox>
                <w10:wrap anchorx="margin"/>
              </v:rect>
            </w:pict>
          </mc:Fallback>
        </mc:AlternateContent>
      </w:r>
    </w:p>
    <w:p w14:paraId="7B149238"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5F3A79A2"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61592F77" w14:textId="77777777" w:rsidR="00652A60" w:rsidRDefault="003A0A0B" w:rsidP="000A7B97">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68160" behindDoc="0" locked="0" layoutInCell="1" allowOverlap="1" wp14:anchorId="4FB345AA" wp14:editId="66FF58FB">
                <wp:simplePos x="0" y="0"/>
                <wp:positionH relativeFrom="column">
                  <wp:posOffset>2651862</wp:posOffset>
                </wp:positionH>
                <wp:positionV relativeFrom="paragraph">
                  <wp:posOffset>145339</wp:posOffset>
                </wp:positionV>
                <wp:extent cx="621665" cy="605637"/>
                <wp:effectExtent l="19050" t="38100" r="45085" b="61595"/>
                <wp:wrapNone/>
                <wp:docPr id="47107" name="矢印: 左右 47107"/>
                <wp:cNvGraphicFramePr/>
                <a:graphic xmlns:a="http://schemas.openxmlformats.org/drawingml/2006/main">
                  <a:graphicData uri="http://schemas.microsoft.com/office/word/2010/wordprocessingShape">
                    <wps:wsp>
                      <wps:cNvSpPr/>
                      <wps:spPr>
                        <a:xfrm>
                          <a:off x="0" y="0"/>
                          <a:ext cx="621665" cy="605637"/>
                        </a:xfrm>
                        <a:prstGeom prst="leftRightArrow">
                          <a:avLst>
                            <a:gd name="adj1" fmla="val 58132"/>
                            <a:gd name="adj2" fmla="val 29082"/>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D17EE" w14:textId="77777777" w:rsidR="00FC4CA2" w:rsidRPr="003A0A0B" w:rsidRDefault="00FC4CA2" w:rsidP="003A0A0B">
                            <w:pPr>
                              <w:jc w:val="center"/>
                              <w:rPr>
                                <w:rFonts w:ascii="ＭＳ ゴシック" w:eastAsia="ＭＳ ゴシック" w:hAnsi="ＭＳ ゴシック"/>
                                <w:color w:val="000000" w:themeColor="text1"/>
                              </w:rPr>
                            </w:pPr>
                            <w:r w:rsidRPr="003A0A0B">
                              <w:rPr>
                                <w:rFonts w:ascii="ＭＳ ゴシック" w:eastAsia="ＭＳ ゴシック" w:hAnsi="ＭＳ ゴシック" w:hint="eastAsia"/>
                                <w:color w:val="000000" w:themeColor="text1"/>
                              </w:rPr>
                              <w:t>連動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345AA" id="矢印: 左右 47107" o:spid="_x0000_s1058" type="#_x0000_t69" style="position:absolute;left:0;text-align:left;margin-left:208.8pt;margin-top:11.45pt;width:48.95pt;height:47.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" adj="6120,4522" fillcolor="white [3212]" strokecolor="#7f7f7f [1612]" strokeweight="1pt">
                <v:textbox inset="0,0,0,0">
                  <w:txbxContent>
                    <w:p w14:paraId="7D7D17EE" w14:textId="77777777" w:rsidR="00FC4CA2" w:rsidRPr="003A0A0B" w:rsidRDefault="00FC4CA2" w:rsidP="003A0A0B">
                      <w:pPr>
                        <w:jc w:val="center"/>
                        <w:rPr>
                          <w:rFonts w:ascii="ＭＳ ゴシック" w:eastAsia="ＭＳ ゴシック" w:hAnsi="ＭＳ ゴシック"/>
                          <w:color w:val="000000" w:themeColor="text1"/>
                        </w:rPr>
                      </w:pPr>
                      <w:r w:rsidRPr="003A0A0B">
                        <w:rPr>
                          <w:rFonts w:ascii="ＭＳ ゴシック" w:eastAsia="ＭＳ ゴシック" w:hAnsi="ＭＳ ゴシック" w:hint="eastAsia"/>
                          <w:color w:val="000000" w:themeColor="text1"/>
                        </w:rPr>
                        <w:t>連動</w:t>
                      </w:r>
                    </w:p>
                  </w:txbxContent>
                </v:textbox>
              </v:shape>
            </w:pict>
          </mc:Fallback>
        </mc:AlternateContent>
      </w:r>
      <w:r w:rsidR="001E4050" w:rsidRPr="000A7B97">
        <w:rPr>
          <w:rFonts w:ascii="HG丸ｺﾞｼｯｸM-PRO" w:eastAsia="HG丸ｺﾞｼｯｸM-PRO" w:hAnsi="HG丸ｺﾞｼｯｸM-PRO"/>
          <w:noProof/>
        </w:rPr>
        <mc:AlternateContent>
          <mc:Choice Requires="wps">
            <w:drawing>
              <wp:anchor distT="0" distB="0" distL="114300" distR="114300" simplePos="0" relativeHeight="251857920" behindDoc="0" locked="0" layoutInCell="1" allowOverlap="1" wp14:anchorId="0FDDA139" wp14:editId="6D058D5E">
                <wp:simplePos x="0" y="0"/>
                <wp:positionH relativeFrom="margin">
                  <wp:posOffset>3308985</wp:posOffset>
                </wp:positionH>
                <wp:positionV relativeFrom="paragraph">
                  <wp:posOffset>36449</wp:posOffset>
                </wp:positionV>
                <wp:extent cx="2356943" cy="914400"/>
                <wp:effectExtent l="0" t="0" r="5715" b="0"/>
                <wp:wrapNone/>
                <wp:docPr id="509" name="正方形/長方形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356943" cy="91440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E31543" w14:textId="77777777" w:rsidR="00FC4CA2" w:rsidRDefault="00FC4CA2"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基本目標</w:t>
                            </w:r>
                          </w:p>
                          <w:p w14:paraId="05B38B1A" w14:textId="77777777" w:rsidR="00FC4CA2" w:rsidRDefault="00FC4CA2"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基本的方向</w:t>
                            </w:r>
                          </w:p>
                          <w:p w14:paraId="53EC1D2A" w14:textId="77777777" w:rsidR="00FC4CA2" w:rsidRDefault="00FC4CA2"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具体的な施策</w:t>
                            </w:r>
                          </w:p>
                          <w:p w14:paraId="2427C15B" w14:textId="77777777" w:rsidR="00FC4CA2" w:rsidRPr="0000582D" w:rsidRDefault="00FC4CA2" w:rsidP="0000582D">
                            <w:pPr>
                              <w:snapToGrid w:val="0"/>
                              <w:jc w:val="lef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重要業績評価指標（ＫＰＩ）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DDA139" id="正方形/長方形 509" o:spid="_x0000_s1059" style="position:absolute;left:0;text-align:left;margin-left:260.55pt;margin-top:2.85pt;width:185.6pt;height:1in;rotation:180;flip:y;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" fillcolor="white [3212]" stroked="f" strokeweight="1pt">
                <v:path arrowok="t"/>
                <v:textbox>
                  <w:txbxContent>
                    <w:p w14:paraId="3FE31543" w14:textId="77777777" w:rsidR="00FC4CA2" w:rsidRDefault="00FC4CA2"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基本目標</w:t>
                      </w:r>
                    </w:p>
                    <w:p w14:paraId="05B38B1A" w14:textId="77777777" w:rsidR="00FC4CA2" w:rsidRDefault="00FC4CA2"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基本的方向</w:t>
                      </w:r>
                    </w:p>
                    <w:p w14:paraId="53EC1D2A" w14:textId="77777777" w:rsidR="00FC4CA2" w:rsidRDefault="00FC4CA2"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具体的な施策</w:t>
                      </w:r>
                    </w:p>
                    <w:p w14:paraId="2427C15B" w14:textId="77777777" w:rsidR="00FC4CA2" w:rsidRPr="0000582D" w:rsidRDefault="00FC4CA2" w:rsidP="0000582D">
                      <w:pPr>
                        <w:snapToGrid w:val="0"/>
                        <w:jc w:val="lef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重要業績評価指標（ＫＰＩ）</w:t>
                      </w:r>
                    </w:p>
                  </w:txbxContent>
                </v:textbox>
                <w10:wrap anchorx="margin"/>
              </v:rect>
            </w:pict>
          </mc:Fallback>
        </mc:AlternateContent>
      </w:r>
    </w:p>
    <w:p w14:paraId="357ECC7C"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5C778C3C" w14:textId="77777777" w:rsidR="001E4050" w:rsidRDefault="001E4050" w:rsidP="000A7B97">
      <w:pPr>
        <w:widowControl/>
        <w:ind w:leftChars="100" w:left="210" w:firstLineChars="100" w:firstLine="210"/>
        <w:jc w:val="left"/>
        <w:rPr>
          <w:rFonts w:ascii="HG丸ｺﾞｼｯｸM-PRO" w:eastAsia="HG丸ｺﾞｼｯｸM-PRO" w:hAnsi="HG丸ｺﾞｼｯｸM-PRO"/>
        </w:rPr>
      </w:pPr>
    </w:p>
    <w:p w14:paraId="714BB5CE" w14:textId="77777777" w:rsidR="001E4050" w:rsidRDefault="001E4050" w:rsidP="000A7B97">
      <w:pPr>
        <w:widowControl/>
        <w:ind w:leftChars="100" w:left="210" w:firstLineChars="100" w:firstLine="210"/>
        <w:jc w:val="left"/>
        <w:rPr>
          <w:rFonts w:ascii="HG丸ｺﾞｼｯｸM-PRO" w:eastAsia="HG丸ｺﾞｼｯｸM-PRO" w:hAnsi="HG丸ｺﾞｼｯｸM-PRO"/>
        </w:rPr>
      </w:pPr>
    </w:p>
    <w:p w14:paraId="008AA224" w14:textId="77777777" w:rsidR="001E4050" w:rsidRDefault="003A0A0B" w:rsidP="000A7B97">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72256" behindDoc="0" locked="0" layoutInCell="1" allowOverlap="1" wp14:anchorId="5043E4B0" wp14:editId="090D367A">
                <wp:simplePos x="0" y="0"/>
                <wp:positionH relativeFrom="column">
                  <wp:posOffset>4196080</wp:posOffset>
                </wp:positionH>
                <wp:positionV relativeFrom="paragraph">
                  <wp:posOffset>85090</wp:posOffset>
                </wp:positionV>
                <wp:extent cx="616688" cy="265741"/>
                <wp:effectExtent l="57150" t="38100" r="0" b="77470"/>
                <wp:wrapNone/>
                <wp:docPr id="47109" name="矢印: 下 47109"/>
                <wp:cNvGraphicFramePr/>
                <a:graphic xmlns:a="http://schemas.openxmlformats.org/drawingml/2006/main">
                  <a:graphicData uri="http://schemas.microsoft.com/office/word/2010/wordprocessingShape">
                    <wps:wsp>
                      <wps:cNvSpPr/>
                      <wps:spPr>
                        <a:xfrm>
                          <a:off x="0" y="0"/>
                          <a:ext cx="616688" cy="265741"/>
                        </a:xfrm>
                        <a:prstGeom prst="downArrow">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71F40CF" id="矢印: 下 47109" o:spid="_x0000_s1026" type="#_x0000_t67" style="position:absolute;left:0;text-align:left;margin-left:330.4pt;margin-top:6.7pt;width:48.55pt;height:20.9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" adj="10800" fillcolor="#aaa [3030]" stroked="f">
                <v:fill color2="#a3a3a3 [3174]" rotate="t" colors="0 #afafaf;.5 #a5a5a5;1 #929292" focus="100%" type="gradient">
                  <o:fill v:ext="view" type="gradientUnscaled"/>
                </v:fill>
                <v:shadow on="t" color="black" opacity="41287f" offset="0,1.5pt"/>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70208" behindDoc="0" locked="0" layoutInCell="1" allowOverlap="1" wp14:anchorId="0EA738C2" wp14:editId="5AEFAC60">
                <wp:simplePos x="0" y="0"/>
                <wp:positionH relativeFrom="column">
                  <wp:posOffset>1062355</wp:posOffset>
                </wp:positionH>
                <wp:positionV relativeFrom="paragraph">
                  <wp:posOffset>85090</wp:posOffset>
                </wp:positionV>
                <wp:extent cx="616688" cy="265741"/>
                <wp:effectExtent l="57150" t="38100" r="0" b="77470"/>
                <wp:wrapNone/>
                <wp:docPr id="47108" name="矢印: 下 47108"/>
                <wp:cNvGraphicFramePr/>
                <a:graphic xmlns:a="http://schemas.openxmlformats.org/drawingml/2006/main">
                  <a:graphicData uri="http://schemas.microsoft.com/office/word/2010/wordprocessingShape">
                    <wps:wsp>
                      <wps:cNvSpPr/>
                      <wps:spPr>
                        <a:xfrm>
                          <a:off x="0" y="0"/>
                          <a:ext cx="616688" cy="265741"/>
                        </a:xfrm>
                        <a:prstGeom prst="downArrow">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6DFB696" id="矢印: 下 47108" o:spid="_x0000_s1026" type="#_x0000_t67" style="position:absolute;left:0;text-align:left;margin-left:83.65pt;margin-top:6.7pt;width:48.55pt;height:20.9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" adj="10800" fillcolor="#aaa [3030]" stroked="f">
                <v:fill color2="#a3a3a3 [3174]" rotate="t" colors="0 #afafaf;.5 #a5a5a5;1 #929292" focus="100%" type="gradient">
                  <o:fill v:ext="view" type="gradientUnscaled"/>
                </v:fill>
                <v:shadow on="t" color="black" opacity="41287f" offset="0,1.5pt"/>
              </v:shape>
            </w:pict>
          </mc:Fallback>
        </mc:AlternateContent>
      </w:r>
    </w:p>
    <w:p w14:paraId="617AEDC2" w14:textId="77777777" w:rsidR="001E4050" w:rsidRDefault="003A0A0B"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mc:AlternateContent>
          <mc:Choice Requires="wps">
            <w:drawing>
              <wp:anchor distT="0" distB="0" distL="114300" distR="114300" simplePos="0" relativeHeight="251874304" behindDoc="0" locked="0" layoutInCell="1" allowOverlap="1" wp14:anchorId="69BAB142" wp14:editId="37B4D8B6">
                <wp:simplePos x="0" y="0"/>
                <wp:positionH relativeFrom="margin">
                  <wp:posOffset>118744</wp:posOffset>
                </wp:positionH>
                <wp:positionV relativeFrom="paragraph">
                  <wp:posOffset>204470</wp:posOffset>
                </wp:positionV>
                <wp:extent cx="5600065" cy="436226"/>
                <wp:effectExtent l="0" t="0" r="19685" b="21590"/>
                <wp:wrapNone/>
                <wp:docPr id="47110" name="正方形/長方形 47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600065" cy="436226"/>
                        </a:xfrm>
                        <a:prstGeom prst="rect">
                          <a:avLst/>
                        </a:prstGeom>
                        <a:solidFill>
                          <a:schemeClr val="bg1"/>
                        </a:solidFill>
                        <a:ln>
                          <a:solidFill>
                            <a:schemeClr val="accent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DC0168" w14:textId="77777777" w:rsidR="00FC4CA2" w:rsidRPr="003A0A0B" w:rsidRDefault="00FC4CA2" w:rsidP="00F300D0">
                            <w:pPr>
                              <w:snapToGrid w:val="0"/>
                              <w:jc w:val="center"/>
                              <w:rPr>
                                <w:rFonts w:ascii="HG丸ｺﾞｼｯｸM-PRO" w:eastAsia="HG丸ｺﾞｼｯｸM-PRO" w:hAnsi="HG丸ｺﾞｼｯｸM-PRO"/>
                                <w:color w:val="000000" w:themeColor="text1"/>
                                <w:sz w:val="20"/>
                                <w:szCs w:val="21"/>
                              </w:rPr>
                            </w:pPr>
                            <w:r w:rsidRPr="003A0A0B">
                              <w:rPr>
                                <w:rFonts w:ascii="HG丸ｺﾞｼｯｸM-PRO" w:eastAsia="HG丸ｺﾞｼｯｸM-PRO" w:hAnsi="HG丸ｺﾞｼｯｸM-PRO" w:hint="eastAsia"/>
                                <w:color w:val="000000" w:themeColor="text1"/>
                                <w:sz w:val="24"/>
                              </w:rPr>
                              <w:t>各分野の個別計画に反映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BAB142" id="正方形/長方形 47110" o:spid="_x0000_s1060" style="position:absolute;left:0;text-align:left;margin-left:9.35pt;margin-top:16.1pt;width:440.95pt;height:34.35pt;rotation:180;flip:y;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" fillcolor="white [3212]" strokecolor="#2f5496 [2404]" strokeweight="1pt">
                <v:path arrowok="t"/>
                <v:textbox>
                  <w:txbxContent>
                    <w:p w14:paraId="1ADC0168" w14:textId="77777777" w:rsidR="00FC4CA2" w:rsidRPr="003A0A0B" w:rsidRDefault="00FC4CA2" w:rsidP="00F300D0">
                      <w:pPr>
                        <w:snapToGrid w:val="0"/>
                        <w:jc w:val="center"/>
                        <w:rPr>
                          <w:rFonts w:ascii="HG丸ｺﾞｼｯｸM-PRO" w:eastAsia="HG丸ｺﾞｼｯｸM-PRO" w:hAnsi="HG丸ｺﾞｼｯｸM-PRO"/>
                          <w:color w:val="000000" w:themeColor="text1"/>
                          <w:sz w:val="20"/>
                          <w:szCs w:val="21"/>
                        </w:rPr>
                      </w:pPr>
                      <w:r w:rsidRPr="003A0A0B">
                        <w:rPr>
                          <w:rFonts w:ascii="HG丸ｺﾞｼｯｸM-PRO" w:eastAsia="HG丸ｺﾞｼｯｸM-PRO" w:hAnsi="HG丸ｺﾞｼｯｸM-PRO" w:hint="eastAsia"/>
                          <w:color w:val="000000" w:themeColor="text1"/>
                          <w:sz w:val="24"/>
                        </w:rPr>
                        <w:t>各分野の個別計画に反映</w:t>
                      </w:r>
                    </w:p>
                  </w:txbxContent>
                </v:textbox>
                <w10:wrap anchorx="margin"/>
              </v:rect>
            </w:pict>
          </mc:Fallback>
        </mc:AlternateContent>
      </w:r>
    </w:p>
    <w:p w14:paraId="44000B89" w14:textId="77777777" w:rsidR="001E4050" w:rsidRDefault="001E4050" w:rsidP="000A7B97">
      <w:pPr>
        <w:widowControl/>
        <w:ind w:leftChars="100" w:left="210" w:firstLineChars="100" w:firstLine="210"/>
        <w:jc w:val="left"/>
        <w:rPr>
          <w:rFonts w:ascii="HG丸ｺﾞｼｯｸM-PRO" w:eastAsia="HG丸ｺﾞｼｯｸM-PRO" w:hAnsi="HG丸ｺﾞｼｯｸM-PRO"/>
        </w:rPr>
      </w:pPr>
    </w:p>
    <w:p w14:paraId="50C766D4" w14:textId="77777777" w:rsidR="001E4050" w:rsidRDefault="001E4050" w:rsidP="000A7B97">
      <w:pPr>
        <w:widowControl/>
        <w:ind w:leftChars="100" w:left="210" w:firstLineChars="100" w:firstLine="210"/>
        <w:jc w:val="left"/>
        <w:rPr>
          <w:rFonts w:ascii="HG丸ｺﾞｼｯｸM-PRO" w:eastAsia="HG丸ｺﾞｼｯｸM-PRO" w:hAnsi="HG丸ｺﾞｼｯｸM-PRO"/>
        </w:rPr>
      </w:pPr>
    </w:p>
    <w:p w14:paraId="0CC0A79D" w14:textId="77777777" w:rsidR="001E4050" w:rsidRDefault="001E4050" w:rsidP="000A7B97">
      <w:pPr>
        <w:widowControl/>
        <w:ind w:leftChars="100" w:left="210" w:firstLineChars="100" w:firstLine="210"/>
        <w:jc w:val="left"/>
        <w:rPr>
          <w:rFonts w:ascii="HG丸ｺﾞｼｯｸM-PRO" w:eastAsia="HG丸ｺﾞｼｯｸM-PRO" w:hAnsi="HG丸ｺﾞｼｯｸM-PRO"/>
        </w:rPr>
      </w:pPr>
    </w:p>
    <w:p w14:paraId="55EAE848" w14:textId="77777777" w:rsidR="000A7B97" w:rsidRDefault="000A7B97" w:rsidP="000A7B97">
      <w:pPr>
        <w:widowControl/>
        <w:ind w:leftChars="100" w:left="210" w:firstLineChars="100" w:firstLine="210"/>
        <w:jc w:val="left"/>
        <w:rPr>
          <w:rFonts w:ascii="HG丸ｺﾞｼｯｸM-PRO" w:eastAsia="HG丸ｺﾞｼｯｸM-PRO" w:hAnsi="HG丸ｺﾞｼｯｸM-PRO"/>
        </w:rPr>
      </w:pPr>
    </w:p>
    <w:p w14:paraId="2FDDFF7A" w14:textId="77777777" w:rsidR="00652A60" w:rsidRDefault="00652A60">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29EC5AE" w14:textId="7F284E2A" w:rsidR="00483879" w:rsidRDefault="00574877" w:rsidP="000A7B97">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118016" behindDoc="0" locked="0" layoutInCell="1" allowOverlap="1" wp14:anchorId="16DDD118" wp14:editId="55F441C5">
                <wp:simplePos x="0" y="0"/>
                <wp:positionH relativeFrom="column">
                  <wp:posOffset>-300251</wp:posOffset>
                </wp:positionH>
                <wp:positionV relativeFrom="paragraph">
                  <wp:posOffset>-663973</wp:posOffset>
                </wp:positionV>
                <wp:extent cx="1064525" cy="638175"/>
                <wp:effectExtent l="0" t="19050" r="40640" b="47625"/>
                <wp:wrapNone/>
                <wp:docPr id="485" name="右矢印 485"/>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0F563803"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DD118" id="右矢印 485" o:spid="_x0000_s1061" type="#_x0000_t13" style="position:absolute;left:0;text-align:left;margin-left:-23.65pt;margin-top:-52.3pt;width:83.8pt;height:50.25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" adj="15125" fillcolor="#fb89e5" strokecolor="#2f528f" strokeweight="1pt">
                <v:textbox>
                  <w:txbxContent>
                    <w:p w14:paraId="0F563803"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124EC0">
        <w:rPr>
          <w:noProof/>
        </w:rPr>
        <mc:AlternateContent>
          <mc:Choice Requires="wps">
            <w:drawing>
              <wp:anchor distT="0" distB="0" distL="114300" distR="114300" simplePos="0" relativeHeight="251933696" behindDoc="0" locked="0" layoutInCell="1" allowOverlap="1" wp14:anchorId="219AF74B" wp14:editId="2FEA7EEE">
                <wp:simplePos x="0" y="0"/>
                <wp:positionH relativeFrom="margin">
                  <wp:align>right</wp:align>
                </wp:positionH>
                <wp:positionV relativeFrom="paragraph">
                  <wp:posOffset>-667385</wp:posOffset>
                </wp:positionV>
                <wp:extent cx="4772025" cy="638175"/>
                <wp:effectExtent l="0" t="0" r="28575" b="28575"/>
                <wp:wrapNone/>
                <wp:docPr id="47126" name="テキスト ボックス 47126"/>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1CDF1435" w14:textId="659505E3" w:rsidR="00FC4CA2" w:rsidRPr="00124EC0" w:rsidRDefault="00FC4CA2" w:rsidP="00124EC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後期基本計画では、新たにSDG</w:t>
                            </w:r>
                            <w:r>
                              <w:rPr>
                                <w:rFonts w:ascii="HG丸ｺﾞｼｯｸM-PRO" w:eastAsia="HG丸ｺﾞｼｯｸM-PRO" w:hAnsi="HG丸ｺﾞｼｯｸM-PRO" w:hint="eastAsia"/>
                              </w:rPr>
                              <w:t>ｓへの取組を基本施策ごとに紐づけます。下野市のシティセールスを推進していくうえでも重要な視点であり、市の価値を高めていくためにも必要だと考えます。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F74B" id="テキスト ボックス 47126" o:spid="_x0000_s1062" type="#_x0000_t202" style="position:absolute;left:0;text-align:left;margin-left:324.55pt;margin-top:-52.55pt;width:375.75pt;height:50.25pt;z-index:25193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" fillcolor="white [3201]" strokeweight=".5pt">
                <v:textbox>
                  <w:txbxContent>
                    <w:p w14:paraId="1CDF1435" w14:textId="659505E3" w:rsidR="00FC4CA2" w:rsidRPr="00124EC0" w:rsidRDefault="00FC4CA2" w:rsidP="00124EC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後期基本計画では、新たにSDGｓへの取組を基本施策ごとに紐づけます。下野市のシティセールスを推進していくうえでも重要な視点であり、市の価値を高めていくためにも必要だと考えます。</w:t>
                      </w:r>
                    </w:p>
                  </w:txbxContent>
                </v:textbox>
                <w10:wrap anchorx="margin"/>
              </v:shape>
            </w:pict>
          </mc:Fallback>
        </mc:AlternateContent>
      </w:r>
      <w:r w:rsidR="00652A60">
        <w:rPr>
          <w:noProof/>
        </w:rPr>
        <mc:AlternateContent>
          <mc:Choice Requires="wps">
            <w:drawing>
              <wp:anchor distT="45720" distB="45720" distL="114300" distR="114300" simplePos="0" relativeHeight="251841536" behindDoc="1" locked="0" layoutInCell="1" allowOverlap="1" wp14:anchorId="3F17080A" wp14:editId="52144EDF">
                <wp:simplePos x="0" y="0"/>
                <wp:positionH relativeFrom="page">
                  <wp:align>left</wp:align>
                </wp:positionH>
                <wp:positionV relativeFrom="paragraph">
                  <wp:posOffset>-896035</wp:posOffset>
                </wp:positionV>
                <wp:extent cx="7556500" cy="1291590"/>
                <wp:effectExtent l="0" t="0" r="6350" b="3810"/>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ADDB5F0" w14:textId="77777777" w:rsidR="00FC4CA2" w:rsidRDefault="00FC4CA2" w:rsidP="00652A60">
                            <w:pPr>
                              <w:snapToGrid w:val="0"/>
                              <w:rPr>
                                <w:rFonts w:ascii="HGP創英角ｺﾞｼｯｸUB" w:eastAsia="HGP創英角ｺﾞｼｯｸUB" w:hAnsi="HGP創英角ｺﾞｼｯｸUB"/>
                                <w:color w:val="000000" w:themeColor="text1"/>
                              </w:rPr>
                            </w:pPr>
                          </w:p>
                          <w:p w14:paraId="5699A91A" w14:textId="77777777" w:rsidR="00FC4CA2" w:rsidRDefault="00FC4CA2" w:rsidP="00652A60">
                            <w:pPr>
                              <w:snapToGrid w:val="0"/>
                              <w:rPr>
                                <w:rFonts w:ascii="HGP創英角ｺﾞｼｯｸUB" w:eastAsia="HGP創英角ｺﾞｼｯｸUB" w:hAnsi="HGP創英角ｺﾞｼｯｸUB"/>
                                <w:color w:val="000000" w:themeColor="text1"/>
                              </w:rPr>
                            </w:pPr>
                          </w:p>
                          <w:p w14:paraId="5FF94075" w14:textId="77777777" w:rsidR="00FC4CA2" w:rsidRDefault="00FC4CA2" w:rsidP="00652A60">
                            <w:pPr>
                              <w:snapToGrid w:val="0"/>
                              <w:rPr>
                                <w:rFonts w:ascii="HGP創英角ｺﾞｼｯｸUB" w:eastAsia="HGP創英角ｺﾞｼｯｸUB" w:hAnsi="HGP創英角ｺﾞｼｯｸUB"/>
                                <w:color w:val="000000" w:themeColor="text1"/>
                              </w:rPr>
                            </w:pPr>
                          </w:p>
                          <w:p w14:paraId="782AA590" w14:textId="77777777" w:rsidR="00FC4CA2" w:rsidRDefault="00FC4CA2" w:rsidP="00652A60">
                            <w:pPr>
                              <w:snapToGrid w:val="0"/>
                              <w:rPr>
                                <w:rFonts w:ascii="HGP創英角ｺﾞｼｯｸUB" w:eastAsia="HGP創英角ｺﾞｼｯｸUB" w:hAnsi="HGP創英角ｺﾞｼｯｸUB"/>
                                <w:color w:val="000000" w:themeColor="text1"/>
                              </w:rPr>
                            </w:pPr>
                          </w:p>
                          <w:p w14:paraId="171E7615" w14:textId="77777777" w:rsidR="00FC4CA2" w:rsidRPr="00420CAC" w:rsidRDefault="00FC4CA2" w:rsidP="00652A60">
                            <w:pPr>
                              <w:snapToGrid w:val="0"/>
                              <w:ind w:firstLineChars="200" w:firstLine="480"/>
                              <w:rPr>
                                <w:rFonts w:ascii="HG丸ｺﾞｼｯｸM-PRO" w:eastAsia="HG丸ｺﾞｼｯｸM-PRO" w:hAnsi="HG丸ｺﾞｼｯｸM-PRO"/>
                                <w:i/>
                                <w:iCs/>
                                <w:color w:val="000000" w:themeColor="text1"/>
                                <w:sz w:val="24"/>
                                <w:szCs w:val="28"/>
                              </w:rPr>
                            </w:pPr>
                          </w:p>
                          <w:p w14:paraId="06A4C558" w14:textId="77777777" w:rsidR="00FC4CA2" w:rsidRPr="003C785E" w:rsidRDefault="00FC4CA2" w:rsidP="00652A60">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7080A" id="_x0000_s1063" type="#_x0000_t202" style="position:absolute;left:0;text-align:left;margin-left:0;margin-top:-70.55pt;width:595pt;height:101.7pt;z-index:-25147494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" fillcolor="#e2efd9 [665]" stroked="f">
                <v:fill opacity=".5" color2="white [21]" colors="0 #e2f0d9;.25 #e2f0d9" focus="100%" type="gradient"/>
                <v:textbox>
                  <w:txbxContent>
                    <w:p w14:paraId="6ADDB5F0" w14:textId="77777777" w:rsidR="00FC4CA2" w:rsidRDefault="00FC4CA2" w:rsidP="00652A60">
                      <w:pPr>
                        <w:snapToGrid w:val="0"/>
                        <w:rPr>
                          <w:rFonts w:ascii="HGP創英角ｺﾞｼｯｸUB" w:eastAsia="HGP創英角ｺﾞｼｯｸUB" w:hAnsi="HGP創英角ｺﾞｼｯｸUB"/>
                          <w:color w:val="000000" w:themeColor="text1"/>
                        </w:rPr>
                      </w:pPr>
                    </w:p>
                    <w:p w14:paraId="5699A91A" w14:textId="77777777" w:rsidR="00FC4CA2" w:rsidRDefault="00FC4CA2" w:rsidP="00652A60">
                      <w:pPr>
                        <w:snapToGrid w:val="0"/>
                        <w:rPr>
                          <w:rFonts w:ascii="HGP創英角ｺﾞｼｯｸUB" w:eastAsia="HGP創英角ｺﾞｼｯｸUB" w:hAnsi="HGP創英角ｺﾞｼｯｸUB"/>
                          <w:color w:val="000000" w:themeColor="text1"/>
                        </w:rPr>
                      </w:pPr>
                    </w:p>
                    <w:p w14:paraId="5FF94075" w14:textId="77777777" w:rsidR="00FC4CA2" w:rsidRDefault="00FC4CA2" w:rsidP="00652A60">
                      <w:pPr>
                        <w:snapToGrid w:val="0"/>
                        <w:rPr>
                          <w:rFonts w:ascii="HGP創英角ｺﾞｼｯｸUB" w:eastAsia="HGP創英角ｺﾞｼｯｸUB" w:hAnsi="HGP創英角ｺﾞｼｯｸUB"/>
                          <w:color w:val="000000" w:themeColor="text1"/>
                        </w:rPr>
                      </w:pPr>
                    </w:p>
                    <w:p w14:paraId="782AA590" w14:textId="77777777" w:rsidR="00FC4CA2" w:rsidRDefault="00FC4CA2" w:rsidP="00652A60">
                      <w:pPr>
                        <w:snapToGrid w:val="0"/>
                        <w:rPr>
                          <w:rFonts w:ascii="HGP創英角ｺﾞｼｯｸUB" w:eastAsia="HGP創英角ｺﾞｼｯｸUB" w:hAnsi="HGP創英角ｺﾞｼｯｸUB"/>
                          <w:color w:val="000000" w:themeColor="text1"/>
                        </w:rPr>
                      </w:pPr>
                    </w:p>
                    <w:p w14:paraId="171E7615" w14:textId="77777777" w:rsidR="00FC4CA2" w:rsidRPr="00420CAC" w:rsidRDefault="00FC4CA2" w:rsidP="00652A60">
                      <w:pPr>
                        <w:snapToGrid w:val="0"/>
                        <w:ind w:firstLineChars="200" w:firstLine="480"/>
                        <w:rPr>
                          <w:rFonts w:ascii="HG丸ｺﾞｼｯｸM-PRO" w:eastAsia="HG丸ｺﾞｼｯｸM-PRO" w:hAnsi="HG丸ｺﾞｼｯｸM-PRO"/>
                          <w:i/>
                          <w:iCs/>
                          <w:color w:val="000000" w:themeColor="text1"/>
                          <w:sz w:val="24"/>
                          <w:szCs w:val="28"/>
                        </w:rPr>
                      </w:pPr>
                    </w:p>
                    <w:p w14:paraId="06A4C558" w14:textId="77777777" w:rsidR="00FC4CA2" w:rsidRPr="003C785E" w:rsidRDefault="00FC4CA2" w:rsidP="00652A60">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5012A6A9" w14:textId="32C36467" w:rsidR="009D4110" w:rsidRDefault="009D4110" w:rsidP="000A7B97">
      <w:pPr>
        <w:widowControl/>
        <w:ind w:leftChars="100" w:left="210" w:firstLineChars="100" w:firstLine="210"/>
        <w:jc w:val="left"/>
        <w:rPr>
          <w:rFonts w:ascii="HG丸ｺﾞｼｯｸM-PRO" w:eastAsia="HG丸ｺﾞｼｯｸM-PRO" w:hAnsi="HG丸ｺﾞｼｯｸM-PRO"/>
        </w:rPr>
      </w:pPr>
    </w:p>
    <w:tbl>
      <w:tblPr>
        <w:tblStyle w:val="a9"/>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8860"/>
      </w:tblGrid>
      <w:tr w:rsidR="009D4110" w:rsidRPr="009D4110" w14:paraId="21332EB1" w14:textId="77777777" w:rsidTr="009D4110">
        <w:tc>
          <w:tcPr>
            <w:tcW w:w="8860" w:type="dxa"/>
            <w:shd w:val="clear" w:color="auto" w:fill="E2EFD9" w:themeFill="accent6" w:themeFillTint="33"/>
          </w:tcPr>
          <w:p w14:paraId="7690845F" w14:textId="409715B3" w:rsidR="009D4110" w:rsidRPr="009D4110" w:rsidRDefault="009D4110" w:rsidP="009D4110">
            <w:pPr>
              <w:widowControl/>
              <w:jc w:val="center"/>
              <w:rPr>
                <w:rFonts w:ascii="HGS創英角ｺﾞｼｯｸUB" w:eastAsia="HGS創英角ｺﾞｼｯｸUB" w:hAnsi="HGS創英角ｺﾞｼｯｸUB"/>
                <w:sz w:val="24"/>
                <w:szCs w:val="28"/>
              </w:rPr>
            </w:pPr>
            <w:r w:rsidRPr="009D4110">
              <w:rPr>
                <w:rFonts w:ascii="HGS創英角ｺﾞｼｯｸUB" w:eastAsia="HGS創英角ｺﾞｼｯｸUB" w:hAnsi="HGS創英角ｺﾞｼｯｸUB" w:hint="eastAsia"/>
                <w:sz w:val="24"/>
                <w:szCs w:val="28"/>
              </w:rPr>
              <w:t>持続可能な社会を目指す</w:t>
            </w:r>
            <w:r w:rsidRPr="009D4110">
              <w:rPr>
                <w:rFonts w:ascii="HGS創英角ｺﾞｼｯｸUB" w:eastAsia="HGS創英角ｺﾞｼｯｸUB" w:hAnsi="HGS創英角ｺﾞｼｯｸUB"/>
                <w:sz w:val="24"/>
                <w:szCs w:val="28"/>
              </w:rPr>
              <w:t>SDGsの実現</w:t>
            </w:r>
          </w:p>
        </w:tc>
      </w:tr>
    </w:tbl>
    <w:p w14:paraId="439311A5" w14:textId="737BDF1D" w:rsidR="009D4110" w:rsidRPr="000A7B97" w:rsidRDefault="009D4110" w:rsidP="009D4110">
      <w:pPr>
        <w:widowControl/>
        <w:ind w:leftChars="100" w:left="210" w:firstLineChars="100" w:firstLine="210"/>
        <w:jc w:val="left"/>
        <w:rPr>
          <w:rFonts w:ascii="HG丸ｺﾞｼｯｸM-PRO" w:eastAsia="HG丸ｺﾞｼｯｸM-PRO" w:hAnsi="HG丸ｺﾞｼｯｸM-PRO"/>
        </w:rPr>
      </w:pPr>
      <w:r w:rsidRPr="009D4110">
        <w:rPr>
          <w:rFonts w:ascii="HG丸ｺﾞｼｯｸM-PRO" w:eastAsia="HG丸ｺﾞｼｯｸM-PRO" w:hAnsi="HG丸ｺﾞｼｯｸM-PRO" w:hint="eastAsia"/>
        </w:rPr>
        <w:t>平成27（2015) 年9月の国連サミットにおいて採択された「持続可能な開発のための２０３０アジェンダ」の中核を成すSDGs（持続可能な開発目標：Sustainable Development Goals）は、17のゴール（下図の「17の国際目標」のこと。）とゴールごとにより具体的な目標を掲げた169のターゲットで構成されており、経済・社会・環境をめぐる広範囲な課題を不可分なものとして統合的に解決することを目指す先進国を含む国際社会共通の目標となっています。</w:t>
      </w:r>
    </w:p>
    <w:p w14:paraId="7C18BC82" w14:textId="77777777" w:rsidR="009D4110" w:rsidRDefault="00652A60" w:rsidP="000A7B97">
      <w:pPr>
        <w:widowControl/>
        <w:ind w:leftChars="100" w:left="210" w:firstLineChars="100" w:firstLine="210"/>
        <w:jc w:val="left"/>
        <w:rPr>
          <w:rFonts w:ascii="HG丸ｺﾞｼｯｸM-PRO" w:eastAsia="HG丸ｺﾞｼｯｸM-PRO" w:hAnsi="HG丸ｺﾞｼｯｸM-PRO"/>
        </w:rPr>
      </w:pPr>
      <w:r w:rsidRPr="00652A60">
        <w:rPr>
          <w:rFonts w:ascii="HG丸ｺﾞｼｯｸM-PRO" w:eastAsia="HG丸ｺﾞｼｯｸM-PRO" w:hAnsi="HG丸ｺﾞｼｯｸM-PRO"/>
        </w:rPr>
        <w:t>SDGｓについては、我が国においても、「持続可能な開発目標（SDGs）実施指針」（平成28（2016）年12月）が策定され、持続可能で強靱、そして誰一人取り残さない社会の実現に向けて取り組むこととされており、地方自治体にも各種計画等にSDGsの要素を最大限反映し、取組を推進することが奨励されています。そのため、</w:t>
      </w:r>
      <w:r>
        <w:rPr>
          <w:rFonts w:ascii="HG丸ｺﾞｼｯｸM-PRO" w:eastAsia="HG丸ｺﾞｼｯｸM-PRO" w:hAnsi="HG丸ｺﾞｼｯｸM-PRO" w:hint="eastAsia"/>
        </w:rPr>
        <w:t>後期基本計画</w:t>
      </w:r>
      <w:r w:rsidRPr="00652A60">
        <w:rPr>
          <w:rFonts w:ascii="HG丸ｺﾞｼｯｸM-PRO" w:eastAsia="HG丸ｺﾞｼｯｸM-PRO" w:hAnsi="HG丸ｺﾞｼｯｸM-PRO"/>
        </w:rPr>
        <w:t>においても、SDGsの考え方を盛り込んだ計画とします。</w:t>
      </w:r>
    </w:p>
    <w:p w14:paraId="5C04B1B3" w14:textId="77777777" w:rsidR="009D4110" w:rsidRDefault="009D4110" w:rsidP="000A7B97">
      <w:pPr>
        <w:widowControl/>
        <w:ind w:leftChars="100" w:left="210" w:firstLineChars="100" w:firstLine="210"/>
        <w:jc w:val="left"/>
        <w:rPr>
          <w:rFonts w:ascii="HG丸ｺﾞｼｯｸM-PRO" w:eastAsia="HG丸ｺﾞｼｯｸM-PRO" w:hAnsi="HG丸ｺﾞｼｯｸM-PRO"/>
        </w:rPr>
      </w:pPr>
    </w:p>
    <w:p w14:paraId="3B21FE36" w14:textId="77777777" w:rsidR="00652A60" w:rsidRDefault="00652A60" w:rsidP="00652A60">
      <w:pPr>
        <w:ind w:left="210" w:hanging="210"/>
        <w:rPr>
          <w:rFonts w:ascii="ＭＳ ゴシック" w:eastAsia="ＭＳ ゴシック" w:hAnsi="ＭＳ ゴシック"/>
        </w:rPr>
      </w:pPr>
      <w:r>
        <w:rPr>
          <w:rFonts w:ascii="ＭＳ ゴシック" w:eastAsia="ＭＳ ゴシック" w:hAnsi="ＭＳ ゴシック" w:hint="eastAsia"/>
        </w:rPr>
        <w:t>■</w:t>
      </w:r>
      <w:r w:rsidRPr="0068338E">
        <w:rPr>
          <w:rFonts w:ascii="ＭＳ ゴシック" w:eastAsia="ＭＳ ゴシック" w:hAnsi="ＭＳ ゴシック" w:hint="eastAsia"/>
        </w:rPr>
        <w:t>17の国際目標</w:t>
      </w:r>
    </w:p>
    <w:p w14:paraId="222243D2" w14:textId="77777777" w:rsidR="00652A60" w:rsidRDefault="00652A60" w:rsidP="00652A60">
      <w:pPr>
        <w:widowControl/>
        <w:jc w:val="left"/>
      </w:pPr>
      <w:r>
        <w:rPr>
          <w:noProof/>
        </w:rPr>
        <w:drawing>
          <wp:inline distT="0" distB="0" distL="0" distR="0" wp14:anchorId="11B3DA34" wp14:editId="702295C1">
            <wp:extent cx="5759450" cy="3738245"/>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8188"/>
                    <a:stretch/>
                  </pic:blipFill>
                  <pic:spPr bwMode="auto">
                    <a:xfrm>
                      <a:off x="0" y="0"/>
                      <a:ext cx="5759450" cy="3738245"/>
                    </a:xfrm>
                    <a:prstGeom prst="rect">
                      <a:avLst/>
                    </a:prstGeom>
                    <a:noFill/>
                    <a:ln>
                      <a:noFill/>
                    </a:ln>
                    <a:extLst>
                      <a:ext uri="{53640926-AAD7-44D8-BBD7-CCE9431645EC}">
                        <a14:shadowObscured xmlns:a14="http://schemas.microsoft.com/office/drawing/2010/main"/>
                      </a:ext>
                    </a:extLst>
                  </pic:spPr>
                </pic:pic>
              </a:graphicData>
            </a:graphic>
          </wp:inline>
        </w:drawing>
      </w:r>
    </w:p>
    <w:p w14:paraId="17909FD7" w14:textId="77777777" w:rsidR="0044528C" w:rsidRPr="000A7B97" w:rsidRDefault="0044528C"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rPr>
        <w:br w:type="page"/>
      </w:r>
    </w:p>
    <w:p w14:paraId="2250B8B3" w14:textId="0B0B28F3" w:rsidR="000A7B97" w:rsidRPr="000A7B97" w:rsidRDefault="00574877" w:rsidP="000A7B97">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120064" behindDoc="0" locked="0" layoutInCell="1" allowOverlap="1" wp14:anchorId="6D4C46D9" wp14:editId="6958451A">
                <wp:simplePos x="0" y="0"/>
                <wp:positionH relativeFrom="column">
                  <wp:posOffset>-327546</wp:posOffset>
                </wp:positionH>
                <wp:positionV relativeFrom="paragraph">
                  <wp:posOffset>-650325</wp:posOffset>
                </wp:positionV>
                <wp:extent cx="1064525" cy="638175"/>
                <wp:effectExtent l="0" t="19050" r="40640" b="47625"/>
                <wp:wrapNone/>
                <wp:docPr id="486" name="右矢印 486"/>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168C0D1E"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4C46D9" id="右矢印 486" o:spid="_x0000_s1064" type="#_x0000_t13" style="position:absolute;left:0;text-align:left;margin-left:-25.8pt;margin-top:-51.2pt;width:83.8pt;height:50.2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" adj="15125" fillcolor="#fb89e5" strokecolor="#2f528f" strokeweight="1pt">
                <v:textbox>
                  <w:txbxContent>
                    <w:p w14:paraId="168C0D1E"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A4215B">
        <w:rPr>
          <w:noProof/>
        </w:rPr>
        <mc:AlternateContent>
          <mc:Choice Requires="wps">
            <w:drawing>
              <wp:anchor distT="0" distB="0" distL="114300" distR="114300" simplePos="0" relativeHeight="251935744" behindDoc="0" locked="0" layoutInCell="1" allowOverlap="1" wp14:anchorId="352220D2" wp14:editId="79D7F7A8">
                <wp:simplePos x="0" y="0"/>
                <wp:positionH relativeFrom="margin">
                  <wp:align>right</wp:align>
                </wp:positionH>
                <wp:positionV relativeFrom="paragraph">
                  <wp:posOffset>-667385</wp:posOffset>
                </wp:positionV>
                <wp:extent cx="4772025" cy="638175"/>
                <wp:effectExtent l="0" t="0" r="28575" b="28575"/>
                <wp:wrapNone/>
                <wp:docPr id="47127" name="テキスト ボックス 47127"/>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664E8CAC" w14:textId="5864B887" w:rsidR="00FC4CA2" w:rsidRPr="00124EC0" w:rsidRDefault="00FC4CA2" w:rsidP="00A4215B">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後期基本計画においても、前期基本計画と同様に「重点プロジェクト」を位置づけ、これらを優先的に推進します。個々の基本施策については、指標により進行管理ができるようにするほか、市民満足度の向上の方向を明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20D2" id="テキスト ボックス 47127" o:spid="_x0000_s1065" type="#_x0000_t202" style="position:absolute;left:0;text-align:left;margin-left:324.55pt;margin-top:-52.55pt;width:375.75pt;height:50.25pt;z-index:25193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" fillcolor="white [3201]" strokeweight=".5pt">
                <v:textbox>
                  <w:txbxContent>
                    <w:p w14:paraId="664E8CAC" w14:textId="5864B887" w:rsidR="00FC4CA2" w:rsidRPr="00124EC0" w:rsidRDefault="00FC4CA2" w:rsidP="00A4215B">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後期基本計画においても、前期基本計画と同様に「重点プロジェクト」を位置づけ、これらを優先的に推進します。個々の基本施策については、指標により進行管理ができるようにするほか、市民満足度の向上の方向を明示します。</w:t>
                      </w:r>
                    </w:p>
                  </w:txbxContent>
                </v:textbox>
                <w10:wrap anchorx="margin"/>
              </v:shape>
            </w:pict>
          </mc:Fallback>
        </mc:AlternateContent>
      </w:r>
      <w:r w:rsidR="00483879">
        <w:rPr>
          <w:noProof/>
        </w:rPr>
        <mc:AlternateContent>
          <mc:Choice Requires="wps">
            <w:drawing>
              <wp:anchor distT="45720" distB="45720" distL="114300" distR="114300" simplePos="0" relativeHeight="251829248" behindDoc="1" locked="0" layoutInCell="1" allowOverlap="1" wp14:anchorId="500CDBF5" wp14:editId="6D44F39F">
                <wp:simplePos x="0" y="0"/>
                <wp:positionH relativeFrom="page">
                  <wp:align>left</wp:align>
                </wp:positionH>
                <wp:positionV relativeFrom="paragraph">
                  <wp:posOffset>-901766</wp:posOffset>
                </wp:positionV>
                <wp:extent cx="7556500" cy="1291590"/>
                <wp:effectExtent l="0" t="0" r="6350" b="381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24BED74D" w14:textId="77777777" w:rsidR="00FC4CA2" w:rsidRDefault="00FC4CA2" w:rsidP="00483879">
                            <w:pPr>
                              <w:snapToGrid w:val="0"/>
                              <w:rPr>
                                <w:rFonts w:ascii="HGP創英角ｺﾞｼｯｸUB" w:eastAsia="HGP創英角ｺﾞｼｯｸUB" w:hAnsi="HGP創英角ｺﾞｼｯｸUB"/>
                                <w:color w:val="000000" w:themeColor="text1"/>
                              </w:rPr>
                            </w:pPr>
                          </w:p>
                          <w:p w14:paraId="48566DBA" w14:textId="77777777" w:rsidR="00FC4CA2" w:rsidRDefault="00FC4CA2" w:rsidP="00483879">
                            <w:pPr>
                              <w:snapToGrid w:val="0"/>
                              <w:rPr>
                                <w:rFonts w:ascii="HGP創英角ｺﾞｼｯｸUB" w:eastAsia="HGP創英角ｺﾞｼｯｸUB" w:hAnsi="HGP創英角ｺﾞｼｯｸUB"/>
                                <w:color w:val="000000" w:themeColor="text1"/>
                              </w:rPr>
                            </w:pPr>
                          </w:p>
                          <w:p w14:paraId="36BC60B9" w14:textId="77777777" w:rsidR="00FC4CA2" w:rsidRDefault="00FC4CA2" w:rsidP="00483879">
                            <w:pPr>
                              <w:snapToGrid w:val="0"/>
                              <w:rPr>
                                <w:rFonts w:ascii="HGP創英角ｺﾞｼｯｸUB" w:eastAsia="HGP創英角ｺﾞｼｯｸUB" w:hAnsi="HGP創英角ｺﾞｼｯｸUB"/>
                                <w:color w:val="000000" w:themeColor="text1"/>
                              </w:rPr>
                            </w:pPr>
                          </w:p>
                          <w:p w14:paraId="73D75F1D" w14:textId="77777777" w:rsidR="00FC4CA2" w:rsidRDefault="00FC4CA2" w:rsidP="00483879">
                            <w:pPr>
                              <w:snapToGrid w:val="0"/>
                              <w:rPr>
                                <w:rFonts w:ascii="HGP創英角ｺﾞｼｯｸUB" w:eastAsia="HGP創英角ｺﾞｼｯｸUB" w:hAnsi="HGP創英角ｺﾞｼｯｸUB"/>
                                <w:color w:val="000000" w:themeColor="text1"/>
                              </w:rPr>
                            </w:pPr>
                          </w:p>
                          <w:p w14:paraId="2868C76F"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56B7B661"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CDBF5" id="_x0000_s1066" type="#_x0000_t202" style="position:absolute;left:0;text-align:left;margin-left:0;margin-top:-71pt;width:595pt;height:101.7pt;z-index:-25148723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" fillcolor="#e2efd9 [665]" stroked="f">
                <v:fill opacity=".5" color2="white [21]" colors="0 #e2f0d9;.25 #e2f0d9" focus="100%" type="gradient"/>
                <v:textbox>
                  <w:txbxContent>
                    <w:p w14:paraId="24BED74D" w14:textId="77777777" w:rsidR="00FC4CA2" w:rsidRDefault="00FC4CA2" w:rsidP="00483879">
                      <w:pPr>
                        <w:snapToGrid w:val="0"/>
                        <w:rPr>
                          <w:rFonts w:ascii="HGP創英角ｺﾞｼｯｸUB" w:eastAsia="HGP創英角ｺﾞｼｯｸUB" w:hAnsi="HGP創英角ｺﾞｼｯｸUB"/>
                          <w:color w:val="000000" w:themeColor="text1"/>
                        </w:rPr>
                      </w:pPr>
                    </w:p>
                    <w:p w14:paraId="48566DBA" w14:textId="77777777" w:rsidR="00FC4CA2" w:rsidRDefault="00FC4CA2" w:rsidP="00483879">
                      <w:pPr>
                        <w:snapToGrid w:val="0"/>
                        <w:rPr>
                          <w:rFonts w:ascii="HGP創英角ｺﾞｼｯｸUB" w:eastAsia="HGP創英角ｺﾞｼｯｸUB" w:hAnsi="HGP創英角ｺﾞｼｯｸUB"/>
                          <w:color w:val="000000" w:themeColor="text1"/>
                        </w:rPr>
                      </w:pPr>
                    </w:p>
                    <w:p w14:paraId="36BC60B9" w14:textId="77777777" w:rsidR="00FC4CA2" w:rsidRDefault="00FC4CA2" w:rsidP="00483879">
                      <w:pPr>
                        <w:snapToGrid w:val="0"/>
                        <w:rPr>
                          <w:rFonts w:ascii="HGP創英角ｺﾞｼｯｸUB" w:eastAsia="HGP創英角ｺﾞｼｯｸUB" w:hAnsi="HGP創英角ｺﾞｼｯｸUB"/>
                          <w:color w:val="000000" w:themeColor="text1"/>
                        </w:rPr>
                      </w:pPr>
                    </w:p>
                    <w:p w14:paraId="73D75F1D" w14:textId="77777777" w:rsidR="00FC4CA2" w:rsidRDefault="00FC4CA2" w:rsidP="00483879">
                      <w:pPr>
                        <w:snapToGrid w:val="0"/>
                        <w:rPr>
                          <w:rFonts w:ascii="HGP創英角ｺﾞｼｯｸUB" w:eastAsia="HGP創英角ｺﾞｼｯｸUB" w:hAnsi="HGP創英角ｺﾞｼｯｸUB"/>
                          <w:color w:val="000000" w:themeColor="text1"/>
                        </w:rPr>
                      </w:pPr>
                    </w:p>
                    <w:p w14:paraId="2868C76F"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56B7B661"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0DCA6A58" w14:textId="0CB15B60" w:rsidR="00B5174D" w:rsidRDefault="00B5174D" w:rsidP="00B5174D">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1674624" behindDoc="0" locked="0" layoutInCell="1" allowOverlap="1" wp14:anchorId="16C816F3" wp14:editId="094303E4">
                <wp:simplePos x="0" y="0"/>
                <wp:positionH relativeFrom="margin">
                  <wp:align>center</wp:align>
                </wp:positionH>
                <wp:positionV relativeFrom="paragraph">
                  <wp:posOffset>115747</wp:posOffset>
                </wp:positionV>
                <wp:extent cx="5816600" cy="436226"/>
                <wp:effectExtent l="38100" t="38100" r="88900" b="9779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E34758" w14:textId="4927D08E" w:rsidR="00FC4CA2" w:rsidRPr="00483879" w:rsidRDefault="005F1E94" w:rsidP="00B5174D">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５</w:t>
                            </w:r>
                            <w:r w:rsidR="00FC4CA2" w:rsidRPr="00483879">
                              <w:rPr>
                                <w:rFonts w:ascii="HGP創英角ｺﾞｼｯｸUB" w:eastAsia="HGP創英角ｺﾞｼｯｸUB" w:hAnsi="HGP創英角ｺﾞｼｯｸUB" w:hint="eastAsia"/>
                                <w:color w:val="FFFFFF" w:themeColor="background1"/>
                                <w:sz w:val="36"/>
                                <w:szCs w:val="32"/>
                              </w:rPr>
                              <w:t xml:space="preserve">　</w:t>
                            </w:r>
                            <w:r w:rsidR="00FC4CA2" w:rsidRPr="00483879">
                              <w:rPr>
                                <w:rFonts w:ascii="HGP創英角ｺﾞｼｯｸUB" w:eastAsia="HGP創英角ｺﾞｼｯｸUB" w:hAnsi="HGP創英角ｺﾞｼｯｸUB" w:hint="eastAsia"/>
                                <w:color w:val="FFFFFF" w:themeColor="background1"/>
                                <w:sz w:val="36"/>
                                <w:szCs w:val="32"/>
                              </w:rPr>
                              <w:t>計画の構成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C816F3" id="正方形/長方形 15" o:spid="_x0000_s1067" style="position:absolute;left:0;text-align:left;margin-left:0;margin-top:9.1pt;width:458pt;height:34.35pt;rotation:180;flip:y;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" fillcolor="#70ad47 [3209]" stroked="f" strokeweight="1pt">
                <v:shadow on="t" color="black" opacity="26214f" origin="-.5,-.5" offset=".74836mm,.74836mm"/>
                <v:path arrowok="t"/>
                <v:textbox>
                  <w:txbxContent>
                    <w:p w14:paraId="06E34758" w14:textId="4927D08E" w:rsidR="00FC4CA2" w:rsidRPr="00483879" w:rsidRDefault="005F1E94" w:rsidP="00B5174D">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５</w:t>
                      </w:r>
                      <w:r w:rsidR="00FC4CA2" w:rsidRPr="00483879">
                        <w:rPr>
                          <w:rFonts w:ascii="HGP創英角ｺﾞｼｯｸUB" w:eastAsia="HGP創英角ｺﾞｼｯｸUB" w:hAnsi="HGP創英角ｺﾞｼｯｸUB" w:hint="eastAsia"/>
                          <w:color w:val="FFFFFF" w:themeColor="background1"/>
                          <w:sz w:val="36"/>
                          <w:szCs w:val="32"/>
                        </w:rPr>
                        <w:t xml:space="preserve">　計画の構成</w:t>
                      </w:r>
                    </w:p>
                  </w:txbxContent>
                </v:textbox>
                <w10:wrap anchorx="margin"/>
              </v:rect>
            </w:pict>
          </mc:Fallback>
        </mc:AlternateContent>
      </w:r>
    </w:p>
    <w:p w14:paraId="295E781A" w14:textId="37CD0A40" w:rsidR="00B5174D" w:rsidRPr="0044528C" w:rsidRDefault="00B5174D" w:rsidP="00B5174D">
      <w:pPr>
        <w:widowControl/>
        <w:ind w:leftChars="100" w:left="210" w:firstLineChars="100" w:firstLine="210"/>
        <w:jc w:val="left"/>
        <w:rPr>
          <w:rFonts w:ascii="HG丸ｺﾞｼｯｸM-PRO" w:eastAsia="HG丸ｺﾞｼｯｸM-PRO" w:hAnsi="HG丸ｺﾞｼｯｸM-PRO"/>
        </w:rPr>
      </w:pPr>
    </w:p>
    <w:p w14:paraId="283257E3" w14:textId="77777777" w:rsidR="000A7B97" w:rsidRPr="000A7B97" w:rsidRDefault="000A7B97"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hint="eastAsia"/>
        </w:rPr>
        <w:t>「基本計画」は基本構想に定めた将来像「ともに築き　未来へつなぐ　幸せ実感都市」の実現のため、今後取り組む具体的な施策の内容を定めるものです。</w:t>
      </w:r>
    </w:p>
    <w:p w14:paraId="2E625C28" w14:textId="081CC193" w:rsidR="000A7B97" w:rsidRPr="000A7B97" w:rsidRDefault="000A7B97"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hint="eastAsia"/>
        </w:rPr>
        <w:t>基本</w:t>
      </w:r>
      <w:r w:rsidRPr="000A7B97">
        <w:rPr>
          <w:rFonts w:ascii="HG丸ｺﾞｼｯｸM-PRO" w:eastAsia="HG丸ｺﾞｼｯｸM-PRO" w:hAnsi="HG丸ｺﾞｼｯｸM-PRO"/>
        </w:rPr>
        <w:t>計画「</w:t>
      </w:r>
      <w:r w:rsidRPr="000A7B97">
        <w:rPr>
          <w:rFonts w:ascii="HG丸ｺﾞｼｯｸM-PRO" w:eastAsia="HG丸ｺﾞｼｯｸM-PRO" w:hAnsi="HG丸ｺﾞｼｯｸM-PRO" w:hint="eastAsia"/>
        </w:rPr>
        <w:t>第</w:t>
      </w:r>
      <w:r>
        <w:rPr>
          <w:rFonts w:ascii="HG丸ｺﾞｼｯｸM-PRO" w:eastAsia="HG丸ｺﾞｼｯｸM-PRO" w:hAnsi="HG丸ｺﾞｼｯｸM-PRO" w:hint="eastAsia"/>
        </w:rPr>
        <w:t>１</w:t>
      </w:r>
      <w:r w:rsidRPr="000A7B97">
        <w:rPr>
          <w:rFonts w:ascii="HG丸ｺﾞｼｯｸM-PRO" w:eastAsia="HG丸ｺﾞｼｯｸM-PRO" w:hAnsi="HG丸ｺﾞｼｯｸM-PRO" w:hint="eastAsia"/>
        </w:rPr>
        <w:t>章　施策体系</w:t>
      </w:r>
      <w:r w:rsidRPr="000A7B97">
        <w:rPr>
          <w:rFonts w:ascii="HG丸ｺﾞｼｯｸM-PRO" w:eastAsia="HG丸ｺﾞｼｯｸM-PRO" w:hAnsi="HG丸ｺﾞｼｯｸM-PRO"/>
        </w:rPr>
        <w:t>」</w:t>
      </w:r>
      <w:r w:rsidRPr="000A7B97">
        <w:rPr>
          <w:rFonts w:ascii="HG丸ｺﾞｼｯｸM-PRO" w:eastAsia="HG丸ｺﾞｼｯｸM-PRO" w:hAnsi="HG丸ｺﾞｼｯｸM-PRO" w:hint="eastAsia"/>
        </w:rPr>
        <w:t>では、</w:t>
      </w:r>
      <w:r w:rsidRPr="000A7B97">
        <w:rPr>
          <w:rFonts w:ascii="HG丸ｺﾞｼｯｸM-PRO" w:eastAsia="HG丸ｺﾞｼｯｸM-PRO" w:hAnsi="HG丸ｺﾞｼｯｸM-PRO"/>
        </w:rPr>
        <w:t>計画期間における</w:t>
      </w:r>
      <w:r w:rsidRPr="000A7B97">
        <w:rPr>
          <w:rFonts w:ascii="HG丸ｺﾞｼｯｸM-PRO" w:eastAsia="HG丸ｺﾞｼｯｸM-PRO" w:hAnsi="HG丸ｺﾞｼｯｸM-PRO" w:hint="eastAsia"/>
        </w:rPr>
        <w:t>取組の基本となる施策体系図と基本構想の施策大綱で定めた６つの基本目標に基づく基本施策を記載し、「第</w:t>
      </w:r>
      <w:r>
        <w:rPr>
          <w:rFonts w:ascii="HG丸ｺﾞｼｯｸM-PRO" w:eastAsia="HG丸ｺﾞｼｯｸM-PRO" w:hAnsi="HG丸ｺﾞｼｯｸM-PRO" w:hint="eastAsia"/>
        </w:rPr>
        <w:t>２</w:t>
      </w:r>
      <w:r w:rsidRPr="000A7B97">
        <w:rPr>
          <w:rFonts w:ascii="HG丸ｺﾞｼｯｸM-PRO" w:eastAsia="HG丸ｺﾞｼｯｸM-PRO" w:hAnsi="HG丸ｺﾞｼｯｸM-PRO" w:hint="eastAsia"/>
        </w:rPr>
        <w:t>章　しもつけ重点プロジェクト」では、計画期間における重点的かつ戦略的に実施すべき事業を明確にします。</w:t>
      </w:r>
    </w:p>
    <w:p w14:paraId="0E764952" w14:textId="77777777" w:rsidR="000A7B97" w:rsidRPr="000A7B97" w:rsidRDefault="000A7B97"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hint="eastAsia"/>
        </w:rPr>
        <w:t>「第</w:t>
      </w:r>
      <w:r>
        <w:rPr>
          <w:rFonts w:ascii="HG丸ｺﾞｼｯｸM-PRO" w:eastAsia="HG丸ｺﾞｼｯｸM-PRO" w:hAnsi="HG丸ｺﾞｼｯｸM-PRO" w:hint="eastAsia"/>
        </w:rPr>
        <w:t>３</w:t>
      </w:r>
      <w:r w:rsidRPr="000A7B97">
        <w:rPr>
          <w:rFonts w:ascii="HG丸ｺﾞｼｯｸM-PRO" w:eastAsia="HG丸ｺﾞｼｯｸM-PRO" w:hAnsi="HG丸ｺﾞｼｯｸM-PRO" w:hint="eastAsia"/>
        </w:rPr>
        <w:t>章　施策概要」では、「基本施策」ごとに「現状と課題」、「基本方針・指標」、「主な事業内容・担当課」、「市民満足度」を掲載します。</w:t>
      </w:r>
    </w:p>
    <w:p w14:paraId="6AE779A5" w14:textId="77777777" w:rsidR="000A7B97" w:rsidRDefault="000A7B97"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hint="eastAsia"/>
        </w:rPr>
        <w:t>各項目については、以下の内容で解説しています。</w:t>
      </w:r>
    </w:p>
    <w:p w14:paraId="4D32AB3F" w14:textId="77777777" w:rsidR="000A7B97" w:rsidRPr="000A7B97" w:rsidRDefault="000A7B97" w:rsidP="000A7B97">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8720" behindDoc="1" locked="0" layoutInCell="1" allowOverlap="1" wp14:anchorId="4EEDE705" wp14:editId="6AF8EF4F">
                <wp:simplePos x="0" y="0"/>
                <wp:positionH relativeFrom="column">
                  <wp:posOffset>162560</wp:posOffset>
                </wp:positionH>
                <wp:positionV relativeFrom="paragraph">
                  <wp:posOffset>29845</wp:posOffset>
                </wp:positionV>
                <wp:extent cx="5709580" cy="3912693"/>
                <wp:effectExtent l="0" t="0" r="5715" b="0"/>
                <wp:wrapNone/>
                <wp:docPr id="18" name="正方形/長方形 18"/>
                <wp:cNvGraphicFramePr/>
                <a:graphic xmlns:a="http://schemas.openxmlformats.org/drawingml/2006/main">
                  <a:graphicData uri="http://schemas.microsoft.com/office/word/2010/wordprocessingShape">
                    <wps:wsp>
                      <wps:cNvSpPr/>
                      <wps:spPr>
                        <a:xfrm>
                          <a:off x="0" y="0"/>
                          <a:ext cx="5709580" cy="391269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A85447" id="正方形/長方形 18" o:spid="_x0000_s1026" style="position:absolute;left:0;text-align:left;margin-left:12.8pt;margin-top:2.35pt;width:449.55pt;height:308.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" fillcolor="#e2efd9 [665]" stroked="f" strokeweight="1pt"/>
            </w:pict>
          </mc:Fallback>
        </mc:AlternateContent>
      </w:r>
    </w:p>
    <w:p w14:paraId="2BE076EA" w14:textId="77777777" w:rsidR="000A7B97" w:rsidRPr="001C4C17" w:rsidRDefault="000A7B97" w:rsidP="000A7B97">
      <w:pPr>
        <w:ind w:leftChars="100" w:left="3780" w:hangingChars="1700" w:hanging="3570"/>
        <w:rPr>
          <w:rFonts w:ascii="HG丸ｺﾞｼｯｸM-PRO" w:eastAsia="HG丸ｺﾞｼｯｸM-PRO" w:hAnsi="HG丸ｺﾞｼｯｸM-PRO"/>
          <w:color w:val="000000" w:themeColor="text1"/>
        </w:rPr>
      </w:pPr>
      <w:r w:rsidRPr="001C4C17">
        <w:rPr>
          <w:rFonts w:ascii="HG丸ｺﾞｼｯｸM-PRO" w:eastAsia="HG丸ｺﾞｼｯｸM-PRO" w:hAnsi="HG丸ｺﾞｼｯｸM-PRO" w:hint="eastAsia"/>
          <w:color w:val="000000" w:themeColor="text1"/>
        </w:rPr>
        <w:t xml:space="preserve">　◆現状と課題・・・・・・・・・・</w:t>
      </w:r>
      <w:r>
        <w:rPr>
          <w:rFonts w:ascii="HG丸ｺﾞｼｯｸM-PRO" w:eastAsia="HG丸ｺﾞｼｯｸM-PRO" w:hAnsi="HG丸ｺﾞｼｯｸM-PRO" w:hint="eastAsia"/>
          <w:color w:val="000000" w:themeColor="text1"/>
        </w:rPr>
        <w:t>各施策分野に関係する本</w:t>
      </w:r>
      <w:r w:rsidRPr="001C4C17">
        <w:rPr>
          <w:rFonts w:ascii="HG丸ｺﾞｼｯｸM-PRO" w:eastAsia="HG丸ｺﾞｼｯｸM-PRO" w:hAnsi="HG丸ｺﾞｼｯｸM-PRO" w:hint="eastAsia"/>
          <w:color w:val="000000" w:themeColor="text1"/>
        </w:rPr>
        <w:t>市の現状と課題を記載します。</w:t>
      </w:r>
    </w:p>
    <w:p w14:paraId="5D3EBF7B" w14:textId="45BE5253" w:rsidR="000A7B97" w:rsidRPr="001C4C17" w:rsidRDefault="000A7B97" w:rsidP="000A7B97">
      <w:pPr>
        <w:ind w:leftChars="100" w:left="3780" w:hangingChars="1700" w:hanging="3570"/>
        <w:rPr>
          <w:rFonts w:ascii="HG丸ｺﾞｼｯｸM-PRO" w:eastAsia="HG丸ｺﾞｼｯｸM-PRO" w:hAnsi="HG丸ｺﾞｼｯｸM-PRO"/>
          <w:color w:val="000000" w:themeColor="text1"/>
        </w:rPr>
      </w:pPr>
      <w:r w:rsidRPr="001C4C17">
        <w:rPr>
          <w:rFonts w:ascii="HG丸ｺﾞｼｯｸM-PRO" w:eastAsia="HG丸ｺﾞｼｯｸM-PRO" w:hAnsi="HG丸ｺﾞｼｯｸM-PRO" w:hint="eastAsia"/>
          <w:color w:val="000000" w:themeColor="text1"/>
        </w:rPr>
        <w:t xml:space="preserve">　◆基本方針・指標・・・・・・・・</w:t>
      </w:r>
      <w:r w:rsidR="00114146" w:rsidRPr="001C4C17">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本</w:t>
      </w:r>
      <w:r w:rsidRPr="001C4C17">
        <w:rPr>
          <w:rFonts w:ascii="HG丸ｺﾞｼｯｸM-PRO" w:eastAsia="HG丸ｺﾞｼｯｸM-PRO" w:hAnsi="HG丸ｺﾞｼｯｸM-PRO" w:hint="eastAsia"/>
          <w:color w:val="000000" w:themeColor="text1"/>
        </w:rPr>
        <w:t>市の今後の取組について、各施策分野の趣旨や目指すべき目標や成果などを中心に記載します。</w:t>
      </w:r>
    </w:p>
    <w:p w14:paraId="4B44AEAB" w14:textId="14E77AB6" w:rsidR="000A7B97" w:rsidRPr="001C4C17" w:rsidRDefault="000A7B97" w:rsidP="000A7B97">
      <w:pPr>
        <w:ind w:leftChars="1800" w:left="3780"/>
        <w:rPr>
          <w:rFonts w:ascii="HG丸ｺﾞｼｯｸM-PRO" w:eastAsia="HG丸ｺﾞｼｯｸM-PRO" w:hAnsi="HG丸ｺﾞｼｯｸM-PRO"/>
          <w:color w:val="000000" w:themeColor="text1"/>
        </w:rPr>
      </w:pPr>
      <w:r w:rsidRPr="001C4C17">
        <w:rPr>
          <w:rFonts w:ascii="HG丸ｺﾞｼｯｸM-PRO" w:eastAsia="HG丸ｺﾞｼｯｸM-PRO" w:hAnsi="HG丸ｺﾞｼｯｸM-PRO" w:hint="eastAsia"/>
          <w:color w:val="000000" w:themeColor="text1"/>
        </w:rPr>
        <w:t>また、基本施策達成のため、目標値（</w:t>
      </w:r>
      <w:r w:rsidR="00AB1216">
        <w:rPr>
          <w:rFonts w:ascii="HG丸ｺﾞｼｯｸM-PRO" w:eastAsia="HG丸ｺﾞｼｯｸM-PRO" w:hAnsi="HG丸ｺﾞｼｯｸM-PRO" w:hint="eastAsia"/>
          <w:color w:val="000000" w:themeColor="text1"/>
        </w:rPr>
        <w:t>令和7</w:t>
      </w:r>
      <w:r w:rsidRPr="001C4C17">
        <w:rPr>
          <w:rFonts w:ascii="HG丸ｺﾞｼｯｸM-PRO" w:eastAsia="HG丸ｺﾞｼｯｸM-PRO" w:hAnsi="HG丸ｺﾞｼｯｸM-PRO" w:hint="eastAsia"/>
          <w:color w:val="000000" w:themeColor="text1"/>
        </w:rPr>
        <w:t>年度）を設定します。</w:t>
      </w:r>
    </w:p>
    <w:p w14:paraId="24EDBFEC" w14:textId="77777777" w:rsidR="000A7B97" w:rsidRPr="001C4C17" w:rsidRDefault="000A7B97" w:rsidP="000A7B97">
      <w:pPr>
        <w:ind w:leftChars="200" w:left="3780" w:hangingChars="1600" w:hanging="3360"/>
        <w:rPr>
          <w:rFonts w:ascii="HG丸ｺﾞｼｯｸM-PRO" w:eastAsia="HG丸ｺﾞｼｯｸM-PRO" w:hAnsi="HG丸ｺﾞｼｯｸM-PRO"/>
          <w:color w:val="000000" w:themeColor="text1"/>
        </w:rPr>
      </w:pPr>
      <w:r w:rsidRPr="001C4C17">
        <w:rPr>
          <w:rFonts w:ascii="HG丸ｺﾞｼｯｸM-PRO" w:eastAsia="HG丸ｺﾞｼｯｸM-PRO" w:hAnsi="HG丸ｺﾞｼｯｸM-PRO" w:hint="eastAsia"/>
          <w:color w:val="000000" w:themeColor="text1"/>
        </w:rPr>
        <w:t>◆主な事業内容・担当課・・・・・各基本施策分野における具体的な施策や主な事業を記載し、事業ごとに担当課及び</w:t>
      </w:r>
      <w:r>
        <w:rPr>
          <w:rFonts w:ascii="HG丸ｺﾞｼｯｸM-PRO" w:eastAsia="HG丸ｺﾞｼｯｸM-PRO" w:hAnsi="HG丸ｺﾞｼｯｸM-PRO" w:hint="eastAsia"/>
          <w:color w:val="000000" w:themeColor="text1"/>
        </w:rPr>
        <w:t>プロジェクト</w:t>
      </w:r>
      <w:r w:rsidRPr="001C4C17">
        <w:rPr>
          <w:rFonts w:ascii="HG丸ｺﾞｼｯｸM-PRO" w:eastAsia="HG丸ｺﾞｼｯｸM-PRO" w:hAnsi="HG丸ｺﾞｼｯｸM-PRO" w:hint="eastAsia"/>
          <w:color w:val="000000" w:themeColor="text1"/>
        </w:rPr>
        <w:t>、新規を記載します。</w:t>
      </w:r>
    </w:p>
    <w:p w14:paraId="4FE8867E" w14:textId="64CAA5FC" w:rsidR="000A7B97" w:rsidRPr="001C4C17" w:rsidRDefault="000A7B97" w:rsidP="000A7B97">
      <w:pPr>
        <w:ind w:leftChars="200" w:left="3780" w:hangingChars="1600" w:hanging="3360"/>
        <w:rPr>
          <w:rFonts w:ascii="HG丸ｺﾞｼｯｸM-PRO" w:eastAsia="HG丸ｺﾞｼｯｸM-PRO" w:hAnsi="HG丸ｺﾞｼｯｸM-PRO"/>
          <w:color w:val="000000" w:themeColor="text1"/>
        </w:rPr>
      </w:pPr>
      <w:r w:rsidRPr="001C4C17">
        <w:rPr>
          <w:rFonts w:ascii="HG丸ｺﾞｼｯｸM-PRO" w:eastAsia="HG丸ｺﾞｼｯｸM-PRO" w:hAnsi="HG丸ｺﾞｼｯｸM-PRO" w:hint="eastAsia"/>
          <w:color w:val="000000" w:themeColor="text1"/>
        </w:rPr>
        <w:t>◆市民満足度・・・・・・・・・・</w:t>
      </w:r>
      <w:r w:rsidR="00114146" w:rsidRPr="001C4C17">
        <w:rPr>
          <w:rFonts w:ascii="HG丸ｺﾞｼｯｸM-PRO" w:eastAsia="HG丸ｺﾞｼｯｸM-PRO" w:hAnsi="HG丸ｺﾞｼｯｸM-PRO" w:hint="eastAsia"/>
          <w:color w:val="000000" w:themeColor="text1"/>
        </w:rPr>
        <w:t>・</w:t>
      </w:r>
      <w:r w:rsidRPr="001C4C17">
        <w:rPr>
          <w:rFonts w:ascii="HG丸ｺﾞｼｯｸM-PRO" w:eastAsia="HG丸ｺﾞｼｯｸM-PRO" w:hAnsi="HG丸ｺﾞｼｯｸM-PRO" w:hint="eastAsia"/>
          <w:color w:val="000000" w:themeColor="text1"/>
        </w:rPr>
        <w:t>各施策の実施を通じて、市民意識調査による市民満足度の維持・向上を図ることを記載します。</w:t>
      </w:r>
    </w:p>
    <w:p w14:paraId="267C6DBC" w14:textId="77777777" w:rsidR="000A7B97" w:rsidRPr="006A6EA4" w:rsidRDefault="000A7B97" w:rsidP="000A7B97">
      <w:pPr>
        <w:ind w:rightChars="1349" w:right="2833" w:firstLineChars="200" w:firstLine="420"/>
        <w:rPr>
          <w:rFonts w:ascii="HG丸ｺﾞｼｯｸM-PRO" w:eastAsia="HG丸ｺﾞｼｯｸM-PRO" w:hAnsi="HG丸ｺﾞｼｯｸM-PRO"/>
          <w:color w:val="000000" w:themeColor="text1"/>
        </w:rPr>
      </w:pPr>
      <w:r w:rsidRPr="00513AD4">
        <w:rPr>
          <w:rFonts w:ascii="HG丸ｺﾞｼｯｸM-PRO" w:eastAsia="HG丸ｺﾞｼｯｸM-PRO" w:hAnsi="HG丸ｺﾞｼｯｸM-PRO"/>
          <w:noProof/>
          <w:color w:val="0070C0"/>
        </w:rPr>
        <mc:AlternateContent>
          <mc:Choice Requires="wps">
            <w:drawing>
              <wp:anchor distT="0" distB="0" distL="114300" distR="114300" simplePos="0" relativeHeight="251677696" behindDoc="0" locked="0" layoutInCell="1" allowOverlap="1" wp14:anchorId="6CB40993" wp14:editId="6B018D5A">
                <wp:simplePos x="0" y="0"/>
                <wp:positionH relativeFrom="column">
                  <wp:posOffset>2995295</wp:posOffset>
                </wp:positionH>
                <wp:positionV relativeFrom="paragraph">
                  <wp:posOffset>194945</wp:posOffset>
                </wp:positionV>
                <wp:extent cx="2720975" cy="1133475"/>
                <wp:effectExtent l="0" t="0" r="22225" b="28575"/>
                <wp:wrapNone/>
                <wp:docPr id="697" name="テキスト ボックス 697"/>
                <wp:cNvGraphicFramePr/>
                <a:graphic xmlns:a="http://schemas.openxmlformats.org/drawingml/2006/main">
                  <a:graphicData uri="http://schemas.microsoft.com/office/word/2010/wordprocessingShape">
                    <wps:wsp>
                      <wps:cNvSpPr txBox="1"/>
                      <wps:spPr>
                        <a:xfrm>
                          <a:off x="0" y="0"/>
                          <a:ext cx="2720975"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035B54" w14:textId="1740865D" w:rsidR="00FC4CA2" w:rsidRPr="00E9379B" w:rsidRDefault="00FC4CA2" w:rsidP="000A7B97">
                            <w:pPr>
                              <w:snapToGrid w:val="0"/>
                              <w:rPr>
                                <w:sz w:val="20"/>
                                <w:szCs w:val="20"/>
                              </w:rPr>
                            </w:pPr>
                            <w:r w:rsidRPr="00E9379B">
                              <w:rPr>
                                <w:rFonts w:hint="eastAsia"/>
                                <w:sz w:val="20"/>
                                <w:szCs w:val="20"/>
                              </w:rPr>
                              <w:t>５つ星（</w:t>
                            </w:r>
                            <w:r w:rsidRPr="00E9379B">
                              <w:rPr>
                                <w:rFonts w:hint="eastAsia"/>
                                <w:sz w:val="20"/>
                                <w:szCs w:val="20"/>
                              </w:rPr>
                              <w:t>★★★★★）：満足度が高い</w:t>
                            </w:r>
                          </w:p>
                          <w:p w14:paraId="4AD3A3D8" w14:textId="77777777" w:rsidR="00FC4CA2" w:rsidRPr="00E9379B" w:rsidRDefault="00FC4CA2" w:rsidP="000A7B97">
                            <w:pPr>
                              <w:snapToGrid w:val="0"/>
                              <w:rPr>
                                <w:sz w:val="20"/>
                                <w:szCs w:val="20"/>
                              </w:rPr>
                            </w:pPr>
                            <w:r w:rsidRPr="00E9379B">
                              <w:rPr>
                                <w:rFonts w:hint="eastAsia"/>
                                <w:sz w:val="20"/>
                                <w:szCs w:val="20"/>
                              </w:rPr>
                              <w:t>４つ星（★★★★☆）：満足度がやや高い</w:t>
                            </w:r>
                          </w:p>
                          <w:p w14:paraId="344178E6" w14:textId="77777777" w:rsidR="00FC4CA2" w:rsidRPr="00E9379B" w:rsidRDefault="00FC4CA2" w:rsidP="000A7B97">
                            <w:pPr>
                              <w:snapToGrid w:val="0"/>
                              <w:rPr>
                                <w:sz w:val="20"/>
                                <w:szCs w:val="20"/>
                              </w:rPr>
                            </w:pPr>
                            <w:r w:rsidRPr="00E9379B">
                              <w:rPr>
                                <w:rFonts w:hint="eastAsia"/>
                                <w:sz w:val="20"/>
                                <w:szCs w:val="20"/>
                              </w:rPr>
                              <w:t>３つ星（★★★☆☆）：どちらともいえない</w:t>
                            </w:r>
                          </w:p>
                          <w:p w14:paraId="4EC7EAD1" w14:textId="77777777" w:rsidR="00FC4CA2" w:rsidRPr="00E9379B" w:rsidRDefault="00FC4CA2" w:rsidP="000A7B97">
                            <w:pPr>
                              <w:snapToGrid w:val="0"/>
                              <w:rPr>
                                <w:sz w:val="20"/>
                                <w:szCs w:val="20"/>
                              </w:rPr>
                            </w:pPr>
                            <w:r w:rsidRPr="00E9379B">
                              <w:rPr>
                                <w:rFonts w:hint="eastAsia"/>
                                <w:sz w:val="20"/>
                                <w:szCs w:val="20"/>
                              </w:rPr>
                              <w:t>２つ星（★★☆☆☆）：満足度がやや低い</w:t>
                            </w:r>
                          </w:p>
                          <w:p w14:paraId="668836E7" w14:textId="77777777" w:rsidR="00FC4CA2" w:rsidRPr="00E9379B" w:rsidRDefault="00FC4CA2" w:rsidP="000A7B97">
                            <w:pPr>
                              <w:snapToGrid w:val="0"/>
                              <w:rPr>
                                <w:sz w:val="20"/>
                                <w:szCs w:val="20"/>
                              </w:rPr>
                            </w:pPr>
                            <w:r w:rsidRPr="00E9379B">
                              <w:rPr>
                                <w:rFonts w:hint="eastAsia"/>
                                <w:sz w:val="20"/>
                                <w:szCs w:val="20"/>
                              </w:rPr>
                              <w:t>１つ星（★☆☆☆☆）：満足度が低い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40993" id="テキスト ボックス 697" o:spid="_x0000_s1068" type="#_x0000_t202" style="position:absolute;left:0;text-align:left;margin-left:235.85pt;margin-top:15.35pt;width:214.25pt;height:8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" fillcolor="white [3201]" strokeweight=".5pt">
                <v:textbox>
                  <w:txbxContent>
                    <w:p w14:paraId="7B035B54" w14:textId="1740865D" w:rsidR="00FC4CA2" w:rsidRPr="00E9379B" w:rsidRDefault="00FC4CA2" w:rsidP="000A7B97">
                      <w:pPr>
                        <w:snapToGrid w:val="0"/>
                        <w:rPr>
                          <w:sz w:val="20"/>
                          <w:szCs w:val="20"/>
                        </w:rPr>
                      </w:pPr>
                      <w:r w:rsidRPr="00E9379B">
                        <w:rPr>
                          <w:rFonts w:hint="eastAsia"/>
                          <w:sz w:val="20"/>
                          <w:szCs w:val="20"/>
                        </w:rPr>
                        <w:t>５つ星（★★★★★）：満足度が高い</w:t>
                      </w:r>
                    </w:p>
                    <w:p w14:paraId="4AD3A3D8" w14:textId="77777777" w:rsidR="00FC4CA2" w:rsidRPr="00E9379B" w:rsidRDefault="00FC4CA2" w:rsidP="000A7B97">
                      <w:pPr>
                        <w:snapToGrid w:val="0"/>
                        <w:rPr>
                          <w:sz w:val="20"/>
                          <w:szCs w:val="20"/>
                        </w:rPr>
                      </w:pPr>
                      <w:r w:rsidRPr="00E9379B">
                        <w:rPr>
                          <w:rFonts w:hint="eastAsia"/>
                          <w:sz w:val="20"/>
                          <w:szCs w:val="20"/>
                        </w:rPr>
                        <w:t>４つ星（★★★★☆）：満足度がやや高い</w:t>
                      </w:r>
                    </w:p>
                    <w:p w14:paraId="344178E6" w14:textId="77777777" w:rsidR="00FC4CA2" w:rsidRPr="00E9379B" w:rsidRDefault="00FC4CA2" w:rsidP="000A7B97">
                      <w:pPr>
                        <w:snapToGrid w:val="0"/>
                        <w:rPr>
                          <w:sz w:val="20"/>
                          <w:szCs w:val="20"/>
                        </w:rPr>
                      </w:pPr>
                      <w:r w:rsidRPr="00E9379B">
                        <w:rPr>
                          <w:rFonts w:hint="eastAsia"/>
                          <w:sz w:val="20"/>
                          <w:szCs w:val="20"/>
                        </w:rPr>
                        <w:t>３つ星（★★★☆☆）：どちらともいえない</w:t>
                      </w:r>
                    </w:p>
                    <w:p w14:paraId="4EC7EAD1" w14:textId="77777777" w:rsidR="00FC4CA2" w:rsidRPr="00E9379B" w:rsidRDefault="00FC4CA2" w:rsidP="000A7B97">
                      <w:pPr>
                        <w:snapToGrid w:val="0"/>
                        <w:rPr>
                          <w:sz w:val="20"/>
                          <w:szCs w:val="20"/>
                        </w:rPr>
                      </w:pPr>
                      <w:r w:rsidRPr="00E9379B">
                        <w:rPr>
                          <w:rFonts w:hint="eastAsia"/>
                          <w:sz w:val="20"/>
                          <w:szCs w:val="20"/>
                        </w:rPr>
                        <w:t>２つ星（★★☆☆☆）：満足度がやや低い</w:t>
                      </w:r>
                    </w:p>
                    <w:p w14:paraId="668836E7" w14:textId="77777777" w:rsidR="00FC4CA2" w:rsidRPr="00E9379B" w:rsidRDefault="00FC4CA2" w:rsidP="000A7B97">
                      <w:pPr>
                        <w:snapToGrid w:val="0"/>
                        <w:rPr>
                          <w:sz w:val="20"/>
                          <w:szCs w:val="20"/>
                        </w:rPr>
                      </w:pPr>
                      <w:r w:rsidRPr="00E9379B">
                        <w:rPr>
                          <w:rFonts w:hint="eastAsia"/>
                          <w:sz w:val="20"/>
                          <w:szCs w:val="20"/>
                        </w:rPr>
                        <w:t>１つ星（★☆☆☆☆）：満足度が低い</w:t>
                      </w:r>
                    </w:p>
                  </w:txbxContent>
                </v:textbox>
              </v:shape>
            </w:pict>
          </mc:Fallback>
        </mc:AlternateContent>
      </w:r>
      <w:r w:rsidRPr="006A6EA4">
        <w:rPr>
          <w:rFonts w:ascii="HG丸ｺﾞｼｯｸM-PRO" w:eastAsia="HG丸ｺﾞｼｯｸM-PRO" w:hAnsi="HG丸ｺﾞｼｯｸM-PRO" w:hint="eastAsia"/>
          <w:color w:val="000000" w:themeColor="text1"/>
        </w:rPr>
        <w:t>※市民満足度の考え方</w:t>
      </w:r>
    </w:p>
    <w:p w14:paraId="0E8A9699" w14:textId="77777777" w:rsidR="000A7B97" w:rsidRPr="006A6EA4" w:rsidRDefault="000A7B97" w:rsidP="000A7B97">
      <w:pPr>
        <w:ind w:leftChars="200" w:left="420" w:rightChars="2429" w:right="5101" w:firstLineChars="100" w:firstLine="210"/>
        <w:rPr>
          <w:rFonts w:ascii="HG丸ｺﾞｼｯｸM-PRO" w:eastAsia="HG丸ｺﾞｼｯｸM-PRO" w:hAnsi="HG丸ｺﾞｼｯｸM-PRO"/>
          <w:color w:val="000000" w:themeColor="text1"/>
        </w:rPr>
      </w:pPr>
      <w:r w:rsidRPr="006A6EA4">
        <w:rPr>
          <w:rFonts w:ascii="HG丸ｺﾞｼｯｸM-PRO" w:eastAsia="HG丸ｺﾞｼｯｸM-PRO" w:hAnsi="HG丸ｺﾞｼｯｸM-PRO" w:hint="eastAsia"/>
          <w:color w:val="000000" w:themeColor="text1"/>
        </w:rPr>
        <w:t>市民満足度は、平成2</w:t>
      </w:r>
      <w:r>
        <w:rPr>
          <w:rFonts w:ascii="HG丸ｺﾞｼｯｸM-PRO" w:eastAsia="HG丸ｺﾞｼｯｸM-PRO" w:hAnsi="HG丸ｺﾞｼｯｸM-PRO"/>
          <w:color w:val="000000" w:themeColor="text1"/>
        </w:rPr>
        <w:t>6</w:t>
      </w:r>
      <w:r w:rsidRPr="006A6EA4">
        <w:rPr>
          <w:rFonts w:ascii="HG丸ｺﾞｼｯｸM-PRO" w:eastAsia="HG丸ｺﾞｼｯｸM-PRO" w:hAnsi="HG丸ｺﾞｼｯｸM-PRO" w:hint="eastAsia"/>
          <w:color w:val="000000" w:themeColor="text1"/>
        </w:rPr>
        <w:t>年度及び</w:t>
      </w:r>
      <w:r>
        <w:rPr>
          <w:rFonts w:ascii="HG丸ｺﾞｼｯｸM-PRO" w:eastAsia="HG丸ｺﾞｼｯｸM-PRO" w:hAnsi="HG丸ｺﾞｼｯｸM-PRO" w:hint="eastAsia"/>
          <w:color w:val="000000" w:themeColor="text1"/>
        </w:rPr>
        <w:t>令和元年</w:t>
      </w:r>
      <w:r w:rsidRPr="006A6EA4">
        <w:rPr>
          <w:rFonts w:ascii="HG丸ｺﾞｼｯｸM-PRO" w:eastAsia="HG丸ｺﾞｼｯｸM-PRO" w:hAnsi="HG丸ｺﾞｼｯｸM-PRO" w:hint="eastAsia"/>
          <w:color w:val="000000" w:themeColor="text1"/>
        </w:rPr>
        <w:t>度に行った市民意識調査結果に基づき、５つ</w:t>
      </w:r>
      <w:r>
        <w:rPr>
          <w:rFonts w:ascii="HG丸ｺﾞｼｯｸM-PRO" w:eastAsia="HG丸ｺﾞｼｯｸM-PRO" w:hAnsi="HG丸ｺﾞｼｯｸM-PRO" w:hint="eastAsia"/>
          <w:color w:val="000000" w:themeColor="text1"/>
        </w:rPr>
        <w:t>の</w:t>
      </w:r>
      <w:r w:rsidRPr="006A6EA4">
        <w:rPr>
          <w:rFonts w:ascii="HG丸ｺﾞｼｯｸM-PRO" w:eastAsia="HG丸ｺﾞｼｯｸM-PRO" w:hAnsi="HG丸ｺﾞｼｯｸM-PRO" w:hint="eastAsia"/>
          <w:color w:val="000000" w:themeColor="text1"/>
        </w:rPr>
        <w:t>ランクに整理しています。</w:t>
      </w:r>
    </w:p>
    <w:p w14:paraId="75C02220" w14:textId="77777777" w:rsidR="00B5174D" w:rsidRPr="000A7B97" w:rsidRDefault="00B5174D" w:rsidP="00B5174D">
      <w:pPr>
        <w:ind w:firstLineChars="100" w:firstLine="210"/>
        <w:rPr>
          <w:rFonts w:ascii="HG丸ｺﾞｼｯｸM-PRO" w:eastAsia="HG丸ｺﾞｼｯｸM-PRO" w:hAnsi="ＭＳ ゴシック"/>
          <w:szCs w:val="21"/>
        </w:rPr>
      </w:pPr>
    </w:p>
    <w:p w14:paraId="66EA2ED1" w14:textId="7B82A2EC" w:rsidR="000A7B97" w:rsidRPr="00B5174D" w:rsidRDefault="00E17E99" w:rsidP="0044528C">
      <w:pPr>
        <w:widowControl/>
        <w:ind w:leftChars="100" w:left="210" w:firstLineChars="100" w:firstLine="210"/>
        <w:jc w:val="left"/>
        <w:rPr>
          <w:rFonts w:ascii="HG丸ｺﾞｼｯｸM-PRO" w:eastAsia="HG丸ｺﾞｼｯｸM-PRO" w:hAnsi="HG丸ｺﾞｼｯｸM-PRO"/>
        </w:rPr>
      </w:pPr>
      <w:commentRangeStart w:id="2"/>
      <w:r>
        <w:rPr>
          <w:rFonts w:ascii="HG丸ｺﾞｼｯｸM-PRO" w:eastAsia="HG丸ｺﾞｼｯｸM-PRO" w:hAnsi="HG丸ｺﾞｼｯｸM-PRO" w:hint="eastAsia"/>
        </w:rPr>
        <w:t xml:space="preserve">　</w:t>
      </w:r>
      <w:commentRangeEnd w:id="2"/>
      <w:r>
        <w:rPr>
          <w:rStyle w:val="aa"/>
        </w:rPr>
        <w:commentReference w:id="2"/>
      </w:r>
    </w:p>
    <w:p w14:paraId="40C1130A" w14:textId="52F9FA59" w:rsidR="00B87DB0" w:rsidRPr="00EE27CB" w:rsidRDefault="000A7B97" w:rsidP="000A7B97">
      <w:pPr>
        <w:widowControl/>
        <w:ind w:leftChars="100" w:left="210" w:firstLineChars="100" w:firstLine="210"/>
        <w:jc w:val="left"/>
        <w:rPr>
          <w:rFonts w:ascii="HG丸ｺﾞｼｯｸM-PRO" w:eastAsia="HG丸ｺﾞｼｯｸM-PRO" w:hAnsi="HG丸ｺﾞｼｯｸM-PRO"/>
          <w:color w:val="000000" w:themeColor="text1"/>
        </w:rPr>
      </w:pPr>
      <w:r w:rsidRPr="000A7B97">
        <w:rPr>
          <w:rFonts w:ascii="HG丸ｺﾞｼｯｸM-PRO" w:eastAsia="HG丸ｺﾞｼｯｸM-PRO" w:hAnsi="HG丸ｺﾞｼｯｸM-PRO" w:hint="eastAsia"/>
        </w:rPr>
        <w:t>基本計画では、各施策の現状の満足度を５つのランク</w:t>
      </w:r>
      <w:r w:rsidR="00B87DB0" w:rsidRPr="00EE27CB">
        <w:rPr>
          <w:rFonts w:ascii="HG丸ｺﾞｼｯｸM-PRO" w:eastAsia="HG丸ｺﾞｼｯｸM-PRO" w:hAnsi="HG丸ｺﾞｼｯｸM-PRO" w:hint="eastAsia"/>
          <w:color w:val="000000" w:themeColor="text1"/>
        </w:rPr>
        <w:t>に区分</w:t>
      </w:r>
      <w:r w:rsidR="003F35C6" w:rsidRPr="00EE27CB">
        <w:rPr>
          <w:rFonts w:ascii="HG丸ｺﾞｼｯｸM-PRO" w:eastAsia="HG丸ｺﾞｼｯｸM-PRO" w:hAnsi="HG丸ｺﾞｼｯｸM-PRO" w:hint="eastAsia"/>
          <w:color w:val="000000" w:themeColor="text1"/>
        </w:rPr>
        <w:t>（次頁参照）</w:t>
      </w:r>
      <w:r w:rsidRPr="00EE27CB">
        <w:rPr>
          <w:rFonts w:ascii="HG丸ｺﾞｼｯｸM-PRO" w:eastAsia="HG丸ｺﾞｼｯｸM-PRO" w:hAnsi="HG丸ｺﾞｼｯｸM-PRO" w:hint="eastAsia"/>
          <w:color w:val="000000" w:themeColor="text1"/>
        </w:rPr>
        <w:t>した上で、将来の目標値を一定のルールにより設定しています。令和元年度実施の市民意識調査結果により、</w:t>
      </w:r>
    </w:p>
    <w:p w14:paraId="20F36A94" w14:textId="22066CC5" w:rsidR="00B87DB0" w:rsidRPr="00EE27CB" w:rsidRDefault="00C901C6" w:rsidP="000A7B97">
      <w:pPr>
        <w:widowControl/>
        <w:ind w:leftChars="100" w:left="210" w:firstLineChars="100" w:firstLine="210"/>
        <w:jc w:val="left"/>
        <w:rPr>
          <w:rFonts w:ascii="HG丸ｺﾞｼｯｸM-PRO" w:eastAsia="HG丸ｺﾞｼｯｸM-PRO" w:hAnsi="HG丸ｺﾞｼｯｸM-PRO"/>
          <w:color w:val="000000" w:themeColor="text1"/>
        </w:rPr>
      </w:pPr>
      <w:r w:rsidRPr="00EE27CB">
        <w:rPr>
          <w:rFonts w:ascii="HG丸ｺﾞｼｯｸM-PRO" w:eastAsia="HG丸ｺﾞｼｯｸM-PRO" w:hAnsi="HG丸ｺﾞｼｯｸM-PRO" w:hint="eastAsia"/>
          <w:color w:val="000000" w:themeColor="text1"/>
        </w:rPr>
        <w:t>①</w:t>
      </w:r>
      <w:r w:rsidR="000A7B97" w:rsidRPr="00EE27CB">
        <w:rPr>
          <w:rFonts w:ascii="HG丸ｺﾞｼｯｸM-PRO" w:eastAsia="HG丸ｺﾞｼｯｸM-PRO" w:hAnsi="HG丸ｺﾞｼｯｸM-PRO" w:hint="eastAsia"/>
          <w:color w:val="000000" w:themeColor="text1"/>
        </w:rPr>
        <w:t>市民満足度の低い施策（★の数が１つ、または２つ）</w:t>
      </w:r>
      <w:r w:rsidRPr="00EE27CB">
        <w:rPr>
          <w:rFonts w:ascii="HG丸ｺﾞｼｯｸM-PRO" w:eastAsia="HG丸ｺﾞｼｯｸM-PRO" w:hAnsi="HG丸ｺﾞｼｯｸM-PRO" w:hint="eastAsia"/>
          <w:color w:val="000000" w:themeColor="text1"/>
        </w:rPr>
        <w:t xml:space="preserve">　</w:t>
      </w:r>
      <w:r w:rsidR="000A7B97" w:rsidRPr="00EE27CB">
        <w:rPr>
          <w:rFonts w:ascii="HG丸ｺﾞｼｯｸM-PRO" w:eastAsia="HG丸ｺﾞｼｯｸM-PRO" w:hAnsi="HG丸ｺﾞｼｯｸM-PRO" w:hint="eastAsia"/>
          <w:color w:val="000000" w:themeColor="text1"/>
        </w:rPr>
        <w:t>及び</w:t>
      </w:r>
    </w:p>
    <w:p w14:paraId="5139F428" w14:textId="3E3C1535" w:rsidR="00B87DB0" w:rsidRPr="00EE27CB" w:rsidRDefault="00C901C6" w:rsidP="000A7B97">
      <w:pPr>
        <w:widowControl/>
        <w:ind w:leftChars="100" w:left="210" w:firstLineChars="100" w:firstLine="210"/>
        <w:jc w:val="left"/>
        <w:rPr>
          <w:rFonts w:ascii="HG丸ｺﾞｼｯｸM-PRO" w:eastAsia="HG丸ｺﾞｼｯｸM-PRO" w:hAnsi="HG丸ｺﾞｼｯｸM-PRO"/>
          <w:color w:val="000000" w:themeColor="text1"/>
        </w:rPr>
      </w:pPr>
      <w:r w:rsidRPr="00EE27CB">
        <w:rPr>
          <w:rFonts w:ascii="HG丸ｺﾞｼｯｸM-PRO" w:eastAsia="HG丸ｺﾞｼｯｸM-PRO" w:hAnsi="HG丸ｺﾞｼｯｸM-PRO" w:hint="eastAsia"/>
          <w:color w:val="000000" w:themeColor="text1"/>
        </w:rPr>
        <w:t>②</w:t>
      </w:r>
      <w:r w:rsidR="000A7B97" w:rsidRPr="00EE27CB">
        <w:rPr>
          <w:rFonts w:ascii="HG丸ｺﾞｼｯｸM-PRO" w:eastAsia="HG丸ｺﾞｼｯｸM-PRO" w:hAnsi="HG丸ｺﾞｼｯｸM-PRO" w:hint="eastAsia"/>
          <w:color w:val="000000" w:themeColor="text1"/>
        </w:rPr>
        <w:t>満足度がある程度得られている施策（★の数が３つ、または４つ）で重要度の高い施策</w:t>
      </w:r>
    </w:p>
    <w:p w14:paraId="4112F83E" w14:textId="0D4A6EA0" w:rsidR="000A7B97" w:rsidRPr="000A7B97" w:rsidRDefault="000A7B97" w:rsidP="00B87DB0">
      <w:pPr>
        <w:widowControl/>
        <w:ind w:leftChars="100" w:left="210"/>
        <w:jc w:val="left"/>
        <w:rPr>
          <w:rFonts w:ascii="HG丸ｺﾞｼｯｸM-PRO" w:eastAsia="HG丸ｺﾞｼｯｸM-PRO" w:hAnsi="HG丸ｺﾞｼｯｸM-PRO"/>
        </w:rPr>
      </w:pPr>
      <w:r w:rsidRPr="00EE27CB">
        <w:rPr>
          <w:rFonts w:ascii="HG丸ｺﾞｼｯｸM-PRO" w:eastAsia="HG丸ｺﾞｼｯｸM-PRO" w:hAnsi="HG丸ｺﾞｼｯｸM-PRO" w:hint="eastAsia"/>
          <w:color w:val="000000" w:themeColor="text1"/>
        </w:rPr>
        <w:t>については、満足度の１ランク向上を目指し、その他の施策については満足度の維持を目指し</w:t>
      </w:r>
      <w:r w:rsidRPr="000A7B97">
        <w:rPr>
          <w:rFonts w:ascii="HG丸ｺﾞｼｯｸM-PRO" w:eastAsia="HG丸ｺﾞｼｯｸM-PRO" w:hAnsi="HG丸ｺﾞｼｯｸM-PRO" w:hint="eastAsia"/>
        </w:rPr>
        <w:t>ます。なお、市民の満足度を定期的に把握するため、今後とも市民意識調査を定期的に行い、市民の意向を踏まえた施策展開を図っていきます。</w:t>
      </w:r>
    </w:p>
    <w:p w14:paraId="0FCA4715" w14:textId="77777777" w:rsidR="00DA5FE8" w:rsidRPr="0044528C" w:rsidRDefault="00DA5FE8" w:rsidP="0044528C">
      <w:pPr>
        <w:widowControl/>
        <w:ind w:leftChars="100" w:left="210" w:firstLineChars="100" w:firstLine="210"/>
        <w:jc w:val="left"/>
        <w:rPr>
          <w:rFonts w:ascii="HG丸ｺﾞｼｯｸM-PRO" w:eastAsia="HG丸ｺﾞｼｯｸM-PRO" w:hAnsi="HG丸ｺﾞｼｯｸM-PRO"/>
        </w:rPr>
      </w:pPr>
      <w:r w:rsidRPr="0044528C">
        <w:rPr>
          <w:rFonts w:ascii="HG丸ｺﾞｼｯｸM-PRO" w:eastAsia="HG丸ｺﾞｼｯｸM-PRO" w:hAnsi="HG丸ｺﾞｼｯｸM-PRO"/>
        </w:rPr>
        <w:br w:type="page"/>
      </w:r>
    </w:p>
    <w:p w14:paraId="5E159AF6" w14:textId="700778C0" w:rsidR="005F7278" w:rsidRDefault="00574877">
      <w:r>
        <w:rPr>
          <w:noProof/>
        </w:rPr>
        <w:lastRenderedPageBreak/>
        <mc:AlternateContent>
          <mc:Choice Requires="wps">
            <w:drawing>
              <wp:anchor distT="0" distB="0" distL="114300" distR="114300" simplePos="0" relativeHeight="252122112" behindDoc="0" locked="0" layoutInCell="1" allowOverlap="1" wp14:anchorId="3C051D6F" wp14:editId="0CAE1DA3">
                <wp:simplePos x="0" y="0"/>
                <wp:positionH relativeFrom="column">
                  <wp:posOffset>-395785</wp:posOffset>
                </wp:positionH>
                <wp:positionV relativeFrom="paragraph">
                  <wp:posOffset>-660561</wp:posOffset>
                </wp:positionV>
                <wp:extent cx="1064525" cy="638175"/>
                <wp:effectExtent l="0" t="19050" r="40640" b="47625"/>
                <wp:wrapNone/>
                <wp:docPr id="489" name="右矢印 489"/>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7A5FD959"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51D6F" id="右矢印 489" o:spid="_x0000_s1069" type="#_x0000_t13" style="position:absolute;left:0;text-align:left;margin-left:-31.15pt;margin-top:-52pt;width:83.8pt;height:50.2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" adj="15125" fillcolor="#fb89e5" strokecolor="#2f528f" strokeweight="1pt">
                <v:textbox>
                  <w:txbxContent>
                    <w:p w14:paraId="7A5FD959"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A4215B">
        <w:rPr>
          <w:noProof/>
        </w:rPr>
        <mc:AlternateContent>
          <mc:Choice Requires="wps">
            <w:drawing>
              <wp:anchor distT="0" distB="0" distL="114300" distR="114300" simplePos="0" relativeHeight="251937792" behindDoc="0" locked="0" layoutInCell="1" allowOverlap="1" wp14:anchorId="61F54AD0" wp14:editId="3598A604">
                <wp:simplePos x="0" y="0"/>
                <wp:positionH relativeFrom="margin">
                  <wp:align>right</wp:align>
                </wp:positionH>
                <wp:positionV relativeFrom="paragraph">
                  <wp:posOffset>-667385</wp:posOffset>
                </wp:positionV>
                <wp:extent cx="4772025" cy="638175"/>
                <wp:effectExtent l="0" t="0" r="28575" b="28575"/>
                <wp:wrapNone/>
                <wp:docPr id="47128" name="テキスト ボックス 47128"/>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3E8B3C7F" w14:textId="68C377F4" w:rsidR="00FC4CA2" w:rsidRPr="00124EC0" w:rsidRDefault="00FC4CA2" w:rsidP="00A4215B">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このページでは、市民満足度の考え方を紹介しています。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4AD0" id="テキスト ボックス 47128" o:spid="_x0000_s1070" type="#_x0000_t202" style="position:absolute;left:0;text-align:left;margin-left:324.55pt;margin-top:-52.55pt;width:375.75pt;height:50.25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" fillcolor="white [3201]" strokeweight=".5pt">
                <v:textbox>
                  <w:txbxContent>
                    <w:p w14:paraId="3E8B3C7F" w14:textId="68C377F4" w:rsidR="00FC4CA2" w:rsidRPr="00124EC0" w:rsidRDefault="00FC4CA2" w:rsidP="00A4215B">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このページでは、市民満足度の考え方を紹介しています。</w:t>
                      </w:r>
                    </w:p>
                  </w:txbxContent>
                </v:textbox>
                <w10:wrap anchorx="margin"/>
              </v:shape>
            </w:pict>
          </mc:Fallback>
        </mc:AlternateContent>
      </w:r>
      <w:r w:rsidR="00483879">
        <w:rPr>
          <w:noProof/>
        </w:rPr>
        <mc:AlternateContent>
          <mc:Choice Requires="wps">
            <w:drawing>
              <wp:anchor distT="45720" distB="45720" distL="114300" distR="114300" simplePos="0" relativeHeight="251825152" behindDoc="1" locked="0" layoutInCell="1" allowOverlap="1" wp14:anchorId="23EAB370" wp14:editId="3C25A5B8">
                <wp:simplePos x="0" y="0"/>
                <wp:positionH relativeFrom="page">
                  <wp:posOffset>-2540</wp:posOffset>
                </wp:positionH>
                <wp:positionV relativeFrom="paragraph">
                  <wp:posOffset>-888810</wp:posOffset>
                </wp:positionV>
                <wp:extent cx="7556500" cy="1291590"/>
                <wp:effectExtent l="0" t="0" r="6350" b="381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754A66C" w14:textId="77777777" w:rsidR="00FC4CA2" w:rsidRDefault="00FC4CA2" w:rsidP="00483879">
                            <w:pPr>
                              <w:snapToGrid w:val="0"/>
                              <w:rPr>
                                <w:rFonts w:ascii="HGP創英角ｺﾞｼｯｸUB" w:eastAsia="HGP創英角ｺﾞｼｯｸUB" w:hAnsi="HGP創英角ｺﾞｼｯｸUB"/>
                                <w:color w:val="000000" w:themeColor="text1"/>
                              </w:rPr>
                            </w:pPr>
                          </w:p>
                          <w:p w14:paraId="3581792B" w14:textId="77777777" w:rsidR="00FC4CA2" w:rsidRDefault="00FC4CA2" w:rsidP="00483879">
                            <w:pPr>
                              <w:snapToGrid w:val="0"/>
                              <w:rPr>
                                <w:rFonts w:ascii="HGP創英角ｺﾞｼｯｸUB" w:eastAsia="HGP創英角ｺﾞｼｯｸUB" w:hAnsi="HGP創英角ｺﾞｼｯｸUB"/>
                                <w:color w:val="000000" w:themeColor="text1"/>
                              </w:rPr>
                            </w:pPr>
                          </w:p>
                          <w:p w14:paraId="43122ABB" w14:textId="77777777" w:rsidR="00FC4CA2" w:rsidRDefault="00FC4CA2" w:rsidP="00483879">
                            <w:pPr>
                              <w:snapToGrid w:val="0"/>
                              <w:rPr>
                                <w:rFonts w:ascii="HGP創英角ｺﾞｼｯｸUB" w:eastAsia="HGP創英角ｺﾞｼｯｸUB" w:hAnsi="HGP創英角ｺﾞｼｯｸUB"/>
                                <w:color w:val="000000" w:themeColor="text1"/>
                              </w:rPr>
                            </w:pPr>
                          </w:p>
                          <w:p w14:paraId="2AFE260C" w14:textId="77777777" w:rsidR="00FC4CA2" w:rsidRDefault="00FC4CA2" w:rsidP="00483879">
                            <w:pPr>
                              <w:snapToGrid w:val="0"/>
                              <w:rPr>
                                <w:rFonts w:ascii="HGP創英角ｺﾞｼｯｸUB" w:eastAsia="HGP創英角ｺﾞｼｯｸUB" w:hAnsi="HGP創英角ｺﾞｼｯｸUB"/>
                                <w:color w:val="000000" w:themeColor="text1"/>
                              </w:rPr>
                            </w:pPr>
                          </w:p>
                          <w:p w14:paraId="7306533A"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54B3D31A"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AB370" id="_x0000_s1071" type="#_x0000_t202" style="position:absolute;left:0;text-align:left;margin-left:-.2pt;margin-top:-70pt;width:595pt;height:101.7pt;z-index:-251491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" fillcolor="#e2efd9 [665]" stroked="f">
                <v:fill opacity=".5" color2="white [21]" colors="0 #e2f0d9;.25 #e2f0d9" focus="100%" type="gradient"/>
                <v:textbox>
                  <w:txbxContent>
                    <w:p w14:paraId="6754A66C" w14:textId="77777777" w:rsidR="00FC4CA2" w:rsidRDefault="00FC4CA2" w:rsidP="00483879">
                      <w:pPr>
                        <w:snapToGrid w:val="0"/>
                        <w:rPr>
                          <w:rFonts w:ascii="HGP創英角ｺﾞｼｯｸUB" w:eastAsia="HGP創英角ｺﾞｼｯｸUB" w:hAnsi="HGP創英角ｺﾞｼｯｸUB"/>
                          <w:color w:val="000000" w:themeColor="text1"/>
                        </w:rPr>
                      </w:pPr>
                    </w:p>
                    <w:p w14:paraId="3581792B" w14:textId="77777777" w:rsidR="00FC4CA2" w:rsidRDefault="00FC4CA2" w:rsidP="00483879">
                      <w:pPr>
                        <w:snapToGrid w:val="0"/>
                        <w:rPr>
                          <w:rFonts w:ascii="HGP創英角ｺﾞｼｯｸUB" w:eastAsia="HGP創英角ｺﾞｼｯｸUB" w:hAnsi="HGP創英角ｺﾞｼｯｸUB"/>
                          <w:color w:val="000000" w:themeColor="text1"/>
                        </w:rPr>
                      </w:pPr>
                    </w:p>
                    <w:p w14:paraId="43122ABB" w14:textId="77777777" w:rsidR="00FC4CA2" w:rsidRDefault="00FC4CA2" w:rsidP="00483879">
                      <w:pPr>
                        <w:snapToGrid w:val="0"/>
                        <w:rPr>
                          <w:rFonts w:ascii="HGP創英角ｺﾞｼｯｸUB" w:eastAsia="HGP創英角ｺﾞｼｯｸUB" w:hAnsi="HGP創英角ｺﾞｼｯｸUB"/>
                          <w:color w:val="000000" w:themeColor="text1"/>
                        </w:rPr>
                      </w:pPr>
                    </w:p>
                    <w:p w14:paraId="2AFE260C" w14:textId="77777777" w:rsidR="00FC4CA2" w:rsidRDefault="00FC4CA2" w:rsidP="00483879">
                      <w:pPr>
                        <w:snapToGrid w:val="0"/>
                        <w:rPr>
                          <w:rFonts w:ascii="HGP創英角ｺﾞｼｯｸUB" w:eastAsia="HGP創英角ｺﾞｼｯｸUB" w:hAnsi="HGP創英角ｺﾞｼｯｸUB"/>
                          <w:color w:val="000000" w:themeColor="text1"/>
                        </w:rPr>
                      </w:pPr>
                    </w:p>
                    <w:p w14:paraId="7306533A"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54B3D31A"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7DE6C141" w14:textId="517C5FC2" w:rsidR="00DA5FE8" w:rsidRDefault="00DA5FE8"/>
    <w:p w14:paraId="1890DE6A" w14:textId="509144C1" w:rsidR="003A0A0B" w:rsidRPr="00EE27CB" w:rsidRDefault="00C901C6" w:rsidP="003A0A0B">
      <w:pPr>
        <w:rPr>
          <w:rFonts w:ascii="ＭＳ ゴシック" w:eastAsia="ＭＳ ゴシック" w:hAnsi="ＭＳ ゴシック"/>
          <w:color w:val="000000" w:themeColor="text1"/>
          <w:szCs w:val="20"/>
        </w:rPr>
      </w:pPr>
      <w:r w:rsidRPr="00EE27CB">
        <w:rPr>
          <w:noProof/>
          <w:color w:val="000000" w:themeColor="text1"/>
        </w:rPr>
        <w:drawing>
          <wp:anchor distT="0" distB="0" distL="114300" distR="114300" simplePos="0" relativeHeight="251906048" behindDoc="1" locked="0" layoutInCell="1" allowOverlap="1" wp14:anchorId="11953BB4" wp14:editId="0B535B83">
            <wp:simplePos x="0" y="0"/>
            <wp:positionH relativeFrom="margin">
              <wp:posOffset>-195579</wp:posOffset>
            </wp:positionH>
            <wp:positionV relativeFrom="paragraph">
              <wp:posOffset>271145</wp:posOffset>
            </wp:positionV>
            <wp:extent cx="4980972" cy="4082531"/>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5194" cy="4085991"/>
                    </a:xfrm>
                    <a:prstGeom prst="rect">
                      <a:avLst/>
                    </a:prstGeom>
                    <a:noFill/>
                    <a:ln>
                      <a:noFill/>
                    </a:ln>
                  </pic:spPr>
                </pic:pic>
              </a:graphicData>
            </a:graphic>
            <wp14:sizeRelH relativeFrom="page">
              <wp14:pctWidth>0</wp14:pctWidth>
            </wp14:sizeRelH>
            <wp14:sizeRelV relativeFrom="page">
              <wp14:pctHeight>0</wp14:pctHeight>
            </wp14:sizeRelV>
          </wp:anchor>
        </w:drawing>
      </w:r>
      <w:r w:rsidR="003A0A0B" w:rsidRPr="00EE27CB">
        <w:rPr>
          <w:rFonts w:ascii="ＭＳ ゴシック" w:eastAsia="ＭＳ ゴシック" w:hAnsi="ＭＳ ゴシック" w:hint="eastAsia"/>
          <w:color w:val="000000" w:themeColor="text1"/>
          <w:szCs w:val="20"/>
        </w:rPr>
        <w:t>■満足度・重要度の散布図に見る満足度向上のイメージ</w:t>
      </w:r>
      <w:commentRangeStart w:id="3"/>
      <w:r w:rsidR="00E17E99" w:rsidRPr="00EE27CB">
        <w:rPr>
          <w:rFonts w:ascii="ＭＳ ゴシック" w:eastAsia="ＭＳ ゴシック" w:hAnsi="ＭＳ ゴシック" w:hint="eastAsia"/>
          <w:color w:val="000000" w:themeColor="text1"/>
          <w:szCs w:val="20"/>
        </w:rPr>
        <w:t xml:space="preserve">　</w:t>
      </w:r>
      <w:commentRangeEnd w:id="3"/>
      <w:r w:rsidR="00E17E99" w:rsidRPr="00EE27CB">
        <w:rPr>
          <w:rStyle w:val="aa"/>
          <w:color w:val="000000" w:themeColor="text1"/>
        </w:rPr>
        <w:commentReference w:id="3"/>
      </w:r>
    </w:p>
    <w:p w14:paraId="08B14F78" w14:textId="6D686553" w:rsidR="003A0A0B" w:rsidRPr="00201842" w:rsidRDefault="003A0A0B" w:rsidP="003A0A0B"/>
    <w:p w14:paraId="15426299" w14:textId="2EA1F192" w:rsidR="003A0A0B" w:rsidRDefault="003A0A0B" w:rsidP="003A0A0B"/>
    <w:p w14:paraId="2ECD3D4F" w14:textId="51951885" w:rsidR="003A0A0B" w:rsidRDefault="00BB7E53" w:rsidP="003A0A0B">
      <w:r w:rsidRPr="003A0A0B">
        <w:rPr>
          <w:noProof/>
        </w:rPr>
        <mc:AlternateContent>
          <mc:Choice Requires="wps">
            <w:drawing>
              <wp:anchor distT="0" distB="0" distL="114300" distR="114300" simplePos="0" relativeHeight="251878400" behindDoc="0" locked="0" layoutInCell="1" allowOverlap="1" wp14:anchorId="721B6BF9" wp14:editId="17EA7800">
                <wp:simplePos x="0" y="0"/>
                <wp:positionH relativeFrom="column">
                  <wp:posOffset>4824095</wp:posOffset>
                </wp:positionH>
                <wp:positionV relativeFrom="paragraph">
                  <wp:posOffset>118745</wp:posOffset>
                </wp:positionV>
                <wp:extent cx="1136650" cy="1023620"/>
                <wp:effectExtent l="0" t="0" r="25400" b="24130"/>
                <wp:wrapNone/>
                <wp:docPr id="699" name="正方形/長方形 699"/>
                <wp:cNvGraphicFramePr/>
                <a:graphic xmlns:a="http://schemas.openxmlformats.org/drawingml/2006/main">
                  <a:graphicData uri="http://schemas.microsoft.com/office/word/2010/wordprocessingShape">
                    <wps:wsp>
                      <wps:cNvSpPr/>
                      <wps:spPr>
                        <a:xfrm>
                          <a:off x="0" y="0"/>
                          <a:ext cx="1136650" cy="1023620"/>
                        </a:xfrm>
                        <a:prstGeom prst="rect">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A3F1F" w14:textId="77777777" w:rsidR="00FC4CA2" w:rsidRPr="006407E4" w:rsidRDefault="00FC4CA2"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5</w:t>
                            </w:r>
                            <w:r w:rsidRPr="006407E4">
                              <w:rPr>
                                <w:rFonts w:ascii="HG丸ｺﾞｼｯｸM-PRO" w:eastAsia="HG丸ｺﾞｼｯｸM-PRO" w:hAnsi="HG丸ｺﾞｼｯｸM-PRO" w:hint="eastAsia"/>
                                <w:color w:val="000000" w:themeColor="text1"/>
                                <w:sz w:val="18"/>
                                <w:szCs w:val="18"/>
                              </w:rPr>
                              <w:t>つの星</w:t>
                            </w:r>
                          </w:p>
                          <w:p w14:paraId="01545AC3" w14:textId="77777777" w:rsidR="00FC4CA2" w:rsidRPr="00B3084A" w:rsidRDefault="00FC4CA2"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B6BF9" id="正方形/長方形 699" o:spid="_x0000_s1072" style="position:absolute;left:0;text-align:left;margin-left:379.85pt;margin-top:9.35pt;width:89.5pt;height:80.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" fillcolor="white [3212]" strokecolor="gray [1629]" strokeweight="1pt">
                <v:textbox>
                  <w:txbxContent>
                    <w:p w14:paraId="1EFA3F1F" w14:textId="77777777" w:rsidR="00FC4CA2" w:rsidRPr="006407E4" w:rsidRDefault="00FC4CA2"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5つの星</w:t>
                      </w:r>
                    </w:p>
                    <w:p w14:paraId="01545AC3" w14:textId="77777777" w:rsidR="00FC4CA2" w:rsidRPr="00B3084A" w:rsidRDefault="00FC4CA2"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txbxContent>
                </v:textbox>
              </v:rect>
            </w:pict>
          </mc:Fallback>
        </mc:AlternateContent>
      </w:r>
      <w:r w:rsidRPr="00F05577">
        <w:rPr>
          <w:rFonts w:ascii="ＭＳ 明朝" w:eastAsia="ＭＳ 明朝" w:hAnsi="ＭＳ 明朝"/>
          <w:noProof/>
          <w:sz w:val="18"/>
          <w:szCs w:val="20"/>
        </w:rPr>
        <mc:AlternateContent>
          <mc:Choice Requires="wps">
            <w:drawing>
              <wp:anchor distT="0" distB="0" distL="114300" distR="114300" simplePos="0" relativeHeight="251912192" behindDoc="0" locked="0" layoutInCell="1" allowOverlap="1" wp14:anchorId="3ADF4F27" wp14:editId="190A4F73">
                <wp:simplePos x="0" y="0"/>
                <wp:positionH relativeFrom="column">
                  <wp:posOffset>394970</wp:posOffset>
                </wp:positionH>
                <wp:positionV relativeFrom="paragraph">
                  <wp:posOffset>61595</wp:posOffset>
                </wp:positionV>
                <wp:extent cx="3990975" cy="1054100"/>
                <wp:effectExtent l="0" t="0" r="28575" b="12700"/>
                <wp:wrapNone/>
                <wp:docPr id="71" name="角丸四角形 23"/>
                <wp:cNvGraphicFramePr/>
                <a:graphic xmlns:a="http://schemas.openxmlformats.org/drawingml/2006/main">
                  <a:graphicData uri="http://schemas.microsoft.com/office/word/2010/wordprocessingShape">
                    <wps:wsp>
                      <wps:cNvSpPr/>
                      <wps:spPr>
                        <a:xfrm>
                          <a:off x="0" y="0"/>
                          <a:ext cx="3990975" cy="1054100"/>
                        </a:xfrm>
                        <a:prstGeom prst="roundRect">
                          <a:avLst>
                            <a:gd name="adj" fmla="val 11871"/>
                          </a:avLst>
                        </a:prstGeom>
                        <a:noFill/>
                        <a:ln w="2540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2D26217" id="角丸四角形 23" o:spid="_x0000_s1026" style="position:absolute;left:0;text-align:left;margin-left:31.1pt;margin-top:4.85pt;width:314.25pt;height:8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" filled="f" strokecolor="gray [1629]" strokeweight="2pt">
                <v:stroke dashstyle="dash" joinstyle="miter"/>
              </v:roundrect>
            </w:pict>
          </mc:Fallback>
        </mc:AlternateContent>
      </w:r>
    </w:p>
    <w:p w14:paraId="12B5BC3F" w14:textId="5D745A2D" w:rsidR="003A0A0B" w:rsidRDefault="00BB7E53" w:rsidP="003A0A0B">
      <w:r>
        <w:rPr>
          <w:noProof/>
        </w:rPr>
        <mc:AlternateContent>
          <mc:Choice Requires="wps">
            <w:drawing>
              <wp:anchor distT="0" distB="0" distL="114300" distR="114300" simplePos="0" relativeHeight="251914240" behindDoc="0" locked="0" layoutInCell="1" allowOverlap="1" wp14:anchorId="2F039D14" wp14:editId="3B96B223">
                <wp:simplePos x="0" y="0"/>
                <wp:positionH relativeFrom="column">
                  <wp:posOffset>2075180</wp:posOffset>
                </wp:positionH>
                <wp:positionV relativeFrom="paragraph">
                  <wp:posOffset>133350</wp:posOffset>
                </wp:positionV>
                <wp:extent cx="648335" cy="46736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648335" cy="467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0D245" w14:textId="77777777" w:rsidR="00FC4CA2" w:rsidRPr="00BB7E53" w:rsidRDefault="00FC4CA2" w:rsidP="00F05577">
                            <w:pPr>
                              <w:snapToGrid w:val="0"/>
                              <w:jc w:val="center"/>
                              <w:rPr>
                                <w:rFonts w:ascii="HG丸ｺﾞｼｯｸM-PRO" w:eastAsia="HG丸ｺﾞｼｯｸM-PRO" w:hAnsi="HG丸ｺﾞｼｯｸM-PRO"/>
                                <w:color w:val="000000" w:themeColor="text1"/>
                                <w:szCs w:val="21"/>
                              </w:rPr>
                            </w:pPr>
                            <w:r w:rsidRPr="00BB7E53">
                              <w:rPr>
                                <w:rFonts w:ascii="HG丸ｺﾞｼｯｸM-PRO" w:eastAsia="HG丸ｺﾞｼｯｸM-PRO" w:hAnsi="HG丸ｺﾞｼｯｸM-PRO" w:hint="eastAsia"/>
                                <w:color w:val="000000" w:themeColor="text1"/>
                                <w:szCs w:val="21"/>
                              </w:rPr>
                              <w:t>維持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39D14" id="正方形/長方形 72" o:spid="_x0000_s1073" style="position:absolute;left:0;text-align:left;margin-left:163.4pt;margin-top:10.5pt;width:51.05pt;height:36.8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" filled="f" stroked="f" strokeweight="1pt">
                <v:textbox>
                  <w:txbxContent>
                    <w:p w14:paraId="68A0D245" w14:textId="77777777" w:rsidR="00FC4CA2" w:rsidRPr="00BB7E53" w:rsidRDefault="00FC4CA2" w:rsidP="00F05577">
                      <w:pPr>
                        <w:snapToGrid w:val="0"/>
                        <w:jc w:val="center"/>
                        <w:rPr>
                          <w:rFonts w:ascii="HG丸ｺﾞｼｯｸM-PRO" w:eastAsia="HG丸ｺﾞｼｯｸM-PRO" w:hAnsi="HG丸ｺﾞｼｯｸM-PRO"/>
                          <w:color w:val="000000" w:themeColor="text1"/>
                          <w:szCs w:val="21"/>
                        </w:rPr>
                      </w:pPr>
                      <w:r w:rsidRPr="00BB7E53">
                        <w:rPr>
                          <w:rFonts w:ascii="HG丸ｺﾞｼｯｸM-PRO" w:eastAsia="HG丸ｺﾞｼｯｸM-PRO" w:hAnsi="HG丸ｺﾞｼｯｸM-PRO" w:hint="eastAsia"/>
                          <w:color w:val="000000" w:themeColor="text1"/>
                          <w:szCs w:val="21"/>
                        </w:rPr>
                        <w:t>維持</w:t>
                      </w:r>
                    </w:p>
                  </w:txbxContent>
                </v:textbox>
              </v:rect>
            </w:pict>
          </mc:Fallback>
        </mc:AlternateContent>
      </w:r>
    </w:p>
    <w:p w14:paraId="6103675F" w14:textId="14783E55" w:rsidR="003A0A0B" w:rsidRDefault="003A0A0B" w:rsidP="003A0A0B"/>
    <w:p w14:paraId="5AA180FA" w14:textId="3A4E0075" w:rsidR="003A0A0B" w:rsidRDefault="003A0A0B" w:rsidP="003A0A0B"/>
    <w:p w14:paraId="00DDCC05" w14:textId="0453BB52" w:rsidR="003A0A0B" w:rsidRDefault="003A0A0B" w:rsidP="003A0A0B"/>
    <w:p w14:paraId="57E87D15" w14:textId="07F951FC" w:rsidR="003A0A0B" w:rsidRDefault="00BB7E53" w:rsidP="003A0A0B">
      <w:r>
        <w:rPr>
          <w:noProof/>
        </w:rPr>
        <mc:AlternateContent>
          <mc:Choice Requires="wps">
            <w:drawing>
              <wp:anchor distT="0" distB="0" distL="114300" distR="114300" simplePos="0" relativeHeight="251893760" behindDoc="0" locked="0" layoutInCell="1" allowOverlap="1" wp14:anchorId="13840D1F" wp14:editId="1F3CCDDF">
                <wp:simplePos x="0" y="0"/>
                <wp:positionH relativeFrom="column">
                  <wp:posOffset>3137535</wp:posOffset>
                </wp:positionH>
                <wp:positionV relativeFrom="paragraph">
                  <wp:posOffset>220345</wp:posOffset>
                </wp:positionV>
                <wp:extent cx="648335" cy="467360"/>
                <wp:effectExtent l="0" t="0" r="0" b="0"/>
                <wp:wrapNone/>
                <wp:docPr id="47115" name="正方形/長方形 47115"/>
                <wp:cNvGraphicFramePr/>
                <a:graphic xmlns:a="http://schemas.openxmlformats.org/drawingml/2006/main">
                  <a:graphicData uri="http://schemas.microsoft.com/office/word/2010/wordprocessingShape">
                    <wps:wsp>
                      <wps:cNvSpPr/>
                      <wps:spPr>
                        <a:xfrm>
                          <a:off x="0" y="0"/>
                          <a:ext cx="648335" cy="467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7A5E9" w14:textId="77777777" w:rsidR="00FC4CA2" w:rsidRPr="00BB7E53" w:rsidRDefault="00FC4CA2"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満足度</w:t>
                            </w:r>
                          </w:p>
                          <w:p w14:paraId="4044C076" w14:textId="77777777" w:rsidR="00FC4CA2" w:rsidRPr="00BB7E53" w:rsidRDefault="00FC4CA2"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40D1F" id="正方形/長方形 47115" o:spid="_x0000_s1074" style="position:absolute;left:0;text-align:left;margin-left:247.05pt;margin-top:17.35pt;width:51.05pt;height:36.8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" filled="f" stroked="f" strokeweight="1pt">
                <v:textbox>
                  <w:txbxContent>
                    <w:p w14:paraId="6217A5E9" w14:textId="77777777" w:rsidR="00FC4CA2" w:rsidRPr="00BB7E53" w:rsidRDefault="00FC4CA2"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満足度</w:t>
                      </w:r>
                    </w:p>
                    <w:p w14:paraId="4044C076" w14:textId="77777777" w:rsidR="00FC4CA2" w:rsidRPr="00BB7E53" w:rsidRDefault="00FC4CA2"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の向上</w:t>
                      </w:r>
                    </w:p>
                  </w:txbxContent>
                </v:textbox>
              </v:rect>
            </w:pict>
          </mc:Fallback>
        </mc:AlternateContent>
      </w:r>
      <w:r>
        <w:rPr>
          <w:noProof/>
        </w:rPr>
        <mc:AlternateContent>
          <mc:Choice Requires="wps">
            <w:drawing>
              <wp:anchor distT="0" distB="0" distL="114300" distR="114300" simplePos="0" relativeHeight="251892736" behindDoc="0" locked="0" layoutInCell="1" allowOverlap="1" wp14:anchorId="1A77EA53" wp14:editId="7AB29FBA">
                <wp:simplePos x="0" y="0"/>
                <wp:positionH relativeFrom="column">
                  <wp:posOffset>3042920</wp:posOffset>
                </wp:positionH>
                <wp:positionV relativeFrom="paragraph">
                  <wp:posOffset>23494</wp:posOffset>
                </wp:positionV>
                <wp:extent cx="829310" cy="676275"/>
                <wp:effectExtent l="0" t="0" r="8890" b="9525"/>
                <wp:wrapNone/>
                <wp:docPr id="47114" name="上矢印 448"/>
                <wp:cNvGraphicFramePr/>
                <a:graphic xmlns:a="http://schemas.openxmlformats.org/drawingml/2006/main">
                  <a:graphicData uri="http://schemas.microsoft.com/office/word/2010/wordprocessingShape">
                    <wps:wsp>
                      <wps:cNvSpPr/>
                      <wps:spPr>
                        <a:xfrm>
                          <a:off x="0" y="0"/>
                          <a:ext cx="829310" cy="676275"/>
                        </a:xfrm>
                        <a:prstGeom prst="upArrow">
                          <a:avLst/>
                        </a:prstGeom>
                        <a:gradFill>
                          <a:gsLst>
                            <a:gs pos="0">
                              <a:srgbClr val="CBCBCB">
                                <a:alpha val="0"/>
                              </a:srgbClr>
                            </a:gs>
                            <a:gs pos="0">
                              <a:srgbClr val="5F5F5F"/>
                            </a:gs>
                            <a:gs pos="0">
                              <a:srgbClr val="5F5F5F"/>
                            </a:gs>
                            <a:gs pos="100000">
                              <a:srgbClr val="FFFFFF"/>
                            </a:gs>
                            <a:gs pos="100000">
                              <a:srgbClr val="B2B2B2"/>
                            </a:gs>
                            <a:gs pos="100000">
                              <a:srgbClr val="292929"/>
                            </a:gs>
                            <a:gs pos="100000">
                              <a:srgbClr val="777777"/>
                            </a:gs>
                            <a:gs pos="100000">
                              <a:srgbClr val="EAEAEA"/>
                            </a:gs>
                          </a:gsLst>
                          <a:lin ang="5400000" scaled="0"/>
                        </a:gradFill>
                        <a:ln w="25400" cap="flat" cmpd="sng" algn="ctr">
                          <a:noFill/>
                          <a:prstDash val="solid"/>
                        </a:ln>
                        <a:effectLst/>
                      </wps:spPr>
                      <wps:txbx>
                        <w:txbxContent>
                          <w:p w14:paraId="29F43C01" w14:textId="77777777" w:rsidR="00FC4CA2" w:rsidRDefault="00FC4CA2" w:rsidP="00F055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7EA5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48" o:spid="_x0000_s1075" type="#_x0000_t68" style="position:absolute;left:0;text-align:left;margin-left:239.6pt;margin-top:1.85pt;width:65.3pt;height:53.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" adj="10800" fillcolor="#cbcbcb" stroked="f" strokeweight="2pt">
                <v:fill color2="#eaeaea" o:opacity2="0" colors="0 #cbcbcb;0 #5f5f5f;0 #5f5f5f;1 white;1 #b2b2b2;1 #292929;1 #777;1 #eaeaea" focus="100%" type="gradient">
                  <o:fill v:ext="view" type="gradientUnscaled"/>
                </v:fill>
                <v:textbox>
                  <w:txbxContent>
                    <w:p w14:paraId="29F43C01" w14:textId="77777777" w:rsidR="00FC4CA2" w:rsidRDefault="00FC4CA2" w:rsidP="00F05577"/>
                  </w:txbxContent>
                </v:textbox>
              </v:shape>
            </w:pict>
          </mc:Fallback>
        </mc:AlternateContent>
      </w:r>
      <w:r w:rsidRPr="003A0A0B">
        <w:rPr>
          <w:noProof/>
        </w:rPr>
        <mc:AlternateContent>
          <mc:Choice Requires="wps">
            <w:drawing>
              <wp:anchor distT="0" distB="0" distL="114300" distR="114300" simplePos="0" relativeHeight="251879424" behindDoc="0" locked="0" layoutInCell="1" allowOverlap="1" wp14:anchorId="084BA023" wp14:editId="31A699DB">
                <wp:simplePos x="0" y="0"/>
                <wp:positionH relativeFrom="column">
                  <wp:posOffset>4824095</wp:posOffset>
                </wp:positionH>
                <wp:positionV relativeFrom="paragraph">
                  <wp:posOffset>42545</wp:posOffset>
                </wp:positionV>
                <wp:extent cx="1136650" cy="525145"/>
                <wp:effectExtent l="0" t="0" r="25400" b="27305"/>
                <wp:wrapNone/>
                <wp:docPr id="700" name="正方形/長方形 700"/>
                <wp:cNvGraphicFramePr/>
                <a:graphic xmlns:a="http://schemas.openxmlformats.org/drawingml/2006/main">
                  <a:graphicData uri="http://schemas.microsoft.com/office/word/2010/wordprocessingShape">
                    <wps:wsp>
                      <wps:cNvSpPr/>
                      <wps:spPr>
                        <a:xfrm>
                          <a:off x="0" y="0"/>
                          <a:ext cx="1136650" cy="525145"/>
                        </a:xfrm>
                        <a:prstGeom prst="rect">
                          <a:avLst/>
                        </a:prstGeom>
                        <a:solidFill>
                          <a:sysClr val="window" lastClr="FFFFFF"/>
                        </a:solidFill>
                        <a:ln w="12700" cap="flat" cmpd="sng" algn="ctr">
                          <a:solidFill>
                            <a:sysClr val="windowText" lastClr="000000">
                              <a:lumMod val="50000"/>
                              <a:lumOff val="50000"/>
                            </a:sysClr>
                          </a:solidFill>
                          <a:prstDash val="solid"/>
                        </a:ln>
                        <a:effectLst/>
                      </wps:spPr>
                      <wps:txbx>
                        <w:txbxContent>
                          <w:p w14:paraId="7491C047" w14:textId="77777777" w:rsidR="00FC4CA2" w:rsidRPr="006407E4" w:rsidRDefault="00FC4CA2"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４つの星</w:t>
                            </w:r>
                          </w:p>
                          <w:p w14:paraId="168A57C9" w14:textId="77777777" w:rsidR="00FC4CA2" w:rsidRPr="00B3084A" w:rsidRDefault="00FC4CA2"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r w:rsidRPr="00B3084A">
                              <w:rPr>
                                <w:rFonts w:ascii="HG丸ｺﾞｼｯｸM-PRO" w:eastAsia="HG丸ｺﾞｼｯｸM-PRO" w:hAnsi="HG丸ｺﾞｼｯｸM-PRO"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BA023" id="正方形/長方形 700" o:spid="_x0000_s1076" style="position:absolute;left:0;text-align:left;margin-left:379.85pt;margin-top:3.35pt;width:89.5pt;height:41.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" fillcolor="window" strokecolor="#7f7f7f" strokeweight="1pt">
                <v:textbox>
                  <w:txbxContent>
                    <w:p w14:paraId="7491C047" w14:textId="77777777" w:rsidR="00FC4CA2" w:rsidRPr="006407E4" w:rsidRDefault="00FC4CA2"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４つの星</w:t>
                      </w:r>
                    </w:p>
                    <w:p w14:paraId="168A57C9" w14:textId="77777777" w:rsidR="00FC4CA2" w:rsidRPr="00B3084A" w:rsidRDefault="00FC4CA2"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txbxContent>
                </v:textbox>
              </v:rect>
            </w:pict>
          </mc:Fallback>
        </mc:AlternateContent>
      </w:r>
      <w:r w:rsidRPr="00F05577">
        <w:rPr>
          <w:rFonts w:ascii="ＭＳ 明朝" w:eastAsia="ＭＳ 明朝" w:hAnsi="ＭＳ 明朝"/>
          <w:noProof/>
          <w:sz w:val="18"/>
          <w:szCs w:val="20"/>
        </w:rPr>
        <mc:AlternateContent>
          <mc:Choice Requires="wps">
            <w:drawing>
              <wp:anchor distT="0" distB="0" distL="114300" distR="114300" simplePos="0" relativeHeight="251908096" behindDoc="0" locked="0" layoutInCell="1" allowOverlap="1" wp14:anchorId="1BFC7600" wp14:editId="5F6946FD">
                <wp:simplePos x="0" y="0"/>
                <wp:positionH relativeFrom="column">
                  <wp:posOffset>394970</wp:posOffset>
                </wp:positionH>
                <wp:positionV relativeFrom="paragraph">
                  <wp:posOffset>52070</wp:posOffset>
                </wp:positionV>
                <wp:extent cx="1971675" cy="1076325"/>
                <wp:effectExtent l="0" t="0" r="28575" b="28575"/>
                <wp:wrapNone/>
                <wp:docPr id="69" name="角丸四角形 23"/>
                <wp:cNvGraphicFramePr/>
                <a:graphic xmlns:a="http://schemas.openxmlformats.org/drawingml/2006/main">
                  <a:graphicData uri="http://schemas.microsoft.com/office/word/2010/wordprocessingShape">
                    <wps:wsp>
                      <wps:cNvSpPr/>
                      <wps:spPr>
                        <a:xfrm>
                          <a:off x="0" y="0"/>
                          <a:ext cx="1971675" cy="1076325"/>
                        </a:xfrm>
                        <a:prstGeom prst="roundRect">
                          <a:avLst>
                            <a:gd name="adj" fmla="val 10464"/>
                          </a:avLst>
                        </a:prstGeom>
                        <a:noFill/>
                        <a:ln w="2540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5B85E268" id="角丸四角形 23" o:spid="_x0000_s1026" style="position:absolute;left:0;text-align:left;margin-left:31.1pt;margin-top:4.1pt;width:155.25pt;height:84.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" filled="f" strokecolor="gray [1629]" strokeweight="2pt">
                <v:stroke dashstyle="dash" joinstyle="miter"/>
              </v:roundrect>
            </w:pict>
          </mc:Fallback>
        </mc:AlternateContent>
      </w:r>
      <w:r w:rsidR="00C901C6" w:rsidRPr="00F05577">
        <w:rPr>
          <w:rFonts w:ascii="ＭＳ 明朝" w:eastAsia="ＭＳ 明朝" w:hAnsi="ＭＳ 明朝"/>
          <w:noProof/>
          <w:sz w:val="18"/>
          <w:szCs w:val="20"/>
        </w:rPr>
        <mc:AlternateContent>
          <mc:Choice Requires="wps">
            <w:drawing>
              <wp:anchor distT="0" distB="0" distL="114300" distR="114300" simplePos="0" relativeHeight="251890688" behindDoc="0" locked="0" layoutInCell="1" allowOverlap="1" wp14:anchorId="514DE742" wp14:editId="64D54F58">
                <wp:simplePos x="0" y="0"/>
                <wp:positionH relativeFrom="column">
                  <wp:posOffset>2442845</wp:posOffset>
                </wp:positionH>
                <wp:positionV relativeFrom="paragraph">
                  <wp:posOffset>52070</wp:posOffset>
                </wp:positionV>
                <wp:extent cx="1943100" cy="1076325"/>
                <wp:effectExtent l="0" t="0" r="19050" b="28575"/>
                <wp:wrapNone/>
                <wp:docPr id="47113" name="角丸四角形 23"/>
                <wp:cNvGraphicFramePr/>
                <a:graphic xmlns:a="http://schemas.openxmlformats.org/drawingml/2006/main">
                  <a:graphicData uri="http://schemas.microsoft.com/office/word/2010/wordprocessingShape">
                    <wps:wsp>
                      <wps:cNvSpPr/>
                      <wps:spPr>
                        <a:xfrm>
                          <a:off x="0" y="0"/>
                          <a:ext cx="1943100" cy="1076325"/>
                        </a:xfrm>
                        <a:prstGeom prst="roundRect">
                          <a:avLst>
                            <a:gd name="adj" fmla="val 10464"/>
                          </a:avLst>
                        </a:prstGeom>
                        <a:noFill/>
                        <a:ln w="2540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9037B03" id="角丸四角形 23" o:spid="_x0000_s1026" style="position:absolute;left:0;text-align:left;margin-left:192.35pt;margin-top:4.1pt;width:153pt;height:84.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" filled="f" strokecolor="gray [1629]" strokeweight="2pt">
                <v:stroke dashstyle="dash" joinstyle="miter"/>
              </v:roundrect>
            </w:pict>
          </mc:Fallback>
        </mc:AlternateContent>
      </w:r>
    </w:p>
    <w:p w14:paraId="0D138159" w14:textId="7DEA28BB" w:rsidR="003A0A0B" w:rsidRDefault="00BB7E53" w:rsidP="003A0A0B">
      <w:r>
        <w:rPr>
          <w:noProof/>
        </w:rPr>
        <mc:AlternateContent>
          <mc:Choice Requires="wps">
            <w:drawing>
              <wp:anchor distT="0" distB="0" distL="114300" distR="114300" simplePos="0" relativeHeight="251910144" behindDoc="0" locked="0" layoutInCell="1" allowOverlap="1" wp14:anchorId="361EC875" wp14:editId="6651D156">
                <wp:simplePos x="0" y="0"/>
                <wp:positionH relativeFrom="column">
                  <wp:posOffset>1075055</wp:posOffset>
                </wp:positionH>
                <wp:positionV relativeFrom="paragraph">
                  <wp:posOffset>104775</wp:posOffset>
                </wp:positionV>
                <wp:extent cx="648335" cy="46736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648335" cy="467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822DF" w14:textId="7D25CC51" w:rsidR="00FC4CA2" w:rsidRPr="00BB7E53" w:rsidRDefault="00FC4CA2" w:rsidP="00F05577">
                            <w:pPr>
                              <w:snapToGrid w:val="0"/>
                              <w:jc w:val="center"/>
                              <w:rPr>
                                <w:rFonts w:ascii="HG丸ｺﾞｼｯｸM-PRO" w:eastAsia="HG丸ｺﾞｼｯｸM-PRO" w:hAnsi="HG丸ｺﾞｼｯｸM-PRO"/>
                                <w:color w:val="000000" w:themeColor="text1"/>
                                <w:szCs w:val="21"/>
                              </w:rPr>
                            </w:pPr>
                            <w:r w:rsidRPr="00BB7E53">
                              <w:rPr>
                                <w:rFonts w:ascii="HG丸ｺﾞｼｯｸM-PRO" w:eastAsia="HG丸ｺﾞｼｯｸM-PRO" w:hAnsi="HG丸ｺﾞｼｯｸM-PRO" w:hint="eastAsia"/>
                                <w:color w:val="000000" w:themeColor="text1"/>
                                <w:szCs w:val="21"/>
                              </w:rPr>
                              <w:t>維持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EC875" id="正方形/長方形 70" o:spid="_x0000_s1077" style="position:absolute;left:0;text-align:left;margin-left:84.65pt;margin-top:8.25pt;width:51.05pt;height:36.8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" filled="f" stroked="f" strokeweight="1pt">
                <v:textbox>
                  <w:txbxContent>
                    <w:p w14:paraId="20F822DF" w14:textId="7D25CC51" w:rsidR="00FC4CA2" w:rsidRPr="00BB7E53" w:rsidRDefault="00FC4CA2" w:rsidP="00F05577">
                      <w:pPr>
                        <w:snapToGrid w:val="0"/>
                        <w:jc w:val="center"/>
                        <w:rPr>
                          <w:rFonts w:ascii="HG丸ｺﾞｼｯｸM-PRO" w:eastAsia="HG丸ｺﾞｼｯｸM-PRO" w:hAnsi="HG丸ｺﾞｼｯｸM-PRO"/>
                          <w:color w:val="000000" w:themeColor="text1"/>
                          <w:szCs w:val="21"/>
                        </w:rPr>
                      </w:pPr>
                      <w:r w:rsidRPr="00BB7E53">
                        <w:rPr>
                          <w:rFonts w:ascii="HG丸ｺﾞｼｯｸM-PRO" w:eastAsia="HG丸ｺﾞｼｯｸM-PRO" w:hAnsi="HG丸ｺﾞｼｯｸM-PRO" w:hint="eastAsia"/>
                          <w:color w:val="000000" w:themeColor="text1"/>
                          <w:szCs w:val="21"/>
                        </w:rPr>
                        <w:t>維持</w:t>
                      </w:r>
                    </w:p>
                  </w:txbxContent>
                </v:textbox>
              </v:rect>
            </w:pict>
          </mc:Fallback>
        </mc:AlternateContent>
      </w:r>
    </w:p>
    <w:p w14:paraId="4055F5CB" w14:textId="77777777" w:rsidR="003A0A0B" w:rsidRDefault="00F05577" w:rsidP="003A0A0B">
      <w:r w:rsidRPr="003A0A0B">
        <w:rPr>
          <w:noProof/>
        </w:rPr>
        <mc:AlternateContent>
          <mc:Choice Requires="wps">
            <w:drawing>
              <wp:anchor distT="0" distB="0" distL="114300" distR="114300" simplePos="0" relativeHeight="251880448" behindDoc="0" locked="0" layoutInCell="1" allowOverlap="1" wp14:anchorId="07A1EF8A" wp14:editId="6BD8BF6F">
                <wp:simplePos x="0" y="0"/>
                <wp:positionH relativeFrom="column">
                  <wp:posOffset>4824095</wp:posOffset>
                </wp:positionH>
                <wp:positionV relativeFrom="paragraph">
                  <wp:posOffset>156844</wp:posOffset>
                </wp:positionV>
                <wp:extent cx="1136650" cy="499745"/>
                <wp:effectExtent l="0" t="0" r="25400" b="14605"/>
                <wp:wrapNone/>
                <wp:docPr id="701" name="正方形/長方形 701"/>
                <wp:cNvGraphicFramePr/>
                <a:graphic xmlns:a="http://schemas.openxmlformats.org/drawingml/2006/main">
                  <a:graphicData uri="http://schemas.microsoft.com/office/word/2010/wordprocessingShape">
                    <wps:wsp>
                      <wps:cNvSpPr/>
                      <wps:spPr>
                        <a:xfrm>
                          <a:off x="0" y="0"/>
                          <a:ext cx="1136650" cy="499745"/>
                        </a:xfrm>
                        <a:prstGeom prst="rect">
                          <a:avLst/>
                        </a:prstGeom>
                        <a:solidFill>
                          <a:sysClr val="window" lastClr="FFFFFF"/>
                        </a:solidFill>
                        <a:ln w="12700" cap="flat" cmpd="sng" algn="ctr">
                          <a:solidFill>
                            <a:sysClr val="windowText" lastClr="000000">
                              <a:lumMod val="50000"/>
                              <a:lumOff val="50000"/>
                            </a:sysClr>
                          </a:solidFill>
                          <a:prstDash val="solid"/>
                        </a:ln>
                        <a:effectLst/>
                      </wps:spPr>
                      <wps:txbx>
                        <w:txbxContent>
                          <w:p w14:paraId="13BBE6EA" w14:textId="77777777" w:rsidR="00FC4CA2" w:rsidRPr="006407E4" w:rsidRDefault="00FC4CA2"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３つの星</w:t>
                            </w:r>
                          </w:p>
                          <w:p w14:paraId="2A965688" w14:textId="77777777" w:rsidR="00FC4CA2" w:rsidRPr="00B3084A" w:rsidRDefault="00FC4CA2"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1EF8A" id="正方形/長方形 701" o:spid="_x0000_s1078" style="position:absolute;left:0;text-align:left;margin-left:379.85pt;margin-top:12.35pt;width:89.5pt;height:39.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" fillcolor="window" strokecolor="#7f7f7f" strokeweight="1pt">
                <v:textbox>
                  <w:txbxContent>
                    <w:p w14:paraId="13BBE6EA" w14:textId="77777777" w:rsidR="00FC4CA2" w:rsidRPr="006407E4" w:rsidRDefault="00FC4CA2"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３つの星</w:t>
                      </w:r>
                    </w:p>
                    <w:p w14:paraId="2A965688" w14:textId="77777777" w:rsidR="00FC4CA2" w:rsidRPr="00B3084A" w:rsidRDefault="00FC4CA2"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txbxContent>
                </v:textbox>
              </v:rect>
            </w:pict>
          </mc:Fallback>
        </mc:AlternateContent>
      </w:r>
    </w:p>
    <w:p w14:paraId="3CC34B02" w14:textId="4C872FD5" w:rsidR="003A0A0B" w:rsidRDefault="003A0A0B" w:rsidP="003A0A0B"/>
    <w:p w14:paraId="2B215289" w14:textId="23241C1B" w:rsidR="003A0A0B" w:rsidRDefault="003A0A0B" w:rsidP="003A0A0B"/>
    <w:p w14:paraId="38681E32" w14:textId="2D826D46" w:rsidR="003A0A0B" w:rsidRDefault="00BB7E53" w:rsidP="003A0A0B">
      <w:r>
        <w:rPr>
          <w:noProof/>
        </w:rPr>
        <mc:AlternateContent>
          <mc:Choice Requires="wps">
            <w:drawing>
              <wp:anchor distT="0" distB="0" distL="114300" distR="114300" simplePos="0" relativeHeight="251888640" behindDoc="0" locked="0" layoutInCell="1" allowOverlap="1" wp14:anchorId="451119DD" wp14:editId="7534F471">
                <wp:simplePos x="0" y="0"/>
                <wp:positionH relativeFrom="column">
                  <wp:posOffset>2076450</wp:posOffset>
                </wp:positionH>
                <wp:positionV relativeFrom="paragraph">
                  <wp:posOffset>208280</wp:posOffset>
                </wp:positionV>
                <wp:extent cx="648335" cy="467360"/>
                <wp:effectExtent l="0" t="0" r="0" b="0"/>
                <wp:wrapNone/>
                <wp:docPr id="695" name="正方形/長方形 695"/>
                <wp:cNvGraphicFramePr/>
                <a:graphic xmlns:a="http://schemas.openxmlformats.org/drawingml/2006/main">
                  <a:graphicData uri="http://schemas.microsoft.com/office/word/2010/wordprocessingShape">
                    <wps:wsp>
                      <wps:cNvSpPr/>
                      <wps:spPr>
                        <a:xfrm>
                          <a:off x="0" y="0"/>
                          <a:ext cx="648335" cy="467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AF801" w14:textId="77777777" w:rsidR="00FC4CA2" w:rsidRPr="00BB7E53" w:rsidRDefault="00FC4CA2"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満足度</w:t>
                            </w:r>
                          </w:p>
                          <w:p w14:paraId="00F93E7F" w14:textId="77777777" w:rsidR="00FC4CA2" w:rsidRPr="00BB7E53" w:rsidRDefault="00FC4CA2"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119DD" id="正方形/長方形 695" o:spid="_x0000_s1079" style="position:absolute;left:0;text-align:left;margin-left:163.5pt;margin-top:16.4pt;width:51.05pt;height:36.8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" filled="f" stroked="f" strokeweight="1pt">
                <v:textbox>
                  <w:txbxContent>
                    <w:p w14:paraId="73AAF801" w14:textId="77777777" w:rsidR="00FC4CA2" w:rsidRPr="00BB7E53" w:rsidRDefault="00FC4CA2"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満足度</w:t>
                      </w:r>
                    </w:p>
                    <w:p w14:paraId="00F93E7F" w14:textId="77777777" w:rsidR="00FC4CA2" w:rsidRPr="00BB7E53" w:rsidRDefault="00FC4CA2"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の向上</w:t>
                      </w:r>
                    </w:p>
                  </w:txbxContent>
                </v:textbox>
              </v:rect>
            </w:pict>
          </mc:Fallback>
        </mc:AlternateContent>
      </w:r>
      <w:r>
        <w:rPr>
          <w:noProof/>
        </w:rPr>
        <mc:AlternateContent>
          <mc:Choice Requires="wps">
            <w:drawing>
              <wp:anchor distT="0" distB="0" distL="114300" distR="114300" simplePos="0" relativeHeight="251886592" behindDoc="0" locked="0" layoutInCell="1" allowOverlap="1" wp14:anchorId="57D77130" wp14:editId="0B927B48">
                <wp:simplePos x="0" y="0"/>
                <wp:positionH relativeFrom="column">
                  <wp:posOffset>1995170</wp:posOffset>
                </wp:positionH>
                <wp:positionV relativeFrom="paragraph">
                  <wp:posOffset>52070</wp:posOffset>
                </wp:positionV>
                <wp:extent cx="829310" cy="581660"/>
                <wp:effectExtent l="0" t="0" r="8890" b="8890"/>
                <wp:wrapNone/>
                <wp:docPr id="448" name="上矢印 448"/>
                <wp:cNvGraphicFramePr/>
                <a:graphic xmlns:a="http://schemas.openxmlformats.org/drawingml/2006/main">
                  <a:graphicData uri="http://schemas.microsoft.com/office/word/2010/wordprocessingShape">
                    <wps:wsp>
                      <wps:cNvSpPr/>
                      <wps:spPr>
                        <a:xfrm>
                          <a:off x="0" y="0"/>
                          <a:ext cx="829310" cy="581660"/>
                        </a:xfrm>
                        <a:prstGeom prst="upArrow">
                          <a:avLst/>
                        </a:prstGeom>
                        <a:gradFill>
                          <a:gsLst>
                            <a:gs pos="0">
                              <a:srgbClr val="CBCBCB">
                                <a:alpha val="0"/>
                              </a:srgbClr>
                            </a:gs>
                            <a:gs pos="0">
                              <a:srgbClr val="5F5F5F"/>
                            </a:gs>
                            <a:gs pos="0">
                              <a:srgbClr val="5F5F5F"/>
                            </a:gs>
                            <a:gs pos="100000">
                              <a:srgbClr val="FFFFFF"/>
                            </a:gs>
                            <a:gs pos="100000">
                              <a:srgbClr val="B2B2B2"/>
                            </a:gs>
                            <a:gs pos="100000">
                              <a:srgbClr val="292929"/>
                            </a:gs>
                            <a:gs pos="100000">
                              <a:srgbClr val="777777"/>
                            </a:gs>
                            <a:gs pos="100000">
                              <a:srgbClr val="EAEAEA"/>
                            </a:gs>
                          </a:gsLst>
                          <a:lin ang="5400000" scaled="0"/>
                        </a:gradFill>
                        <a:ln w="25400" cap="flat" cmpd="sng" algn="ctr">
                          <a:noFill/>
                          <a:prstDash val="solid"/>
                        </a:ln>
                        <a:effectLst/>
                      </wps:spPr>
                      <wps:txbx>
                        <w:txbxContent>
                          <w:p w14:paraId="7A1F3253" w14:textId="77777777" w:rsidR="00FC4CA2" w:rsidRDefault="00FC4CA2" w:rsidP="00F055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7130" id="_x0000_s1080" type="#_x0000_t68" style="position:absolute;left:0;text-align:left;margin-left:157.1pt;margin-top:4.1pt;width:65.3pt;height:45.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" adj="10800" fillcolor="#cbcbcb" stroked="f" strokeweight="2pt">
                <v:fill color2="#eaeaea" o:opacity2="0" colors="0 #cbcbcb;0 #5f5f5f;0 #5f5f5f;1 white;1 #b2b2b2;1 #292929;1 #777;1 #eaeaea" focus="100%" type="gradient">
                  <o:fill v:ext="view" type="gradientUnscaled"/>
                </v:fill>
                <v:textbox>
                  <w:txbxContent>
                    <w:p w14:paraId="7A1F3253" w14:textId="77777777" w:rsidR="00FC4CA2" w:rsidRDefault="00FC4CA2" w:rsidP="00F05577"/>
                  </w:txbxContent>
                </v:textbox>
              </v:shape>
            </w:pict>
          </mc:Fallback>
        </mc:AlternateContent>
      </w:r>
      <w:r w:rsidRPr="003A0A0B">
        <w:rPr>
          <w:noProof/>
        </w:rPr>
        <mc:AlternateContent>
          <mc:Choice Requires="wps">
            <w:drawing>
              <wp:anchor distT="0" distB="0" distL="114300" distR="114300" simplePos="0" relativeHeight="251881472" behindDoc="0" locked="0" layoutInCell="1" allowOverlap="1" wp14:anchorId="4F340DC3" wp14:editId="0D901FBF">
                <wp:simplePos x="0" y="0"/>
                <wp:positionH relativeFrom="column">
                  <wp:posOffset>4824095</wp:posOffset>
                </wp:positionH>
                <wp:positionV relativeFrom="paragraph">
                  <wp:posOffset>13970</wp:posOffset>
                </wp:positionV>
                <wp:extent cx="1136650" cy="787400"/>
                <wp:effectExtent l="0" t="0" r="25400" b="12700"/>
                <wp:wrapNone/>
                <wp:docPr id="702" name="正方形/長方形 702"/>
                <wp:cNvGraphicFramePr/>
                <a:graphic xmlns:a="http://schemas.openxmlformats.org/drawingml/2006/main">
                  <a:graphicData uri="http://schemas.microsoft.com/office/word/2010/wordprocessingShape">
                    <wps:wsp>
                      <wps:cNvSpPr/>
                      <wps:spPr>
                        <a:xfrm>
                          <a:off x="0" y="0"/>
                          <a:ext cx="1136650" cy="787400"/>
                        </a:xfrm>
                        <a:prstGeom prst="rect">
                          <a:avLst/>
                        </a:prstGeom>
                        <a:solidFill>
                          <a:sysClr val="window" lastClr="FFFFFF"/>
                        </a:solidFill>
                        <a:ln w="12700" cap="flat" cmpd="sng" algn="ctr">
                          <a:solidFill>
                            <a:sysClr val="windowText" lastClr="000000">
                              <a:lumMod val="50000"/>
                              <a:lumOff val="50000"/>
                            </a:sysClr>
                          </a:solidFill>
                          <a:prstDash val="solid"/>
                        </a:ln>
                        <a:effectLst/>
                      </wps:spPr>
                      <wps:txbx>
                        <w:txbxContent>
                          <w:p w14:paraId="31A60F93" w14:textId="77777777" w:rsidR="00FC4CA2" w:rsidRPr="006407E4" w:rsidRDefault="00FC4CA2" w:rsidP="001E7903">
                            <w:pPr>
                              <w:snapToGrid w:val="0"/>
                              <w:spacing w:beforeLines="20" w:before="72"/>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２つの星</w:t>
                            </w:r>
                          </w:p>
                          <w:p w14:paraId="4AB04B8D" w14:textId="77777777" w:rsidR="00FC4CA2" w:rsidRDefault="00FC4CA2"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p w14:paraId="684F2F32" w14:textId="77777777" w:rsidR="00FC4CA2" w:rsidRDefault="00FC4CA2" w:rsidP="003A0A0B">
                            <w:pPr>
                              <w:snapToGrid w:val="0"/>
                              <w:jc w:val="center"/>
                              <w:rPr>
                                <w:rFonts w:ascii="HG丸ｺﾞｼｯｸM-PRO" w:eastAsia="HG丸ｺﾞｼｯｸM-PRO" w:hAnsi="HG丸ｺﾞｼｯｸM-PRO"/>
                                <w:color w:val="000000" w:themeColor="text1"/>
                                <w:sz w:val="16"/>
                                <w:szCs w:val="16"/>
                              </w:rPr>
                            </w:pPr>
                          </w:p>
                          <w:p w14:paraId="40D27C3D" w14:textId="77777777" w:rsidR="00FC4CA2" w:rsidRDefault="00FC4CA2" w:rsidP="00BB7E53">
                            <w:pPr>
                              <w:snapToGrid w:val="0"/>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1つの星　-0.30以下</w:t>
                            </w:r>
                          </w:p>
                          <w:p w14:paraId="65F4F94A" w14:textId="77777777" w:rsidR="00FC4CA2" w:rsidRPr="00507700" w:rsidRDefault="00FC4CA2" w:rsidP="001E7903">
                            <w:pPr>
                              <w:snapToGrid w:val="0"/>
                              <w:spacing w:afterLines="50" w:after="180"/>
                              <w:ind w:leftChars="-67" w:left="-141" w:rightChars="-35" w:right="-73"/>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（★☆☆☆☆）該当なし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40DC3" id="正方形/長方形 702" o:spid="_x0000_s1081" style="position:absolute;left:0;text-align:left;margin-left:379.85pt;margin-top:1.1pt;width:89.5pt;height:6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" fillcolor="window" strokecolor="#7f7f7f" strokeweight="1pt">
                <v:textbox>
                  <w:txbxContent>
                    <w:p w14:paraId="31A60F93" w14:textId="77777777" w:rsidR="00FC4CA2" w:rsidRPr="006407E4" w:rsidRDefault="00FC4CA2" w:rsidP="001E7903">
                      <w:pPr>
                        <w:snapToGrid w:val="0"/>
                        <w:spacing w:beforeLines="20" w:before="72"/>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２つの星</w:t>
                      </w:r>
                    </w:p>
                    <w:p w14:paraId="4AB04B8D" w14:textId="77777777" w:rsidR="00FC4CA2" w:rsidRDefault="00FC4CA2"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p w14:paraId="684F2F32" w14:textId="77777777" w:rsidR="00FC4CA2" w:rsidRDefault="00FC4CA2" w:rsidP="003A0A0B">
                      <w:pPr>
                        <w:snapToGrid w:val="0"/>
                        <w:jc w:val="center"/>
                        <w:rPr>
                          <w:rFonts w:ascii="HG丸ｺﾞｼｯｸM-PRO" w:eastAsia="HG丸ｺﾞｼｯｸM-PRO" w:hAnsi="HG丸ｺﾞｼｯｸM-PRO"/>
                          <w:color w:val="000000" w:themeColor="text1"/>
                          <w:sz w:val="16"/>
                          <w:szCs w:val="16"/>
                        </w:rPr>
                      </w:pPr>
                    </w:p>
                    <w:p w14:paraId="40D27C3D" w14:textId="77777777" w:rsidR="00FC4CA2" w:rsidRDefault="00FC4CA2" w:rsidP="00BB7E53">
                      <w:pPr>
                        <w:snapToGrid w:val="0"/>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1つの星　-0.30以下</w:t>
                      </w:r>
                    </w:p>
                    <w:p w14:paraId="65F4F94A" w14:textId="77777777" w:rsidR="00FC4CA2" w:rsidRPr="00507700" w:rsidRDefault="00FC4CA2" w:rsidP="001E7903">
                      <w:pPr>
                        <w:snapToGrid w:val="0"/>
                        <w:spacing w:afterLines="50" w:after="180"/>
                        <w:ind w:leftChars="-67" w:left="-141" w:rightChars="-35" w:right="-73"/>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（★☆☆☆☆）該当なし</w:t>
                      </w:r>
                    </w:p>
                  </w:txbxContent>
                </v:textbox>
              </v:rect>
            </w:pict>
          </mc:Fallback>
        </mc:AlternateContent>
      </w:r>
      <w:r w:rsidR="00C901C6" w:rsidRPr="00F05577">
        <w:rPr>
          <w:rFonts w:ascii="ＭＳ 明朝" w:eastAsia="ＭＳ 明朝" w:hAnsi="ＭＳ 明朝"/>
          <w:noProof/>
          <w:sz w:val="18"/>
          <w:szCs w:val="20"/>
        </w:rPr>
        <mc:AlternateContent>
          <mc:Choice Requires="wps">
            <w:drawing>
              <wp:anchor distT="0" distB="0" distL="114300" distR="114300" simplePos="0" relativeHeight="251884544" behindDoc="0" locked="0" layoutInCell="1" allowOverlap="1" wp14:anchorId="4567CBAF" wp14:editId="6D1EAAC4">
                <wp:simplePos x="0" y="0"/>
                <wp:positionH relativeFrom="column">
                  <wp:posOffset>394970</wp:posOffset>
                </wp:positionH>
                <wp:positionV relativeFrom="paragraph">
                  <wp:posOffset>42545</wp:posOffset>
                </wp:positionV>
                <wp:extent cx="3990975" cy="758825"/>
                <wp:effectExtent l="0" t="0" r="28575" b="22225"/>
                <wp:wrapNone/>
                <wp:docPr id="23" name="角丸四角形 23"/>
                <wp:cNvGraphicFramePr/>
                <a:graphic xmlns:a="http://schemas.openxmlformats.org/drawingml/2006/main">
                  <a:graphicData uri="http://schemas.microsoft.com/office/word/2010/wordprocessingShape">
                    <wps:wsp>
                      <wps:cNvSpPr/>
                      <wps:spPr>
                        <a:xfrm>
                          <a:off x="0" y="0"/>
                          <a:ext cx="3990975" cy="758825"/>
                        </a:xfrm>
                        <a:prstGeom prst="roundRect">
                          <a:avLst>
                            <a:gd name="adj" fmla="val 15485"/>
                          </a:avLst>
                        </a:prstGeom>
                        <a:noFill/>
                        <a:ln w="2540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3B2CE7E" id="角丸四角形 23" o:spid="_x0000_s1026" style="position:absolute;left:0;text-align:left;margin-left:31.1pt;margin-top:3.35pt;width:314.25pt;height:5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" filled="f" strokecolor="gray [1629]" strokeweight="2pt">
                <v:stroke dashstyle="dash" joinstyle="miter"/>
              </v:roundrect>
            </w:pict>
          </mc:Fallback>
        </mc:AlternateContent>
      </w:r>
    </w:p>
    <w:p w14:paraId="0D5B487F" w14:textId="3C7851C3" w:rsidR="003A0A0B" w:rsidRDefault="00BB7E53" w:rsidP="003A0A0B">
      <w:r w:rsidRPr="003A0A0B">
        <w:rPr>
          <w:noProof/>
        </w:rPr>
        <mc:AlternateContent>
          <mc:Choice Requires="wpg">
            <w:drawing>
              <wp:anchor distT="0" distB="0" distL="114300" distR="114300" simplePos="0" relativeHeight="251882496" behindDoc="0" locked="0" layoutInCell="1" allowOverlap="1" wp14:anchorId="07FD2A9D" wp14:editId="4C8A0CE0">
                <wp:simplePos x="0" y="0"/>
                <wp:positionH relativeFrom="column">
                  <wp:posOffset>4831080</wp:posOffset>
                </wp:positionH>
                <wp:positionV relativeFrom="paragraph">
                  <wp:posOffset>171450</wp:posOffset>
                </wp:positionV>
                <wp:extent cx="1124585" cy="169545"/>
                <wp:effectExtent l="0" t="0" r="18415" b="20955"/>
                <wp:wrapNone/>
                <wp:docPr id="687" name="グループ化 687"/>
                <wp:cNvGraphicFramePr/>
                <a:graphic xmlns:a="http://schemas.openxmlformats.org/drawingml/2006/main">
                  <a:graphicData uri="http://schemas.microsoft.com/office/word/2010/wordprocessingGroup">
                    <wpg:wgp>
                      <wpg:cNvGrpSpPr/>
                      <wpg:grpSpPr>
                        <a:xfrm>
                          <a:off x="0" y="0"/>
                          <a:ext cx="1124585" cy="169545"/>
                          <a:chOff x="0" y="0"/>
                          <a:chExt cx="1124851" cy="169678"/>
                        </a:xfrm>
                      </wpg:grpSpPr>
                      <wps:wsp>
                        <wps:cNvPr id="30" name="直線コネクタ 30"/>
                        <wps:cNvCnPr/>
                        <wps:spPr>
                          <a:xfrm>
                            <a:off x="116959" y="0"/>
                            <a:ext cx="882502" cy="0"/>
                          </a:xfrm>
                          <a:prstGeom prst="line">
                            <a:avLst/>
                          </a:prstGeom>
                          <a:ln w="31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wps:spPr>
                          <a:xfrm flipV="1">
                            <a:off x="0" y="0"/>
                            <a:ext cx="116959" cy="169678"/>
                          </a:xfrm>
                          <a:prstGeom prst="line">
                            <a:avLst/>
                          </a:prstGeom>
                          <a:noFill/>
                          <a:ln w="3175" cap="flat" cmpd="sng" algn="ctr">
                            <a:solidFill>
                              <a:sysClr val="windowText" lastClr="000000">
                                <a:lumMod val="50000"/>
                                <a:lumOff val="50000"/>
                              </a:sysClr>
                            </a:solidFill>
                            <a:prstDash val="solid"/>
                            <a:miter lim="800000"/>
                          </a:ln>
                          <a:effectLst/>
                        </wps:spPr>
                        <wps:bodyPr/>
                      </wps:wsp>
                      <wps:wsp>
                        <wps:cNvPr id="677" name="直線コネクタ 677"/>
                        <wps:cNvCnPr/>
                        <wps:spPr>
                          <a:xfrm>
                            <a:off x="999461" y="0"/>
                            <a:ext cx="125390" cy="168910"/>
                          </a:xfrm>
                          <a:prstGeom prst="line">
                            <a:avLst/>
                          </a:prstGeom>
                          <a:noFill/>
                          <a:ln w="3175" cap="flat" cmpd="sng" algn="ctr">
                            <a:solidFill>
                              <a:sysClr val="windowText" lastClr="000000">
                                <a:lumMod val="50000"/>
                                <a:lumOff val="50000"/>
                              </a:sysClr>
                            </a:solidFill>
                            <a:prstDash val="solid"/>
                            <a:miter lim="800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D19BCE0" id="グループ化 687" o:spid="_x0000_s1026" style="position:absolute;left:0;text-align:left;margin-left:380.4pt;margin-top:13.5pt;width:88.55pt;height:13.35pt;z-index:251882496" coordsize="11248,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">
                <v:line id="直線コネクタ 30" o:spid="_x0000_s1027" style="position:absolute;visibility:visible;mso-wrap-style:square" from="1169,0" to="9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" strokecolor="gray [1629]" strokeweight=".25pt">
                  <v:stroke joinstyle="miter"/>
                </v:line>
                <v:line id="直線コネクタ 31" o:spid="_x0000_s1028" style="position:absolute;flip:y;visibility:visible;mso-wrap-style:square" from="0,0" to="1169,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" strokecolor="#7f7f7f" strokeweight=".25pt">
                  <v:stroke joinstyle="miter"/>
                </v:line>
                <v:line id="直線コネクタ 677" o:spid="_x0000_s1029" style="position:absolute;visibility:visible;mso-wrap-style:square" from="9994,0" to="11248,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" strokecolor="#7f7f7f" strokeweight=".25pt">
                  <v:stroke joinstyle="miter"/>
                </v:line>
              </v:group>
            </w:pict>
          </mc:Fallback>
        </mc:AlternateContent>
      </w:r>
    </w:p>
    <w:p w14:paraId="01F8EBEF" w14:textId="659C6916" w:rsidR="003A0A0B" w:rsidRDefault="003A0A0B" w:rsidP="003A0A0B"/>
    <w:p w14:paraId="457FE15A" w14:textId="77777777" w:rsidR="003A0A0B" w:rsidRDefault="003A0A0B" w:rsidP="003A0A0B"/>
    <w:p w14:paraId="55F51602" w14:textId="77777777" w:rsidR="003A0A0B" w:rsidRDefault="003A0A0B" w:rsidP="003A0A0B"/>
    <w:p w14:paraId="365A332D" w14:textId="77777777" w:rsidR="003A0A0B" w:rsidRDefault="003A0A0B" w:rsidP="003A0A0B"/>
    <w:p w14:paraId="3D6A2721" w14:textId="77777777" w:rsidR="003A0A0B" w:rsidRDefault="003A0A0B" w:rsidP="003A0A0B"/>
    <w:p w14:paraId="2C6BF867" w14:textId="77777777" w:rsidR="003A0A0B" w:rsidRPr="00684EDB" w:rsidRDefault="003A0A0B" w:rsidP="003A0A0B">
      <w:pPr>
        <w:snapToGrid w:val="0"/>
        <w:rPr>
          <w:rFonts w:ascii="ＭＳ 明朝" w:eastAsia="ＭＳ 明朝" w:hAnsi="ＭＳ 明朝"/>
          <w:sz w:val="18"/>
          <w:szCs w:val="20"/>
        </w:rPr>
      </w:pPr>
      <w:r w:rsidRPr="00684EDB">
        <w:rPr>
          <w:rFonts w:ascii="ＭＳ 明朝" w:eastAsia="ＭＳ 明朝" w:hAnsi="ＭＳ 明朝" w:hint="eastAsia"/>
          <w:sz w:val="18"/>
          <w:szCs w:val="20"/>
        </w:rPr>
        <w:t>※</w:t>
      </w:r>
      <w:r>
        <w:rPr>
          <w:rFonts w:ascii="ＭＳ 明朝" w:eastAsia="ＭＳ 明朝" w:hAnsi="ＭＳ 明朝" w:hint="eastAsia"/>
          <w:sz w:val="18"/>
          <w:szCs w:val="20"/>
        </w:rPr>
        <w:t>満足度</w:t>
      </w:r>
      <w:r w:rsidRPr="00684EDB">
        <w:rPr>
          <w:rFonts w:ascii="ＭＳ 明朝" w:eastAsia="ＭＳ 明朝" w:hAnsi="ＭＳ 明朝" w:hint="eastAsia"/>
          <w:sz w:val="18"/>
          <w:szCs w:val="20"/>
        </w:rPr>
        <w:t>＝（「</w:t>
      </w:r>
      <w:r>
        <w:rPr>
          <w:rFonts w:ascii="ＭＳ 明朝" w:eastAsia="ＭＳ 明朝" w:hAnsi="ＭＳ 明朝" w:hint="eastAsia"/>
          <w:sz w:val="18"/>
          <w:szCs w:val="20"/>
        </w:rPr>
        <w:t>満足</w:t>
      </w:r>
      <w:r w:rsidRPr="00684EDB">
        <w:rPr>
          <w:rFonts w:ascii="ＭＳ 明朝" w:eastAsia="ＭＳ 明朝" w:hAnsi="ＭＳ 明朝" w:hint="eastAsia"/>
          <w:sz w:val="18"/>
          <w:szCs w:val="20"/>
        </w:rPr>
        <w:t>」×２+「</w:t>
      </w:r>
      <w:r>
        <w:rPr>
          <w:rFonts w:ascii="ＭＳ 明朝" w:eastAsia="ＭＳ 明朝" w:hAnsi="ＭＳ 明朝" w:hint="eastAsia"/>
          <w:sz w:val="18"/>
          <w:szCs w:val="20"/>
        </w:rPr>
        <w:t>やや満足</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やや不満</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不満</w:t>
      </w:r>
      <w:r w:rsidRPr="00684EDB">
        <w:rPr>
          <w:rFonts w:ascii="ＭＳ 明朝" w:eastAsia="ＭＳ 明朝" w:hAnsi="ＭＳ 明朝" w:hint="eastAsia"/>
          <w:sz w:val="18"/>
          <w:szCs w:val="20"/>
        </w:rPr>
        <w:t>」×２）÷（無回答を除く回答者数）</w:t>
      </w:r>
    </w:p>
    <w:p w14:paraId="452551F9" w14:textId="77777777" w:rsidR="003A0A0B" w:rsidRDefault="003A0A0B" w:rsidP="003A0A0B">
      <w:pPr>
        <w:snapToGrid w:val="0"/>
        <w:rPr>
          <w:rFonts w:ascii="ＭＳ 明朝" w:eastAsia="ＭＳ 明朝" w:hAnsi="ＭＳ 明朝"/>
          <w:sz w:val="18"/>
          <w:szCs w:val="20"/>
        </w:rPr>
      </w:pPr>
      <w:r w:rsidRPr="00684EDB">
        <w:rPr>
          <w:rFonts w:ascii="ＭＳ 明朝" w:eastAsia="ＭＳ 明朝" w:hAnsi="ＭＳ 明朝" w:hint="eastAsia"/>
          <w:sz w:val="18"/>
          <w:szCs w:val="20"/>
        </w:rPr>
        <w:t>※</w:t>
      </w:r>
      <w:r>
        <w:rPr>
          <w:rFonts w:ascii="ＭＳ 明朝" w:eastAsia="ＭＳ 明朝" w:hAnsi="ＭＳ 明朝" w:hint="eastAsia"/>
          <w:sz w:val="18"/>
          <w:szCs w:val="20"/>
        </w:rPr>
        <w:t>重要度</w:t>
      </w:r>
      <w:r w:rsidRPr="00684EDB">
        <w:rPr>
          <w:rFonts w:ascii="ＭＳ 明朝" w:eastAsia="ＭＳ 明朝" w:hAnsi="ＭＳ 明朝" w:hint="eastAsia"/>
          <w:sz w:val="18"/>
          <w:szCs w:val="20"/>
        </w:rPr>
        <w:t>＝（「</w:t>
      </w:r>
      <w:r>
        <w:rPr>
          <w:rFonts w:ascii="ＭＳ 明朝" w:eastAsia="ＭＳ 明朝" w:hAnsi="ＭＳ 明朝" w:hint="eastAsia"/>
          <w:sz w:val="18"/>
          <w:szCs w:val="20"/>
        </w:rPr>
        <w:t>重要</w:t>
      </w:r>
      <w:r w:rsidRPr="00684EDB">
        <w:rPr>
          <w:rFonts w:ascii="ＭＳ 明朝" w:eastAsia="ＭＳ 明朝" w:hAnsi="ＭＳ 明朝" w:hint="eastAsia"/>
          <w:sz w:val="18"/>
          <w:szCs w:val="20"/>
        </w:rPr>
        <w:t>」×２+「</w:t>
      </w:r>
      <w:r>
        <w:rPr>
          <w:rFonts w:ascii="ＭＳ 明朝" w:eastAsia="ＭＳ 明朝" w:hAnsi="ＭＳ 明朝" w:hint="eastAsia"/>
          <w:sz w:val="18"/>
          <w:szCs w:val="20"/>
        </w:rPr>
        <w:t>やや重要</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あまり重要でない</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重要でない</w:t>
      </w:r>
      <w:r w:rsidRPr="00684EDB">
        <w:rPr>
          <w:rFonts w:ascii="ＭＳ 明朝" w:eastAsia="ＭＳ 明朝" w:hAnsi="ＭＳ 明朝" w:hint="eastAsia"/>
          <w:sz w:val="18"/>
          <w:szCs w:val="20"/>
        </w:rPr>
        <w:t>」×２）</w:t>
      </w:r>
    </w:p>
    <w:p w14:paraId="2D6A7A2B" w14:textId="77777777" w:rsidR="001E7903" w:rsidRDefault="003A0A0B" w:rsidP="003A0A0B">
      <w:pPr>
        <w:snapToGrid w:val="0"/>
        <w:ind w:firstLineChars="500" w:firstLine="900"/>
        <w:rPr>
          <w:rFonts w:ascii="ＭＳ 明朝" w:eastAsia="ＭＳ 明朝" w:hAnsi="ＭＳ 明朝"/>
          <w:sz w:val="18"/>
          <w:szCs w:val="20"/>
        </w:rPr>
      </w:pPr>
      <w:r w:rsidRPr="00684EDB">
        <w:rPr>
          <w:rFonts w:ascii="ＭＳ 明朝" w:eastAsia="ＭＳ 明朝" w:hAnsi="ＭＳ 明朝" w:hint="eastAsia"/>
          <w:sz w:val="18"/>
          <w:szCs w:val="20"/>
        </w:rPr>
        <w:t>÷（無回答を除く回答者数）</w:t>
      </w:r>
    </w:p>
    <w:p w14:paraId="15EF0C12" w14:textId="6D29627E" w:rsidR="001E7903" w:rsidRDefault="001E7903" w:rsidP="001E7903"/>
    <w:p w14:paraId="67B470A9" w14:textId="77777777" w:rsidR="003F35C6" w:rsidRDefault="003F35C6" w:rsidP="001E7903"/>
    <w:p w14:paraId="3D90F34D" w14:textId="6372A035" w:rsidR="001E7903" w:rsidRPr="00EE27CB" w:rsidRDefault="003F35C6" w:rsidP="003F35C6">
      <w:pPr>
        <w:spacing w:afterLines="50" w:after="180"/>
        <w:rPr>
          <w:rFonts w:ascii="HG丸ｺﾞｼｯｸM-PRO" w:eastAsia="HG丸ｺﾞｼｯｸM-PRO" w:hAnsi="HG丸ｺﾞｼｯｸM-PRO"/>
          <w:color w:val="000000" w:themeColor="text1"/>
        </w:rPr>
      </w:pPr>
      <w:r w:rsidRPr="00C901C6">
        <w:rPr>
          <w:rFonts w:ascii="HG丸ｺﾞｼｯｸM-PRO" w:eastAsia="HG丸ｺﾞｼｯｸM-PRO" w:hAnsi="HG丸ｺﾞｼｯｸM-PRO"/>
          <w:noProof/>
          <w:color w:val="FF0000"/>
          <w:szCs w:val="21"/>
        </w:rPr>
        <mc:AlternateContent>
          <mc:Choice Requires="wps">
            <w:drawing>
              <wp:anchor distT="0" distB="0" distL="114300" distR="114300" simplePos="0" relativeHeight="251905024" behindDoc="1" locked="0" layoutInCell="1" allowOverlap="1" wp14:anchorId="2F1A0376" wp14:editId="671CC7F6">
                <wp:simplePos x="0" y="0"/>
                <wp:positionH relativeFrom="margin">
                  <wp:align>right</wp:align>
                </wp:positionH>
                <wp:positionV relativeFrom="paragraph">
                  <wp:posOffset>274320</wp:posOffset>
                </wp:positionV>
                <wp:extent cx="5553075" cy="1866900"/>
                <wp:effectExtent l="0" t="0" r="9525" b="0"/>
                <wp:wrapNone/>
                <wp:docPr id="66" name="正方形/長方形 66"/>
                <wp:cNvGraphicFramePr/>
                <a:graphic xmlns:a="http://schemas.openxmlformats.org/drawingml/2006/main">
                  <a:graphicData uri="http://schemas.microsoft.com/office/word/2010/wordprocessingShape">
                    <wps:wsp>
                      <wps:cNvSpPr/>
                      <wps:spPr>
                        <a:xfrm>
                          <a:off x="0" y="0"/>
                          <a:ext cx="5553075" cy="1866900"/>
                        </a:xfrm>
                        <a:prstGeom prst="rect">
                          <a:avLst/>
                        </a:prstGeom>
                        <a:solidFill>
                          <a:schemeClr val="accent4">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C7944A4" id="正方形/長方形 66" o:spid="_x0000_s1026" style="position:absolute;left:0;text-align:left;margin-left:386.05pt;margin-top:21.6pt;width:437.25pt;height:147pt;z-index:-25141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" fillcolor="#fff2cc [663]" stroked="f" strokeweight=".5pt">
                <w10:wrap anchorx="margin"/>
              </v:rect>
            </w:pict>
          </mc:Fallback>
        </mc:AlternateContent>
      </w:r>
      <w:r w:rsidRPr="00C901C6">
        <w:rPr>
          <w:rFonts w:ascii="HG丸ｺﾞｼｯｸM-PRO" w:eastAsia="HG丸ｺﾞｼｯｸM-PRO" w:hAnsi="HG丸ｺﾞｼｯｸM-PRO" w:hint="eastAsia"/>
          <w:color w:val="FF0000"/>
        </w:rPr>
        <w:t xml:space="preserve">　</w:t>
      </w:r>
      <w:r w:rsidRPr="00EE27CB">
        <w:rPr>
          <w:rFonts w:ascii="HG丸ｺﾞｼｯｸM-PRO" w:eastAsia="HG丸ｺﾞｼｯｸM-PRO" w:hAnsi="HG丸ｺﾞｼｯｸM-PRO" w:hint="eastAsia"/>
          <w:color w:val="000000" w:themeColor="text1"/>
        </w:rPr>
        <w:t>【市民満足度設定の考え方】</w:t>
      </w:r>
    </w:p>
    <w:p w14:paraId="631FC95A" w14:textId="38FD9AB5" w:rsidR="001E7903" w:rsidRPr="00EE27CB" w:rsidRDefault="001E7903" w:rsidP="001E7903">
      <w:pPr>
        <w:rPr>
          <w:rFonts w:ascii="HG丸ｺﾞｼｯｸM-PRO" w:eastAsia="HG丸ｺﾞｼｯｸM-PRO" w:hAnsi="HG丸ｺﾞｼｯｸM-PRO"/>
          <w:color w:val="000000" w:themeColor="text1"/>
        </w:rPr>
      </w:pPr>
      <w:r w:rsidRPr="00C901C6">
        <w:rPr>
          <w:rFonts w:ascii="HG丸ｺﾞｼｯｸM-PRO" w:eastAsia="HG丸ｺﾞｼｯｸM-PRO" w:hAnsi="HG丸ｺﾞｼｯｸM-PRO" w:hint="eastAsia"/>
          <w:color w:val="FF0000"/>
        </w:rPr>
        <w:t xml:space="preserve">　　　　　　　</w:t>
      </w:r>
      <w:r w:rsidRPr="00EE27CB">
        <w:rPr>
          <w:rFonts w:ascii="HG丸ｺﾞｼｯｸM-PRO" w:eastAsia="HG丸ｺﾞｼｯｸM-PRO" w:hAnsi="HG丸ｺﾞｼｯｸM-PRO" w:hint="eastAsia"/>
          <w:color w:val="000000" w:themeColor="text1"/>
        </w:rPr>
        <w:t xml:space="preserve">　R</w:t>
      </w:r>
      <w:r w:rsidRPr="00EE27CB">
        <w:rPr>
          <w:rFonts w:ascii="HG丸ｺﾞｼｯｸM-PRO" w:eastAsia="HG丸ｺﾞｼｯｸM-PRO" w:hAnsi="HG丸ｺﾞｼｯｸM-PRO"/>
          <w:color w:val="000000" w:themeColor="text1"/>
        </w:rPr>
        <w:t>1</w:t>
      </w:r>
      <w:r w:rsidRPr="00EE27CB">
        <w:rPr>
          <w:rFonts w:ascii="HG丸ｺﾞｼｯｸM-PRO" w:eastAsia="HG丸ｺﾞｼｯｸM-PRO" w:hAnsi="HG丸ｺﾞｼｯｸM-PRO" w:hint="eastAsia"/>
          <w:color w:val="000000" w:themeColor="text1"/>
        </w:rPr>
        <w:t>市民意識調査の満足度　→　R</w:t>
      </w:r>
      <w:r w:rsidRPr="00EE27CB">
        <w:rPr>
          <w:rFonts w:ascii="HG丸ｺﾞｼｯｸM-PRO" w:eastAsia="HG丸ｺﾞｼｯｸM-PRO" w:hAnsi="HG丸ｺﾞｼｯｸM-PRO"/>
          <w:color w:val="000000" w:themeColor="text1"/>
        </w:rPr>
        <w:t>7</w:t>
      </w:r>
      <w:r w:rsidRPr="00EE27CB">
        <w:rPr>
          <w:rFonts w:ascii="HG丸ｺﾞｼｯｸM-PRO" w:eastAsia="HG丸ｺﾞｼｯｸM-PRO" w:hAnsi="HG丸ｺﾞｼｯｸM-PRO" w:hint="eastAsia"/>
          <w:color w:val="000000" w:themeColor="text1"/>
        </w:rPr>
        <w:t>目標</w:t>
      </w:r>
    </w:p>
    <w:p w14:paraId="652FD8C4" w14:textId="749095EE" w:rsidR="001E7903" w:rsidRPr="00EE27CB" w:rsidRDefault="001E7903" w:rsidP="001E7903">
      <w:pPr>
        <w:ind w:firstLineChars="200" w:firstLine="420"/>
        <w:rPr>
          <w:rFonts w:ascii="ＭＳ 明朝" w:eastAsia="ＭＳ 明朝" w:hAnsi="ＭＳ 明朝"/>
          <w:color w:val="000000" w:themeColor="text1"/>
        </w:rPr>
      </w:pPr>
      <w:r w:rsidRPr="00EE27CB">
        <w:rPr>
          <w:rFonts w:ascii="ＭＳ 明朝" w:eastAsia="ＭＳ 明朝" w:hAnsi="ＭＳ 明朝" w:hint="eastAsia"/>
          <w:color w:val="000000" w:themeColor="text1"/>
        </w:rPr>
        <w:t>★★★★★</w:t>
      </w:r>
      <w:r w:rsidRPr="00EE27CB">
        <w:rPr>
          <w:rFonts w:ascii="ＭＳ 明朝" w:eastAsia="ＭＳ 明朝" w:hAnsi="ＭＳ 明朝"/>
          <w:color w:val="000000" w:themeColor="text1"/>
        </w:rPr>
        <w:tab/>
        <w:t xml:space="preserve"> </w:t>
      </w:r>
      <w:r w:rsidRPr="00EE27CB">
        <w:rPr>
          <w:rFonts w:ascii="ＭＳ 明朝" w:eastAsia="ＭＳ 明朝" w:hAnsi="ＭＳ 明朝" w:hint="eastAsia"/>
          <w:color w:val="000000" w:themeColor="text1"/>
        </w:rPr>
        <w:t>0.3</w:t>
      </w:r>
      <w:r w:rsidRPr="00EE27CB">
        <w:rPr>
          <w:rFonts w:ascii="ＭＳ 明朝" w:eastAsia="ＭＳ 明朝" w:hAnsi="ＭＳ 明朝"/>
          <w:color w:val="000000" w:themeColor="text1"/>
        </w:rPr>
        <w:t xml:space="preserve"> </w:t>
      </w:r>
      <w:r w:rsidRPr="00EE27CB">
        <w:rPr>
          <w:rFonts w:ascii="ＭＳ 明朝" w:eastAsia="ＭＳ 明朝" w:hAnsi="ＭＳ 明朝" w:hint="eastAsia"/>
          <w:color w:val="000000" w:themeColor="text1"/>
        </w:rPr>
        <w:t>～</w:t>
      </w:r>
      <w:r w:rsidR="003F35C6" w:rsidRPr="00EE27CB">
        <w:rPr>
          <w:rFonts w:ascii="ＭＳ 明朝" w:eastAsia="ＭＳ 明朝" w:hAnsi="ＭＳ 明朝"/>
          <w:color w:val="000000" w:themeColor="text1"/>
        </w:rPr>
        <w:tab/>
      </w:r>
      <w:r w:rsidR="003F35C6" w:rsidRPr="00EE27CB">
        <w:rPr>
          <w:rFonts w:ascii="ＭＳ 明朝" w:eastAsia="ＭＳ 明朝" w:hAnsi="ＭＳ 明朝"/>
          <w:color w:val="000000" w:themeColor="text1"/>
        </w:rPr>
        <w:tab/>
      </w:r>
      <w:r w:rsidR="003F35C6" w:rsidRPr="00EE27CB">
        <w:rPr>
          <w:rFonts w:ascii="ＭＳ 明朝" w:eastAsia="ＭＳ 明朝" w:hAnsi="ＭＳ 明朝"/>
          <w:color w:val="000000" w:themeColor="text1"/>
        </w:rPr>
        <w:tab/>
      </w:r>
      <w:r w:rsidR="003F35C6" w:rsidRPr="00EE27CB">
        <w:rPr>
          <w:rFonts w:ascii="ＭＳ 明朝" w:eastAsia="ＭＳ 明朝" w:hAnsi="ＭＳ 明朝" w:hint="eastAsia"/>
          <w:color w:val="000000" w:themeColor="text1"/>
        </w:rPr>
        <w:t xml:space="preserve">　　　5つ星</w:t>
      </w:r>
      <w:r w:rsidR="00BB7E53" w:rsidRPr="00EE27CB">
        <w:rPr>
          <w:rFonts w:ascii="ＭＳ 明朝" w:eastAsia="ＭＳ 明朝" w:hAnsi="ＭＳ 明朝" w:hint="eastAsia"/>
          <w:color w:val="000000" w:themeColor="text1"/>
        </w:rPr>
        <w:t>を維持</w:t>
      </w:r>
    </w:p>
    <w:p w14:paraId="517A92FF" w14:textId="527A432E" w:rsidR="001E7903" w:rsidRPr="00EE27CB" w:rsidRDefault="001E7903" w:rsidP="001E7903">
      <w:pPr>
        <w:ind w:firstLineChars="200" w:firstLine="420"/>
        <w:rPr>
          <w:rFonts w:ascii="ＭＳ 明朝" w:eastAsia="ＭＳ 明朝" w:hAnsi="ＭＳ 明朝"/>
          <w:color w:val="000000" w:themeColor="text1"/>
        </w:rPr>
      </w:pPr>
      <w:r w:rsidRPr="00EE27CB">
        <w:rPr>
          <w:rFonts w:ascii="ＭＳ 明朝" w:eastAsia="ＭＳ 明朝" w:hAnsi="ＭＳ 明朝" w:hint="eastAsia"/>
          <w:color w:val="000000" w:themeColor="text1"/>
        </w:rPr>
        <w:t>★★★★</w:t>
      </w:r>
      <w:r w:rsidR="00BB7E53" w:rsidRPr="00EE27CB">
        <w:rPr>
          <w:rFonts w:ascii="ＭＳ 明朝" w:eastAsia="ＭＳ 明朝" w:hAnsi="ＭＳ 明朝" w:hint="eastAsia"/>
          <w:color w:val="000000" w:themeColor="text1"/>
        </w:rPr>
        <w:t>☆</w:t>
      </w:r>
      <w:r w:rsidRPr="00EE27CB">
        <w:rPr>
          <w:rFonts w:ascii="ＭＳ 明朝" w:eastAsia="ＭＳ 明朝" w:hAnsi="ＭＳ 明朝"/>
          <w:color w:val="000000" w:themeColor="text1"/>
        </w:rPr>
        <w:tab/>
        <w:t xml:space="preserve"> </w:t>
      </w:r>
      <w:r w:rsidRPr="00EE27CB">
        <w:rPr>
          <w:rFonts w:ascii="ＭＳ 明朝" w:eastAsia="ＭＳ 明朝" w:hAnsi="ＭＳ 明朝" w:hint="eastAsia"/>
          <w:color w:val="000000" w:themeColor="text1"/>
        </w:rPr>
        <w:t>0.1</w:t>
      </w:r>
      <w:r w:rsidRPr="00EE27CB">
        <w:rPr>
          <w:rFonts w:ascii="ＭＳ 明朝" w:eastAsia="ＭＳ 明朝" w:hAnsi="ＭＳ 明朝"/>
          <w:color w:val="000000" w:themeColor="text1"/>
        </w:rPr>
        <w:t xml:space="preserve"> </w:t>
      </w:r>
      <w:r w:rsidRPr="00EE27CB">
        <w:rPr>
          <w:rFonts w:ascii="ＭＳ 明朝" w:eastAsia="ＭＳ 明朝" w:hAnsi="ＭＳ 明朝" w:hint="eastAsia"/>
          <w:color w:val="000000" w:themeColor="text1"/>
        </w:rPr>
        <w:t xml:space="preserve">～ </w:t>
      </w:r>
      <w:r w:rsidRPr="00EE27CB">
        <w:rPr>
          <w:rFonts w:ascii="ＭＳ 明朝" w:eastAsia="ＭＳ 明朝" w:hAnsi="ＭＳ 明朝"/>
          <w:color w:val="000000" w:themeColor="text1"/>
        </w:rPr>
        <w:t xml:space="preserve"> </w:t>
      </w:r>
      <w:r w:rsidRPr="00EE27CB">
        <w:rPr>
          <w:rFonts w:ascii="ＭＳ 明朝" w:eastAsia="ＭＳ 明朝" w:hAnsi="ＭＳ 明朝" w:hint="eastAsia"/>
          <w:color w:val="000000" w:themeColor="text1"/>
        </w:rPr>
        <w:t>0.3以下</w:t>
      </w:r>
      <w:r w:rsidR="003F35C6" w:rsidRPr="00EE27CB">
        <w:rPr>
          <w:rFonts w:ascii="ＭＳ 明朝" w:eastAsia="ＭＳ 明朝" w:hAnsi="ＭＳ 明朝"/>
          <w:color w:val="000000" w:themeColor="text1"/>
        </w:rPr>
        <w:tab/>
      </w:r>
      <w:r w:rsidR="003F35C6" w:rsidRPr="00EE27CB">
        <w:rPr>
          <w:rFonts w:ascii="ＭＳ 明朝" w:eastAsia="ＭＳ 明朝" w:hAnsi="ＭＳ 明朝" w:hint="eastAsia"/>
          <w:color w:val="000000" w:themeColor="text1"/>
        </w:rPr>
        <w:t xml:space="preserve">　　　重要度高は5つ星、その他は4つ星</w:t>
      </w:r>
      <w:r w:rsidR="00BB7E53" w:rsidRPr="00EE27CB">
        <w:rPr>
          <w:rFonts w:ascii="ＭＳ 明朝" w:eastAsia="ＭＳ 明朝" w:hAnsi="ＭＳ 明朝" w:hint="eastAsia"/>
          <w:color w:val="000000" w:themeColor="text1"/>
        </w:rPr>
        <w:t>を維持</w:t>
      </w:r>
    </w:p>
    <w:p w14:paraId="2BB59B3B" w14:textId="766D88E2" w:rsidR="001E7903" w:rsidRPr="00EE27CB" w:rsidRDefault="001E7903" w:rsidP="001E7903">
      <w:pPr>
        <w:ind w:firstLineChars="200" w:firstLine="420"/>
        <w:rPr>
          <w:rFonts w:ascii="ＭＳ 明朝" w:eastAsia="ＭＳ 明朝" w:hAnsi="ＭＳ 明朝"/>
          <w:color w:val="000000" w:themeColor="text1"/>
        </w:rPr>
      </w:pPr>
      <w:r w:rsidRPr="00EE27CB">
        <w:rPr>
          <w:rFonts w:ascii="ＭＳ 明朝" w:eastAsia="ＭＳ 明朝" w:hAnsi="ＭＳ 明朝" w:hint="eastAsia"/>
          <w:color w:val="000000" w:themeColor="text1"/>
        </w:rPr>
        <w:t>★★★</w:t>
      </w:r>
      <w:r w:rsidR="00BB7E53" w:rsidRPr="00EE27CB">
        <w:rPr>
          <w:rFonts w:ascii="ＭＳ 明朝" w:eastAsia="ＭＳ 明朝" w:hAnsi="ＭＳ 明朝" w:hint="eastAsia"/>
          <w:color w:val="000000" w:themeColor="text1"/>
        </w:rPr>
        <w:t>☆☆</w:t>
      </w:r>
      <w:r w:rsidRPr="00EE27CB">
        <w:rPr>
          <w:rFonts w:ascii="ＭＳ 明朝" w:eastAsia="ＭＳ 明朝" w:hAnsi="ＭＳ 明朝"/>
          <w:color w:val="000000" w:themeColor="text1"/>
        </w:rPr>
        <w:tab/>
      </w:r>
      <w:r w:rsidRPr="00EE27CB">
        <w:rPr>
          <w:rFonts w:ascii="ＭＳ 明朝" w:eastAsia="ＭＳ 明朝" w:hAnsi="ＭＳ 明朝" w:hint="eastAsia"/>
          <w:color w:val="000000" w:themeColor="text1"/>
        </w:rPr>
        <w:t>-0.1</w:t>
      </w:r>
      <w:r w:rsidRPr="00EE27CB">
        <w:rPr>
          <w:rFonts w:ascii="ＭＳ 明朝" w:eastAsia="ＭＳ 明朝" w:hAnsi="ＭＳ 明朝"/>
          <w:color w:val="000000" w:themeColor="text1"/>
        </w:rPr>
        <w:t xml:space="preserve"> </w:t>
      </w:r>
      <w:r w:rsidRPr="00EE27CB">
        <w:rPr>
          <w:rFonts w:ascii="ＭＳ 明朝" w:eastAsia="ＭＳ 明朝" w:hAnsi="ＭＳ 明朝" w:hint="eastAsia"/>
          <w:color w:val="000000" w:themeColor="text1"/>
        </w:rPr>
        <w:t xml:space="preserve">～ </w:t>
      </w:r>
      <w:r w:rsidRPr="00EE27CB">
        <w:rPr>
          <w:rFonts w:ascii="ＭＳ 明朝" w:eastAsia="ＭＳ 明朝" w:hAnsi="ＭＳ 明朝"/>
          <w:color w:val="000000" w:themeColor="text1"/>
        </w:rPr>
        <w:t xml:space="preserve"> </w:t>
      </w:r>
      <w:r w:rsidRPr="00EE27CB">
        <w:rPr>
          <w:rFonts w:ascii="ＭＳ 明朝" w:eastAsia="ＭＳ 明朝" w:hAnsi="ＭＳ 明朝" w:hint="eastAsia"/>
          <w:color w:val="000000" w:themeColor="text1"/>
        </w:rPr>
        <w:t>0.1以下</w:t>
      </w:r>
      <w:r w:rsidR="003F35C6" w:rsidRPr="00EE27CB">
        <w:rPr>
          <w:rFonts w:ascii="ＭＳ 明朝" w:eastAsia="ＭＳ 明朝" w:hAnsi="ＭＳ 明朝"/>
          <w:color w:val="000000" w:themeColor="text1"/>
        </w:rPr>
        <w:tab/>
      </w:r>
      <w:r w:rsidR="003F35C6" w:rsidRPr="00EE27CB">
        <w:rPr>
          <w:rFonts w:ascii="ＭＳ 明朝" w:eastAsia="ＭＳ 明朝" w:hAnsi="ＭＳ 明朝" w:hint="eastAsia"/>
          <w:color w:val="000000" w:themeColor="text1"/>
        </w:rPr>
        <w:t xml:space="preserve">　　　重要度高は4つ星、その他は3つ星</w:t>
      </w:r>
      <w:r w:rsidR="00BB7E53" w:rsidRPr="00EE27CB">
        <w:rPr>
          <w:rFonts w:ascii="ＭＳ 明朝" w:eastAsia="ＭＳ 明朝" w:hAnsi="ＭＳ 明朝" w:hint="eastAsia"/>
          <w:color w:val="000000" w:themeColor="text1"/>
        </w:rPr>
        <w:t>を維持</w:t>
      </w:r>
    </w:p>
    <w:p w14:paraId="2F5F077D" w14:textId="4E5DBA04" w:rsidR="001E7903" w:rsidRPr="00EE27CB" w:rsidRDefault="001E7903" w:rsidP="001E7903">
      <w:pPr>
        <w:ind w:firstLineChars="200" w:firstLine="420"/>
        <w:rPr>
          <w:rFonts w:ascii="ＭＳ 明朝" w:eastAsia="ＭＳ 明朝" w:hAnsi="ＭＳ 明朝"/>
          <w:color w:val="000000" w:themeColor="text1"/>
        </w:rPr>
      </w:pPr>
      <w:r w:rsidRPr="00EE27CB">
        <w:rPr>
          <w:rFonts w:ascii="ＭＳ 明朝" w:eastAsia="ＭＳ 明朝" w:hAnsi="ＭＳ 明朝" w:hint="eastAsia"/>
          <w:color w:val="000000" w:themeColor="text1"/>
        </w:rPr>
        <w:t>★★</w:t>
      </w:r>
      <w:r w:rsidR="00BB7E53" w:rsidRPr="00EE27CB">
        <w:rPr>
          <w:rFonts w:ascii="ＭＳ 明朝" w:eastAsia="ＭＳ 明朝" w:hAnsi="ＭＳ 明朝" w:hint="eastAsia"/>
          <w:color w:val="000000" w:themeColor="text1"/>
        </w:rPr>
        <w:t>☆☆☆</w:t>
      </w:r>
      <w:r w:rsidRPr="00EE27CB">
        <w:rPr>
          <w:rFonts w:ascii="ＭＳ 明朝" w:eastAsia="ＭＳ 明朝" w:hAnsi="ＭＳ 明朝"/>
          <w:color w:val="000000" w:themeColor="text1"/>
        </w:rPr>
        <w:tab/>
      </w:r>
      <w:r w:rsidRPr="00EE27CB">
        <w:rPr>
          <w:rFonts w:ascii="ＭＳ 明朝" w:eastAsia="ＭＳ 明朝" w:hAnsi="ＭＳ 明朝" w:hint="eastAsia"/>
          <w:color w:val="000000" w:themeColor="text1"/>
        </w:rPr>
        <w:t>-0.3</w:t>
      </w:r>
      <w:r w:rsidRPr="00EE27CB">
        <w:rPr>
          <w:rFonts w:ascii="ＭＳ 明朝" w:eastAsia="ＭＳ 明朝" w:hAnsi="ＭＳ 明朝"/>
          <w:color w:val="000000" w:themeColor="text1"/>
        </w:rPr>
        <w:t xml:space="preserve"> </w:t>
      </w:r>
      <w:r w:rsidRPr="00EE27CB">
        <w:rPr>
          <w:rFonts w:ascii="ＭＳ 明朝" w:eastAsia="ＭＳ 明朝" w:hAnsi="ＭＳ 明朝" w:hint="eastAsia"/>
          <w:color w:val="000000" w:themeColor="text1"/>
        </w:rPr>
        <w:t>～ -0.1以下</w:t>
      </w:r>
      <w:r w:rsidR="003F35C6" w:rsidRPr="00EE27CB">
        <w:rPr>
          <w:rFonts w:ascii="ＭＳ 明朝" w:eastAsia="ＭＳ 明朝" w:hAnsi="ＭＳ 明朝"/>
          <w:color w:val="000000" w:themeColor="text1"/>
        </w:rPr>
        <w:tab/>
      </w:r>
      <w:r w:rsidR="003F35C6" w:rsidRPr="00EE27CB">
        <w:rPr>
          <w:rFonts w:ascii="ＭＳ 明朝" w:eastAsia="ＭＳ 明朝" w:hAnsi="ＭＳ 明朝" w:hint="eastAsia"/>
          <w:color w:val="000000" w:themeColor="text1"/>
        </w:rPr>
        <w:t xml:space="preserve">　　　3つ星</w:t>
      </w:r>
    </w:p>
    <w:p w14:paraId="3778144E" w14:textId="7FD2A5E4" w:rsidR="001E7903" w:rsidRPr="00EE27CB" w:rsidRDefault="001E7903" w:rsidP="001E7903">
      <w:pPr>
        <w:ind w:firstLineChars="200" w:firstLine="420"/>
        <w:rPr>
          <w:rFonts w:ascii="ＭＳ 明朝" w:eastAsia="ＭＳ 明朝" w:hAnsi="ＭＳ 明朝"/>
          <w:color w:val="000000" w:themeColor="text1"/>
        </w:rPr>
      </w:pPr>
      <w:r w:rsidRPr="00EE27CB">
        <w:rPr>
          <w:rFonts w:ascii="ＭＳ 明朝" w:eastAsia="ＭＳ 明朝" w:hAnsi="ＭＳ 明朝" w:hint="eastAsia"/>
          <w:color w:val="000000" w:themeColor="text1"/>
        </w:rPr>
        <w:t>★</w:t>
      </w:r>
      <w:r w:rsidR="00BB7E53" w:rsidRPr="00EE27CB">
        <w:rPr>
          <w:rFonts w:ascii="ＭＳ 明朝" w:eastAsia="ＭＳ 明朝" w:hAnsi="ＭＳ 明朝" w:hint="eastAsia"/>
          <w:color w:val="000000" w:themeColor="text1"/>
        </w:rPr>
        <w:t>☆☆☆☆</w:t>
      </w:r>
      <w:r w:rsidRPr="00EE27CB">
        <w:rPr>
          <w:rFonts w:ascii="ＭＳ 明朝" w:eastAsia="ＭＳ 明朝" w:hAnsi="ＭＳ 明朝"/>
          <w:color w:val="000000" w:themeColor="text1"/>
        </w:rPr>
        <w:tab/>
      </w:r>
      <w:r w:rsidRPr="00EE27CB">
        <w:rPr>
          <w:rFonts w:ascii="ＭＳ 明朝" w:eastAsia="ＭＳ 明朝" w:hAnsi="ＭＳ 明朝" w:hint="eastAsia"/>
          <w:color w:val="000000" w:themeColor="text1"/>
        </w:rPr>
        <w:t>-0.3</w:t>
      </w:r>
      <w:r w:rsidRPr="00EE27CB">
        <w:rPr>
          <w:rFonts w:ascii="ＭＳ 明朝" w:eastAsia="ＭＳ 明朝" w:hAnsi="ＭＳ 明朝"/>
          <w:color w:val="000000" w:themeColor="text1"/>
        </w:rPr>
        <w:t xml:space="preserve"> </w:t>
      </w:r>
      <w:r w:rsidRPr="00EE27CB">
        <w:rPr>
          <w:rFonts w:ascii="ＭＳ 明朝" w:eastAsia="ＭＳ 明朝" w:hAnsi="ＭＳ 明朝" w:hint="eastAsia"/>
          <w:color w:val="000000" w:themeColor="text1"/>
        </w:rPr>
        <w:t>以下</w:t>
      </w:r>
      <w:r w:rsidR="003F35C6" w:rsidRPr="00EE27CB">
        <w:rPr>
          <w:rFonts w:ascii="ＭＳ 明朝" w:eastAsia="ＭＳ 明朝" w:hAnsi="ＭＳ 明朝"/>
          <w:color w:val="000000" w:themeColor="text1"/>
        </w:rPr>
        <w:tab/>
      </w:r>
      <w:r w:rsidR="003F35C6" w:rsidRPr="00EE27CB">
        <w:rPr>
          <w:rFonts w:ascii="ＭＳ 明朝" w:eastAsia="ＭＳ 明朝" w:hAnsi="ＭＳ 明朝"/>
          <w:color w:val="000000" w:themeColor="text1"/>
        </w:rPr>
        <w:tab/>
      </w:r>
      <w:r w:rsidR="003F35C6" w:rsidRPr="00EE27CB">
        <w:rPr>
          <w:rFonts w:ascii="ＭＳ 明朝" w:eastAsia="ＭＳ 明朝" w:hAnsi="ＭＳ 明朝" w:hint="eastAsia"/>
          <w:color w:val="000000" w:themeColor="text1"/>
        </w:rPr>
        <w:t xml:space="preserve">　　　2つ星（該当なし）</w:t>
      </w:r>
    </w:p>
    <w:p w14:paraId="15B0D168" w14:textId="506E2B37" w:rsidR="003F35C6" w:rsidRPr="00EE27CB" w:rsidRDefault="003F35C6" w:rsidP="003F35C6">
      <w:pPr>
        <w:spacing w:beforeLines="50" w:before="180"/>
        <w:rPr>
          <w:rFonts w:ascii="HG丸ｺﾞｼｯｸM-PRO" w:eastAsia="HG丸ｺﾞｼｯｸM-PRO" w:hAnsi="HG丸ｺﾞｼｯｸM-PRO"/>
          <w:color w:val="000000" w:themeColor="text1"/>
        </w:rPr>
      </w:pPr>
      <w:r w:rsidRPr="00EE27CB">
        <w:rPr>
          <w:rFonts w:ascii="HG丸ｺﾞｼｯｸM-PRO" w:eastAsia="HG丸ｺﾞｼｯｸM-PRO" w:hAnsi="HG丸ｺﾞｼｯｸM-PRO" w:hint="eastAsia"/>
          <w:color w:val="000000" w:themeColor="text1"/>
        </w:rPr>
        <w:t xml:space="preserve">　　　※なおR</w:t>
      </w:r>
      <w:r w:rsidRPr="00EE27CB">
        <w:rPr>
          <w:rFonts w:ascii="HG丸ｺﾞｼｯｸM-PRO" w:eastAsia="HG丸ｺﾞｼｯｸM-PRO" w:hAnsi="HG丸ｺﾞｼｯｸM-PRO"/>
          <w:color w:val="000000" w:themeColor="text1"/>
        </w:rPr>
        <w:t>7</w:t>
      </w:r>
      <w:r w:rsidRPr="00EE27CB">
        <w:rPr>
          <w:rFonts w:ascii="HG丸ｺﾞｼｯｸM-PRO" w:eastAsia="HG丸ｺﾞｼｯｸM-PRO" w:hAnsi="HG丸ｺﾞｼｯｸM-PRO" w:hint="eastAsia"/>
          <w:color w:val="000000" w:themeColor="text1"/>
        </w:rPr>
        <w:t>目標については、所管課において再設定をした施策もあります。</w:t>
      </w:r>
    </w:p>
    <w:p w14:paraId="3E012EC1" w14:textId="77777777" w:rsidR="003F35C6" w:rsidRPr="003F35C6" w:rsidRDefault="003F35C6" w:rsidP="001E7903"/>
    <w:p w14:paraId="43C68D08" w14:textId="14AFB8E6" w:rsidR="003A0A0B" w:rsidRPr="001E7903" w:rsidRDefault="003A0A0B" w:rsidP="001E7903">
      <w:r w:rsidRPr="001E7903">
        <w:br w:type="page"/>
      </w:r>
    </w:p>
    <w:p w14:paraId="331D4200" w14:textId="0305B5CE" w:rsidR="000A7B97" w:rsidRDefault="00574877" w:rsidP="000A7B97">
      <w:r>
        <w:rPr>
          <w:noProof/>
        </w:rPr>
        <w:lastRenderedPageBreak/>
        <mc:AlternateContent>
          <mc:Choice Requires="wps">
            <w:drawing>
              <wp:anchor distT="0" distB="0" distL="114300" distR="114300" simplePos="0" relativeHeight="252124160" behindDoc="0" locked="0" layoutInCell="1" allowOverlap="1" wp14:anchorId="6CE847F2" wp14:editId="1B10C594">
                <wp:simplePos x="0" y="0"/>
                <wp:positionH relativeFrom="column">
                  <wp:posOffset>-272955</wp:posOffset>
                </wp:positionH>
                <wp:positionV relativeFrom="paragraph">
                  <wp:posOffset>-674209</wp:posOffset>
                </wp:positionV>
                <wp:extent cx="1064525" cy="638175"/>
                <wp:effectExtent l="0" t="19050" r="40640" b="47625"/>
                <wp:wrapNone/>
                <wp:docPr id="491" name="右矢印 491"/>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0EB3B6F5"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E847F2" id="右矢印 491" o:spid="_x0000_s1082" type="#_x0000_t13" style="position:absolute;left:0;text-align:left;margin-left:-21.5pt;margin-top:-53.1pt;width:83.8pt;height:50.2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" adj="15125" fillcolor="#fb89e5" strokecolor="#2f528f" strokeweight="1pt">
                <v:textbox>
                  <w:txbxContent>
                    <w:p w14:paraId="0EB3B6F5"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A4215B">
        <w:rPr>
          <w:noProof/>
        </w:rPr>
        <mc:AlternateContent>
          <mc:Choice Requires="wps">
            <w:drawing>
              <wp:anchor distT="0" distB="0" distL="114300" distR="114300" simplePos="0" relativeHeight="251939840" behindDoc="0" locked="0" layoutInCell="1" allowOverlap="1" wp14:anchorId="037CB19F" wp14:editId="5630195C">
                <wp:simplePos x="0" y="0"/>
                <wp:positionH relativeFrom="margin">
                  <wp:align>right</wp:align>
                </wp:positionH>
                <wp:positionV relativeFrom="paragraph">
                  <wp:posOffset>-667385</wp:posOffset>
                </wp:positionV>
                <wp:extent cx="4772025" cy="638175"/>
                <wp:effectExtent l="0" t="0" r="28575" b="28575"/>
                <wp:wrapNone/>
                <wp:docPr id="47129" name="テキスト ボックス 47129"/>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48FE2F58" w14:textId="12D74BDA" w:rsidR="00FC4CA2" w:rsidRPr="00124EC0" w:rsidRDefault="00FC4CA2" w:rsidP="00A4215B">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時代潮流、市の現状を整理しています。戦後最大の危機といわれる「新型コロナウイルス感染症」対策について特記しています。現時点では下野市が有するすべての資源を投入せざるを得ない課題です。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CB19F" id="テキスト ボックス 47129" o:spid="_x0000_s1083" type="#_x0000_t202" style="position:absolute;left:0;text-align:left;margin-left:324.55pt;margin-top:-52.55pt;width:375.75pt;height:50.25pt;z-index:25193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" fillcolor="white [3201]" strokeweight=".5pt">
                <v:textbox>
                  <w:txbxContent>
                    <w:p w14:paraId="48FE2F58" w14:textId="12D74BDA" w:rsidR="00FC4CA2" w:rsidRPr="00124EC0" w:rsidRDefault="00FC4CA2" w:rsidP="00A4215B">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時代潮流、市の現状を整理しています。戦後最大の危機といわれる「新型コロナウイルス感染症」対策について特記しています。現時点では下野市が有するすべての資源を投入せざるを得ない課題です。</w:t>
                      </w:r>
                    </w:p>
                  </w:txbxContent>
                </v:textbox>
                <w10:wrap anchorx="margin"/>
              </v:shape>
            </w:pict>
          </mc:Fallback>
        </mc:AlternateContent>
      </w:r>
      <w:r w:rsidR="000A7B97">
        <w:rPr>
          <w:noProof/>
        </w:rPr>
        <mc:AlternateContent>
          <mc:Choice Requires="wps">
            <w:drawing>
              <wp:anchor distT="45720" distB="45720" distL="114300" distR="114300" simplePos="0" relativeHeight="251680768" behindDoc="1" locked="0" layoutInCell="1" allowOverlap="1" wp14:anchorId="593ADB74" wp14:editId="0E49B4F8">
                <wp:simplePos x="0" y="0"/>
                <wp:positionH relativeFrom="column">
                  <wp:posOffset>-882869</wp:posOffset>
                </wp:positionH>
                <wp:positionV relativeFrom="paragraph">
                  <wp:posOffset>-892963</wp:posOffset>
                </wp:positionV>
                <wp:extent cx="7556740" cy="1291590"/>
                <wp:effectExtent l="0" t="0" r="6350" b="381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32452942" w14:textId="77777777" w:rsidR="00FC4CA2" w:rsidRDefault="00FC4CA2" w:rsidP="000A7B97">
                            <w:pPr>
                              <w:snapToGrid w:val="0"/>
                              <w:rPr>
                                <w:rFonts w:ascii="HGP創英角ｺﾞｼｯｸUB" w:eastAsia="HGP創英角ｺﾞｼｯｸUB" w:hAnsi="HGP創英角ｺﾞｼｯｸUB"/>
                                <w:color w:val="000000" w:themeColor="text1"/>
                              </w:rPr>
                            </w:pPr>
                          </w:p>
                          <w:p w14:paraId="224C9063" w14:textId="77777777" w:rsidR="00FC4CA2" w:rsidRDefault="00FC4CA2" w:rsidP="000A7B97">
                            <w:pPr>
                              <w:snapToGrid w:val="0"/>
                              <w:rPr>
                                <w:rFonts w:ascii="HGP創英角ｺﾞｼｯｸUB" w:eastAsia="HGP創英角ｺﾞｼｯｸUB" w:hAnsi="HGP創英角ｺﾞｼｯｸUB"/>
                                <w:color w:val="000000" w:themeColor="text1"/>
                              </w:rPr>
                            </w:pPr>
                          </w:p>
                          <w:p w14:paraId="6E4BF46A" w14:textId="77777777" w:rsidR="00FC4CA2" w:rsidRDefault="00FC4CA2" w:rsidP="000A7B97">
                            <w:pPr>
                              <w:snapToGrid w:val="0"/>
                              <w:rPr>
                                <w:rFonts w:ascii="HGP創英角ｺﾞｼｯｸUB" w:eastAsia="HGP創英角ｺﾞｼｯｸUB" w:hAnsi="HGP創英角ｺﾞｼｯｸUB"/>
                                <w:color w:val="000000" w:themeColor="text1"/>
                              </w:rPr>
                            </w:pPr>
                          </w:p>
                          <w:p w14:paraId="72EC672A" w14:textId="77777777" w:rsidR="00FC4CA2" w:rsidRDefault="00FC4CA2" w:rsidP="000A7B97">
                            <w:pPr>
                              <w:snapToGrid w:val="0"/>
                              <w:rPr>
                                <w:rFonts w:ascii="HGP創英角ｺﾞｼｯｸUB" w:eastAsia="HGP創英角ｺﾞｼｯｸUB" w:hAnsi="HGP創英角ｺﾞｼｯｸUB"/>
                                <w:color w:val="000000" w:themeColor="text1"/>
                              </w:rPr>
                            </w:pPr>
                          </w:p>
                          <w:p w14:paraId="723E9C62" w14:textId="6CAF2853" w:rsidR="00FC4CA2" w:rsidRPr="005F1E94" w:rsidRDefault="005F1E94" w:rsidP="000A7B97">
                            <w:pPr>
                              <w:snapToGrid w:val="0"/>
                              <w:ind w:firstLineChars="200" w:firstLine="480"/>
                              <w:rPr>
                                <w:rFonts w:ascii="HG丸ｺﾞｼｯｸM-PRO" w:eastAsia="HG丸ｺﾞｼｯｸM-PRO" w:hAnsi="HG丸ｺﾞｼｯｸM-PRO"/>
                                <w:i/>
                                <w:iCs/>
                                <w:color w:val="000000" w:themeColor="text1"/>
                                <w:sz w:val="24"/>
                                <w:szCs w:val="28"/>
                                <w:bdr w:val="single" w:sz="4" w:space="0" w:color="auto"/>
                              </w:rPr>
                            </w:pPr>
                            <w:r w:rsidRPr="005F1E94">
                              <w:rPr>
                                <w:rFonts w:ascii="HG丸ｺﾞｼｯｸM-PRO" w:eastAsia="HG丸ｺﾞｼｯｸM-PRO" w:hAnsi="HG丸ｺﾞｼｯｸM-PRO" w:hint="eastAsia"/>
                                <w:i/>
                                <w:iCs/>
                                <w:color w:val="000000" w:themeColor="text1"/>
                                <w:sz w:val="24"/>
                                <w:szCs w:val="28"/>
                                <w:bdr w:val="single" w:sz="4" w:space="0" w:color="auto"/>
                              </w:rPr>
                              <w:t xml:space="preserve">資　</w:t>
                            </w:r>
                            <w:r w:rsidRPr="005F1E94">
                              <w:rPr>
                                <w:rFonts w:ascii="HG丸ｺﾞｼｯｸM-PRO" w:eastAsia="HG丸ｺﾞｼｯｸM-PRO" w:hAnsi="HG丸ｺﾞｼｯｸM-PRO" w:hint="eastAsia"/>
                                <w:i/>
                                <w:iCs/>
                                <w:color w:val="000000" w:themeColor="text1"/>
                                <w:sz w:val="24"/>
                                <w:szCs w:val="28"/>
                                <w:bdr w:val="single" w:sz="4" w:space="0" w:color="auto"/>
                              </w:rPr>
                              <w:t>料</w:t>
                            </w:r>
                          </w:p>
                          <w:p w14:paraId="67024B9E" w14:textId="1F137A57" w:rsidR="00FC4CA2" w:rsidRPr="003C785E" w:rsidRDefault="005F1E94" w:rsidP="000A7B97">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②</w:t>
                            </w:r>
                            <w:r w:rsidR="00FC4CA2" w:rsidRPr="00420CAC">
                              <w:rPr>
                                <w:rFonts w:ascii="HGP創英角ｺﾞｼｯｸUB" w:eastAsia="HGP創英角ｺﾞｼｯｸUB" w:hAnsi="HGP創英角ｺﾞｼｯｸUB" w:hint="eastAsia"/>
                                <w:color w:val="000000" w:themeColor="text1"/>
                                <w:sz w:val="40"/>
                              </w:rPr>
                              <w:t xml:space="preserve">　</w:t>
                            </w:r>
                            <w:r w:rsidR="00FC4CA2">
                              <w:rPr>
                                <w:rFonts w:ascii="HGP創英角ｺﾞｼｯｸUB" w:eastAsia="HGP創英角ｺﾞｼｯｸUB" w:hAnsi="HGP創英角ｺﾞｼｯｸUB" w:hint="eastAsia"/>
                                <w:color w:val="000000" w:themeColor="text1"/>
                                <w:sz w:val="40"/>
                              </w:rPr>
                              <w:t>時代潮流・市の現状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ADB74" id="_x0000_s1084" type="#_x0000_t202" style="position:absolute;left:0;text-align:left;margin-left:-69.5pt;margin-top:-70.3pt;width:595pt;height:101.7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" fillcolor="#e2efd9 [665]" stroked="f">
                <v:fill opacity=".5" color2="white [21]" colors="0 #e2f0d9;.25 #e2f0d9" focus="100%" type="gradient"/>
                <v:textbox>
                  <w:txbxContent>
                    <w:p w14:paraId="32452942" w14:textId="77777777" w:rsidR="00FC4CA2" w:rsidRDefault="00FC4CA2" w:rsidP="000A7B97">
                      <w:pPr>
                        <w:snapToGrid w:val="0"/>
                        <w:rPr>
                          <w:rFonts w:ascii="HGP創英角ｺﾞｼｯｸUB" w:eastAsia="HGP創英角ｺﾞｼｯｸUB" w:hAnsi="HGP創英角ｺﾞｼｯｸUB"/>
                          <w:color w:val="000000" w:themeColor="text1"/>
                        </w:rPr>
                      </w:pPr>
                    </w:p>
                    <w:p w14:paraId="224C9063" w14:textId="77777777" w:rsidR="00FC4CA2" w:rsidRDefault="00FC4CA2" w:rsidP="000A7B97">
                      <w:pPr>
                        <w:snapToGrid w:val="0"/>
                        <w:rPr>
                          <w:rFonts w:ascii="HGP創英角ｺﾞｼｯｸUB" w:eastAsia="HGP創英角ｺﾞｼｯｸUB" w:hAnsi="HGP創英角ｺﾞｼｯｸUB"/>
                          <w:color w:val="000000" w:themeColor="text1"/>
                        </w:rPr>
                      </w:pPr>
                    </w:p>
                    <w:p w14:paraId="6E4BF46A" w14:textId="77777777" w:rsidR="00FC4CA2" w:rsidRDefault="00FC4CA2" w:rsidP="000A7B97">
                      <w:pPr>
                        <w:snapToGrid w:val="0"/>
                        <w:rPr>
                          <w:rFonts w:ascii="HGP創英角ｺﾞｼｯｸUB" w:eastAsia="HGP創英角ｺﾞｼｯｸUB" w:hAnsi="HGP創英角ｺﾞｼｯｸUB"/>
                          <w:color w:val="000000" w:themeColor="text1"/>
                        </w:rPr>
                      </w:pPr>
                    </w:p>
                    <w:p w14:paraId="72EC672A" w14:textId="77777777" w:rsidR="00FC4CA2" w:rsidRDefault="00FC4CA2" w:rsidP="000A7B97">
                      <w:pPr>
                        <w:snapToGrid w:val="0"/>
                        <w:rPr>
                          <w:rFonts w:ascii="HGP創英角ｺﾞｼｯｸUB" w:eastAsia="HGP創英角ｺﾞｼｯｸUB" w:hAnsi="HGP創英角ｺﾞｼｯｸUB"/>
                          <w:color w:val="000000" w:themeColor="text1"/>
                        </w:rPr>
                      </w:pPr>
                    </w:p>
                    <w:p w14:paraId="723E9C62" w14:textId="6CAF2853" w:rsidR="00FC4CA2" w:rsidRPr="005F1E94" w:rsidRDefault="005F1E94" w:rsidP="000A7B97">
                      <w:pPr>
                        <w:snapToGrid w:val="0"/>
                        <w:ind w:firstLineChars="200" w:firstLine="480"/>
                        <w:rPr>
                          <w:rFonts w:ascii="HG丸ｺﾞｼｯｸM-PRO" w:eastAsia="HG丸ｺﾞｼｯｸM-PRO" w:hAnsi="HG丸ｺﾞｼｯｸM-PRO"/>
                          <w:i/>
                          <w:iCs/>
                          <w:color w:val="000000" w:themeColor="text1"/>
                          <w:sz w:val="24"/>
                          <w:szCs w:val="28"/>
                          <w:bdr w:val="single" w:sz="4" w:space="0" w:color="auto"/>
                        </w:rPr>
                      </w:pPr>
                      <w:r w:rsidRPr="005F1E94">
                        <w:rPr>
                          <w:rFonts w:ascii="HG丸ｺﾞｼｯｸM-PRO" w:eastAsia="HG丸ｺﾞｼｯｸM-PRO" w:hAnsi="HG丸ｺﾞｼｯｸM-PRO" w:hint="eastAsia"/>
                          <w:i/>
                          <w:iCs/>
                          <w:color w:val="000000" w:themeColor="text1"/>
                          <w:sz w:val="24"/>
                          <w:szCs w:val="28"/>
                          <w:bdr w:val="single" w:sz="4" w:space="0" w:color="auto"/>
                        </w:rPr>
                        <w:t>資　料</w:t>
                      </w:r>
                    </w:p>
                    <w:p w14:paraId="67024B9E" w14:textId="1F137A57" w:rsidR="00FC4CA2" w:rsidRPr="003C785E" w:rsidRDefault="005F1E94" w:rsidP="000A7B97">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②</w:t>
                      </w:r>
                      <w:r w:rsidR="00FC4CA2" w:rsidRPr="00420CAC">
                        <w:rPr>
                          <w:rFonts w:ascii="HGP創英角ｺﾞｼｯｸUB" w:eastAsia="HGP創英角ｺﾞｼｯｸUB" w:hAnsi="HGP創英角ｺﾞｼｯｸUB" w:hint="eastAsia"/>
                          <w:color w:val="000000" w:themeColor="text1"/>
                          <w:sz w:val="40"/>
                        </w:rPr>
                        <w:t xml:space="preserve">　</w:t>
                      </w:r>
                      <w:r w:rsidR="00FC4CA2">
                        <w:rPr>
                          <w:rFonts w:ascii="HGP創英角ｺﾞｼｯｸUB" w:eastAsia="HGP創英角ｺﾞｼｯｸUB" w:hAnsi="HGP創英角ｺﾞｼｯｸUB" w:hint="eastAsia"/>
                          <w:color w:val="000000" w:themeColor="text1"/>
                          <w:sz w:val="40"/>
                        </w:rPr>
                        <w:t>時代潮流・市の現状</w:t>
                      </w:r>
                    </w:p>
                  </w:txbxContent>
                </v:textbox>
              </v:shape>
            </w:pict>
          </mc:Fallback>
        </mc:AlternateContent>
      </w:r>
    </w:p>
    <w:p w14:paraId="0479C887" w14:textId="2704ED06" w:rsidR="000A7B97" w:rsidRDefault="000A7B97" w:rsidP="000A7B97">
      <w:r>
        <w:rPr>
          <w:noProof/>
        </w:rPr>
        <mc:AlternateContent>
          <mc:Choice Requires="wps">
            <w:drawing>
              <wp:anchor distT="0" distB="0" distL="114300" distR="114300" simplePos="0" relativeHeight="251681792" behindDoc="1" locked="0" layoutInCell="1" allowOverlap="1" wp14:anchorId="5C2AB5F4" wp14:editId="3CB039B4">
                <wp:simplePos x="0" y="0"/>
                <wp:positionH relativeFrom="page">
                  <wp:align>right</wp:align>
                </wp:positionH>
                <wp:positionV relativeFrom="paragraph">
                  <wp:posOffset>161607</wp:posOffset>
                </wp:positionV>
                <wp:extent cx="7162800" cy="45719"/>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5766F5" id="正方形/長方形 20" o:spid="_x0000_s1026" style="position:absolute;left:0;text-align:left;margin-left:512.8pt;margin-top:12.7pt;width:564pt;height:3.6pt;flip:y;z-index:-251634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" fillcolor="#375623 [1609]" stroked="f" strokeweight="1pt">
                <w10:wrap anchorx="page"/>
              </v:rect>
            </w:pict>
          </mc:Fallback>
        </mc:AlternateContent>
      </w:r>
    </w:p>
    <w:p w14:paraId="4F0EA44E" w14:textId="76B38685" w:rsidR="000A7B97" w:rsidRDefault="00E17E99" w:rsidP="000A7B97">
      <w:pPr>
        <w:rPr>
          <w:rFonts w:ascii="HGP創英角ｺﾞｼｯｸUB" w:eastAsia="HGP創英角ｺﾞｼｯｸUB" w:hAnsi="HGP創英角ｺﾞｼｯｸUB"/>
          <w:color w:val="C00000"/>
          <w:sz w:val="28"/>
          <w:szCs w:val="24"/>
        </w:rPr>
      </w:pPr>
      <w:commentRangeStart w:id="4"/>
      <w:r>
        <w:rPr>
          <w:rFonts w:ascii="HGP創英角ｺﾞｼｯｸUB" w:eastAsia="HGP創英角ｺﾞｼｯｸUB" w:hAnsi="HGP創英角ｺﾞｼｯｸUB" w:hint="eastAsia"/>
          <w:color w:val="C00000"/>
          <w:sz w:val="28"/>
          <w:szCs w:val="24"/>
        </w:rPr>
        <w:t xml:space="preserve">　</w:t>
      </w:r>
      <w:commentRangeEnd w:id="4"/>
      <w:r>
        <w:rPr>
          <w:rStyle w:val="aa"/>
        </w:rPr>
        <w:commentReference w:id="4"/>
      </w:r>
      <w:r w:rsidR="000A7B97" w:rsidRPr="002E1CDE">
        <w:rPr>
          <w:noProof/>
          <w:color w:val="000000" w:themeColor="text1"/>
        </w:rPr>
        <mc:AlternateContent>
          <mc:Choice Requires="wps">
            <w:drawing>
              <wp:anchor distT="0" distB="0" distL="114300" distR="114300" simplePos="0" relativeHeight="251682816" behindDoc="0" locked="0" layoutInCell="1" allowOverlap="1" wp14:anchorId="45AC74AE" wp14:editId="4FA27D4A">
                <wp:simplePos x="0" y="0"/>
                <wp:positionH relativeFrom="margin">
                  <wp:posOffset>-53975</wp:posOffset>
                </wp:positionH>
                <wp:positionV relativeFrom="paragraph">
                  <wp:posOffset>259080</wp:posOffset>
                </wp:positionV>
                <wp:extent cx="5816600" cy="436226"/>
                <wp:effectExtent l="38100" t="38100" r="88900" b="9779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C13F1A" w14:textId="12E5A987" w:rsidR="00FC4CA2" w:rsidRPr="00483879" w:rsidRDefault="005F1E94" w:rsidP="000A7B97">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１</w:t>
                            </w:r>
                            <w:r w:rsidR="00FC4CA2" w:rsidRPr="00483879">
                              <w:rPr>
                                <w:rFonts w:ascii="HGP創英角ｺﾞｼｯｸUB" w:eastAsia="HGP創英角ｺﾞｼｯｸUB" w:hAnsi="HGP創英角ｺﾞｼｯｸUB"/>
                                <w:color w:val="FFFFFF" w:themeColor="background1"/>
                                <w:sz w:val="36"/>
                                <w:szCs w:val="32"/>
                              </w:rPr>
                              <w:t xml:space="preserve">　</w:t>
                            </w:r>
                            <w:r w:rsidR="00FC4CA2">
                              <w:rPr>
                                <w:rFonts w:ascii="HGP創英角ｺﾞｼｯｸUB" w:eastAsia="HGP創英角ｺﾞｼｯｸUB" w:hAnsi="HGP創英角ｺﾞｼｯｸUB" w:hint="eastAsia"/>
                                <w:color w:val="FFFFFF" w:themeColor="background1"/>
                                <w:sz w:val="36"/>
                                <w:szCs w:val="32"/>
                              </w:rPr>
                              <w:t>新型コロナウイルス感染症</w:t>
                            </w:r>
                            <w:r w:rsidR="00FC4CA2" w:rsidRPr="00AC4D90">
                              <w:rPr>
                                <w:rFonts w:ascii="HGP創英角ｺﾞｼｯｸUB" w:eastAsia="HGP創英角ｺﾞｼｯｸUB" w:hAnsi="HGP創英角ｺﾞｼｯｸUB" w:hint="eastAsia"/>
                                <w:color w:val="FFFFFF" w:themeColor="background1"/>
                                <w:sz w:val="36"/>
                                <w:szCs w:val="32"/>
                              </w:rPr>
                              <w:t>（</w:t>
                            </w:r>
                            <w:r w:rsidR="00FC4CA2" w:rsidRPr="00AC4D90">
                              <w:rPr>
                                <w:rFonts w:ascii="HGP創英角ｺﾞｼｯｸUB" w:eastAsia="HGP創英角ｺﾞｼｯｸUB" w:hAnsi="HGP創英角ｺﾞｼｯｸUB"/>
                                <w:color w:val="FFFFFF" w:themeColor="background1"/>
                                <w:sz w:val="36"/>
                                <w:szCs w:val="32"/>
                              </w:rPr>
                              <w:t>COVID-19）</w:t>
                            </w:r>
                            <w:r w:rsidR="00FC4CA2">
                              <w:rPr>
                                <w:rFonts w:ascii="HGP創英角ｺﾞｼｯｸUB" w:eastAsia="HGP創英角ｺﾞｼｯｸUB" w:hAnsi="HGP創英角ｺﾞｼｯｸUB" w:hint="eastAsia"/>
                                <w:color w:val="FFFFFF" w:themeColor="background1"/>
                                <w:sz w:val="36"/>
                                <w:szCs w:val="32"/>
                              </w:rPr>
                              <w:t>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AC74AE" id="正方形/長方形 21" o:spid="_x0000_s1085" style="position:absolute;left:0;text-align:left;margin-left:-4.25pt;margin-top:20.4pt;width:458pt;height:34.35pt;rotation:180;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" fillcolor="#70ad47 [3209]" stroked="f" strokeweight="1pt">
                <v:shadow on="t" color="black" opacity="26214f" origin="-.5,-.5" offset=".74836mm,.74836mm"/>
                <v:path arrowok="t"/>
                <v:textbox>
                  <w:txbxContent>
                    <w:p w14:paraId="6DC13F1A" w14:textId="12E5A987" w:rsidR="00FC4CA2" w:rsidRPr="00483879" w:rsidRDefault="005F1E94" w:rsidP="000A7B97">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１</w:t>
                      </w:r>
                      <w:r w:rsidR="00FC4CA2" w:rsidRPr="00483879">
                        <w:rPr>
                          <w:rFonts w:ascii="HGP創英角ｺﾞｼｯｸUB" w:eastAsia="HGP創英角ｺﾞｼｯｸUB" w:hAnsi="HGP創英角ｺﾞｼｯｸUB"/>
                          <w:color w:val="FFFFFF" w:themeColor="background1"/>
                          <w:sz w:val="36"/>
                          <w:szCs w:val="32"/>
                        </w:rPr>
                        <w:t xml:space="preserve">　</w:t>
                      </w:r>
                      <w:r w:rsidR="00FC4CA2">
                        <w:rPr>
                          <w:rFonts w:ascii="HGP創英角ｺﾞｼｯｸUB" w:eastAsia="HGP創英角ｺﾞｼｯｸUB" w:hAnsi="HGP創英角ｺﾞｼｯｸUB" w:hint="eastAsia"/>
                          <w:color w:val="FFFFFF" w:themeColor="background1"/>
                          <w:sz w:val="36"/>
                          <w:szCs w:val="32"/>
                        </w:rPr>
                        <w:t>新型コロナウイルス感染症</w:t>
                      </w:r>
                      <w:r w:rsidR="00FC4CA2" w:rsidRPr="00AC4D90">
                        <w:rPr>
                          <w:rFonts w:ascii="HGP創英角ｺﾞｼｯｸUB" w:eastAsia="HGP創英角ｺﾞｼｯｸUB" w:hAnsi="HGP創英角ｺﾞｼｯｸUB" w:hint="eastAsia"/>
                          <w:color w:val="FFFFFF" w:themeColor="background1"/>
                          <w:sz w:val="36"/>
                          <w:szCs w:val="32"/>
                        </w:rPr>
                        <w:t>（</w:t>
                      </w:r>
                      <w:r w:rsidR="00FC4CA2" w:rsidRPr="00AC4D90">
                        <w:rPr>
                          <w:rFonts w:ascii="HGP創英角ｺﾞｼｯｸUB" w:eastAsia="HGP創英角ｺﾞｼｯｸUB" w:hAnsi="HGP創英角ｺﾞｼｯｸUB"/>
                          <w:color w:val="FFFFFF" w:themeColor="background1"/>
                          <w:sz w:val="36"/>
                          <w:szCs w:val="32"/>
                        </w:rPr>
                        <w:t>COVID-19）</w:t>
                      </w:r>
                      <w:r w:rsidR="00FC4CA2">
                        <w:rPr>
                          <w:rFonts w:ascii="HGP創英角ｺﾞｼｯｸUB" w:eastAsia="HGP創英角ｺﾞｼｯｸUB" w:hAnsi="HGP創英角ｺﾞｼｯｸUB" w:hint="eastAsia"/>
                          <w:color w:val="FFFFFF" w:themeColor="background1"/>
                          <w:sz w:val="36"/>
                          <w:szCs w:val="32"/>
                        </w:rPr>
                        <w:t>対策</w:t>
                      </w:r>
                    </w:p>
                  </w:txbxContent>
                </v:textbox>
                <w10:wrap anchorx="margin"/>
              </v:rect>
            </w:pict>
          </mc:Fallback>
        </mc:AlternateContent>
      </w:r>
    </w:p>
    <w:p w14:paraId="7FC22630" w14:textId="735CF14C" w:rsidR="00AE65F4" w:rsidRDefault="00AE65F4" w:rsidP="00AE65F4">
      <w:pPr>
        <w:widowControl/>
        <w:ind w:leftChars="100" w:left="210" w:firstLineChars="100" w:firstLine="210"/>
        <w:jc w:val="left"/>
        <w:rPr>
          <w:rFonts w:ascii="HG丸ｺﾞｼｯｸM-PRO" w:eastAsia="HG丸ｺﾞｼｯｸM-PRO" w:hAnsi="HG丸ｺﾞｼｯｸM-PRO"/>
        </w:rPr>
      </w:pPr>
    </w:p>
    <w:p w14:paraId="73D70CB2" w14:textId="54438720" w:rsidR="003F1CFF" w:rsidRDefault="003F1CFF" w:rsidP="00AE65F4">
      <w:pPr>
        <w:widowControl/>
        <w:ind w:leftChars="100" w:left="210" w:firstLineChars="100" w:firstLine="210"/>
        <w:jc w:val="left"/>
        <w:rPr>
          <w:rFonts w:ascii="HG丸ｺﾞｼｯｸM-PRO" w:eastAsia="HG丸ｺﾞｼｯｸM-PRO" w:hAnsi="HG丸ｺﾞｼｯｸM-PRO"/>
        </w:rPr>
      </w:pPr>
    </w:p>
    <w:p w14:paraId="6B14C308" w14:textId="5BFD9195" w:rsidR="00C2671F" w:rsidRDefault="00C2671F" w:rsidP="00C2671F">
      <w:pPr>
        <w:widowControl/>
        <w:ind w:leftChars="100" w:left="210" w:firstLineChars="100" w:firstLine="210"/>
        <w:jc w:val="left"/>
        <w:rPr>
          <w:rFonts w:ascii="HG丸ｺﾞｼｯｸM-PRO" w:eastAsia="HG丸ｺﾞｼｯｸM-PRO" w:hAnsi="HG丸ｺﾞｼｯｸM-PRO"/>
          <w:szCs w:val="21"/>
        </w:rPr>
      </w:pPr>
    </w:p>
    <w:p w14:paraId="168AF728" w14:textId="2892A7F4" w:rsidR="00C2671F" w:rsidRPr="00C2671F" w:rsidRDefault="00C2671F" w:rsidP="00C2671F">
      <w:pPr>
        <w:widowControl/>
        <w:ind w:leftChars="100" w:left="210" w:firstLineChars="100" w:firstLine="210"/>
        <w:jc w:val="left"/>
        <w:rPr>
          <w:rFonts w:ascii="HG丸ｺﾞｼｯｸM-PRO" w:eastAsia="HG丸ｺﾞｼｯｸM-PRO" w:hAnsi="HG丸ｺﾞｼｯｸM-PRO"/>
          <w:color w:val="FF0000"/>
          <w:szCs w:val="21"/>
          <w:u w:val="single"/>
        </w:rPr>
      </w:pPr>
      <w:r w:rsidRPr="00C2671F">
        <w:rPr>
          <w:rFonts w:ascii="HG丸ｺﾞｼｯｸM-PRO" w:eastAsia="HG丸ｺﾞｼｯｸM-PRO" w:hAnsi="HG丸ｺﾞｼｯｸM-PRO" w:hint="eastAsia"/>
          <w:color w:val="FF0000"/>
          <w:szCs w:val="21"/>
          <w:u w:val="single"/>
        </w:rPr>
        <w:t>※随時更新</w:t>
      </w:r>
      <w:r w:rsidR="00E17E99">
        <w:rPr>
          <w:rFonts w:ascii="HG丸ｺﾞｼｯｸM-PRO" w:eastAsia="HG丸ｺﾞｼｯｸM-PRO" w:hAnsi="HG丸ｺﾞｼｯｸM-PRO" w:hint="eastAsia"/>
          <w:color w:val="FF0000"/>
          <w:szCs w:val="21"/>
          <w:u w:val="single"/>
        </w:rPr>
        <w:t>。</w:t>
      </w:r>
    </w:p>
    <w:p w14:paraId="6C3866B6" w14:textId="77777777" w:rsidR="00C2671F" w:rsidRPr="00C2671F" w:rsidRDefault="00C2671F" w:rsidP="00C2671F">
      <w:pPr>
        <w:widowControl/>
        <w:ind w:leftChars="100" w:left="210" w:firstLineChars="100" w:firstLine="210"/>
        <w:jc w:val="left"/>
        <w:rPr>
          <w:rFonts w:ascii="HG丸ｺﾞｼｯｸM-PRO" w:eastAsia="HG丸ｺﾞｼｯｸM-PRO" w:hAnsi="HG丸ｺﾞｼｯｸM-PRO"/>
          <w:szCs w:val="21"/>
        </w:rPr>
      </w:pPr>
    </w:p>
    <w:p w14:paraId="4F3CD06D" w14:textId="77777777" w:rsidR="00C2671F" w:rsidRPr="00C2671F" w:rsidRDefault="00C2671F" w:rsidP="00AE65F4">
      <w:pPr>
        <w:widowControl/>
        <w:ind w:leftChars="100" w:left="210" w:firstLineChars="100" w:firstLine="210"/>
        <w:jc w:val="left"/>
        <w:rPr>
          <w:rFonts w:ascii="HG丸ｺﾞｼｯｸM-PRO" w:eastAsia="HG丸ｺﾞｼｯｸM-PRO" w:hAnsi="HG丸ｺﾞｼｯｸM-PRO"/>
        </w:rPr>
      </w:pPr>
    </w:p>
    <w:p w14:paraId="60C86398" w14:textId="169DEC93" w:rsidR="00AC4D90" w:rsidRDefault="00AC4D90" w:rsidP="003F1CFF">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新型コロナウイルス感染症</w:t>
      </w:r>
      <w:r>
        <w:rPr>
          <w:rFonts w:ascii="HG丸ｺﾞｼｯｸM-PRO" w:eastAsia="HG丸ｺﾞｼｯｸM-PRO" w:hAnsi="HG丸ｺﾞｼｯｸM-PRO" w:hint="eastAsia"/>
        </w:rPr>
        <w:t>（</w:t>
      </w:r>
      <w:r w:rsidRPr="00AC4D90">
        <w:rPr>
          <w:rFonts w:ascii="HG丸ｺﾞｼｯｸM-PRO" w:eastAsia="HG丸ｺﾞｼｯｸM-PRO" w:hAnsi="HG丸ｺﾞｼｯｸM-PRO"/>
        </w:rPr>
        <w:t>COVID-19</w:t>
      </w:r>
      <w:r>
        <w:rPr>
          <w:rFonts w:ascii="HG丸ｺﾞｼｯｸM-PRO" w:eastAsia="HG丸ｺﾞｼｯｸM-PRO" w:hAnsi="HG丸ｺﾞｼｯｸM-PRO" w:hint="eastAsia"/>
        </w:rPr>
        <w:t>）</w:t>
      </w:r>
      <w:r w:rsidRPr="00AC4D90">
        <w:rPr>
          <w:rFonts w:ascii="HG丸ｺﾞｼｯｸM-PRO" w:eastAsia="HG丸ｺﾞｼｯｸM-PRO" w:hAnsi="HG丸ｺﾞｼｯｸM-PRO" w:hint="eastAsia"/>
        </w:rPr>
        <w:t>は、「新型コロナウイルス（</w:t>
      </w:r>
      <w:r w:rsidRPr="00AC4D90">
        <w:rPr>
          <w:rFonts w:ascii="HG丸ｺﾞｼｯｸM-PRO" w:eastAsia="HG丸ｺﾞｼｯｸM-PRO" w:hAnsi="HG丸ｺﾞｼｯｸM-PRO"/>
        </w:rPr>
        <w:t>SARS-CoV-2）」</w:t>
      </w:r>
      <w:r>
        <w:rPr>
          <w:rFonts w:ascii="HG丸ｺﾞｼｯｸM-PRO" w:eastAsia="HG丸ｺﾞｼｯｸM-PRO" w:hAnsi="HG丸ｺﾞｼｯｸM-PRO" w:hint="eastAsia"/>
        </w:rPr>
        <w:t>により発症する。</w:t>
      </w:r>
      <w:r w:rsidRPr="00AC4D90">
        <w:rPr>
          <w:rFonts w:ascii="HG丸ｺﾞｼｯｸM-PRO" w:eastAsia="HG丸ｺﾞｼｯｸM-PRO" w:hAnsi="HG丸ｺﾞｼｯｸM-PRO"/>
        </w:rPr>
        <w:t>コロナウイルスには、一般の風邪の原因となるウイルスや、「重症急性呼吸器症候群（ＳＡＲＳ）」や2012年以降発生している「中東呼吸器症候群（ＭＥＲＳ）」ウイルスが含まれます。</w:t>
      </w:r>
    </w:p>
    <w:p w14:paraId="287AF265" w14:textId="58885740" w:rsidR="003F1CFF" w:rsidRDefault="00AC4D90" w:rsidP="003F1CFF">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新型コロナウイルス感染症</w:t>
      </w:r>
      <w:r>
        <w:rPr>
          <w:rFonts w:ascii="HG丸ｺﾞｼｯｸM-PRO" w:eastAsia="HG丸ｺﾞｼｯｸM-PRO" w:hAnsi="HG丸ｺﾞｼｯｸM-PRO" w:hint="eastAsia"/>
        </w:rPr>
        <w:t>は、</w:t>
      </w:r>
      <w:r w:rsidRPr="00AC4D90">
        <w:rPr>
          <w:rFonts w:ascii="HG丸ｺﾞｼｯｸM-PRO" w:eastAsia="HG丸ｺﾞｼｯｸM-PRO" w:hAnsi="HG丸ｺﾞｼｯｸM-PRO"/>
        </w:rPr>
        <w:t>2019年12月</w:t>
      </w:r>
      <w:r w:rsidR="00AF2BA4">
        <w:rPr>
          <w:rFonts w:ascii="HG丸ｺﾞｼｯｸM-PRO" w:eastAsia="HG丸ｺﾞｼｯｸM-PRO" w:hAnsi="HG丸ｺﾞｼｯｸM-PRO" w:hint="eastAsia"/>
        </w:rPr>
        <w:t>に</w:t>
      </w:r>
      <w:r w:rsidRPr="00AC4D90">
        <w:rPr>
          <w:rFonts w:ascii="HG丸ｺﾞｼｯｸM-PRO" w:eastAsia="HG丸ｺﾞｼｯｸM-PRO" w:hAnsi="HG丸ｺﾞｼｯｸM-PRO"/>
        </w:rPr>
        <w:t>中華人民共和国湖北省武漢市において確認され</w:t>
      </w:r>
      <w:r w:rsidR="00AF2BA4">
        <w:rPr>
          <w:rFonts w:ascii="HG丸ｺﾞｼｯｸM-PRO" w:eastAsia="HG丸ｺﾞｼｯｸM-PRO" w:hAnsi="HG丸ｺﾞｼｯｸM-PRO" w:hint="eastAsia"/>
        </w:rPr>
        <w:t>、</w:t>
      </w:r>
      <w:r w:rsidRPr="00AC4D90">
        <w:rPr>
          <w:rFonts w:ascii="HG丸ｺﾞｼｯｸM-PRO" w:eastAsia="HG丸ｺﾞｼｯｸM-PRO" w:hAnsi="HG丸ｺﾞｼｯｸM-PRO"/>
        </w:rPr>
        <w:t>世界保健機関（WHO）は2020年1月30日</w:t>
      </w:r>
      <w:r w:rsidR="00AF2BA4">
        <w:rPr>
          <w:rFonts w:ascii="HG丸ｺﾞｼｯｸM-PRO" w:eastAsia="HG丸ｺﾞｼｯｸM-PRO" w:hAnsi="HG丸ｺﾞｼｯｸM-PRO" w:hint="eastAsia"/>
        </w:rPr>
        <w:t>に</w:t>
      </w:r>
      <w:r w:rsidRPr="00AC4D90">
        <w:rPr>
          <w:rFonts w:ascii="HG丸ｺﾞｼｯｸM-PRO" w:eastAsia="HG丸ｺﾞｼｯｸM-PRO" w:hAnsi="HG丸ｺﾞｼｯｸM-PRO"/>
        </w:rPr>
        <w:t>「国際的に懸念される公衆衛生上の緊急事態（PHEIC）」を宣言</w:t>
      </w:r>
      <w:r w:rsidR="00AF2BA4">
        <w:rPr>
          <w:rFonts w:ascii="HG丸ｺﾞｼｯｸM-PRO" w:eastAsia="HG丸ｺﾞｼｯｸM-PRO" w:hAnsi="HG丸ｺﾞｼｯｸM-PRO" w:hint="eastAsia"/>
        </w:rPr>
        <w:t>、</w:t>
      </w:r>
      <w:r w:rsidRPr="00AC4D90">
        <w:rPr>
          <w:rFonts w:ascii="HG丸ｺﾞｼｯｸM-PRO" w:eastAsia="HG丸ｺﾞｼｯｸM-PRO" w:hAnsi="HG丸ｺﾞｼｯｸM-PRO"/>
        </w:rPr>
        <w:t>3月11日</w:t>
      </w:r>
      <w:r w:rsidR="00AF2BA4">
        <w:rPr>
          <w:rFonts w:ascii="HG丸ｺﾞｼｯｸM-PRO" w:eastAsia="HG丸ｺﾞｼｯｸM-PRO" w:hAnsi="HG丸ｺﾞｼｯｸM-PRO" w:hint="eastAsia"/>
        </w:rPr>
        <w:t>に</w:t>
      </w:r>
      <w:r w:rsidRPr="00AC4D90">
        <w:rPr>
          <w:rFonts w:ascii="HG丸ｺﾞｼｯｸM-PRO" w:eastAsia="HG丸ｺﾞｼｯｸM-PRO" w:hAnsi="HG丸ｺﾞｼｯｸM-PRO"/>
        </w:rPr>
        <w:t>パンデミック（世界的な大流行）とみなせると表明し</w:t>
      </w:r>
      <w:r w:rsidR="00AF2BA4">
        <w:rPr>
          <w:rFonts w:ascii="HG丸ｺﾞｼｯｸM-PRO" w:eastAsia="HG丸ｺﾞｼｯｸM-PRO" w:hAnsi="HG丸ｺﾞｼｯｸM-PRO" w:hint="eastAsia"/>
        </w:rPr>
        <w:t>まし</w:t>
      </w:r>
      <w:r w:rsidRPr="00AC4D90">
        <w:rPr>
          <w:rFonts w:ascii="HG丸ｺﾞｼｯｸM-PRO" w:eastAsia="HG丸ｺﾞｼｯｸM-PRO" w:hAnsi="HG丸ｺﾞｼｯｸM-PRO"/>
        </w:rPr>
        <w:t>た。</w:t>
      </w:r>
    </w:p>
    <w:p w14:paraId="0FB1E51C" w14:textId="3CA8B7B4" w:rsidR="003F1CFF" w:rsidRDefault="00AC4D90" w:rsidP="003F1CFF">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国内においても、感染源不明の事例が散発的に発生し、</w:t>
      </w:r>
      <w:r w:rsidRPr="00AC4D90">
        <w:rPr>
          <w:rFonts w:ascii="HG丸ｺﾞｼｯｸM-PRO" w:eastAsia="HG丸ｺﾞｼｯｸM-PRO" w:hAnsi="HG丸ｺﾞｼｯｸM-PRO"/>
          <w:szCs w:val="21"/>
        </w:rPr>
        <w:t>3月中旬には感染源不明の事例が継続的に増加し、3月下旬には都市部を中心にクラスター（患者間の関連が認められた集団）感染が次々と報告され感染者数</w:t>
      </w:r>
      <w:r w:rsidR="00AF2BA4">
        <w:rPr>
          <w:rFonts w:ascii="HG丸ｺﾞｼｯｸM-PRO" w:eastAsia="HG丸ｺﾞｼｯｸM-PRO" w:hAnsi="HG丸ｺﾞｼｯｸM-PRO" w:hint="eastAsia"/>
          <w:szCs w:val="21"/>
        </w:rPr>
        <w:t>が</w:t>
      </w:r>
      <w:r w:rsidRPr="00AC4D90">
        <w:rPr>
          <w:rFonts w:ascii="HG丸ｺﾞｼｯｸM-PRO" w:eastAsia="HG丸ｺﾞｼｯｸM-PRO" w:hAnsi="HG丸ｺﾞｼｯｸM-PRO"/>
          <w:szCs w:val="21"/>
        </w:rPr>
        <w:t>急増</w:t>
      </w:r>
      <w:r w:rsidR="00AF2BA4">
        <w:rPr>
          <w:rFonts w:ascii="HG丸ｺﾞｼｯｸM-PRO" w:eastAsia="HG丸ｺﾞｼｯｸM-PRO" w:hAnsi="HG丸ｺﾞｼｯｸM-PRO" w:hint="eastAsia"/>
          <w:szCs w:val="21"/>
        </w:rPr>
        <w:t>しました。</w:t>
      </w:r>
    </w:p>
    <w:p w14:paraId="36AF2389" w14:textId="1D420034" w:rsidR="003F1CFF" w:rsidRDefault="00AC4D90" w:rsidP="003F1CFF">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これらの状況を受け、</w:t>
      </w:r>
      <w:r w:rsidRPr="00AC4D90">
        <w:rPr>
          <w:rFonts w:ascii="HG丸ｺﾞｼｯｸM-PRO" w:eastAsia="HG丸ｺﾞｼｯｸM-PRO" w:hAnsi="HG丸ｺﾞｼｯｸM-PRO"/>
          <w:szCs w:val="21"/>
        </w:rPr>
        <w:t>3月</w:t>
      </w:r>
      <w:r w:rsidR="00AF2BA4">
        <w:rPr>
          <w:rFonts w:ascii="HG丸ｺﾞｼｯｸM-PRO" w:eastAsia="HG丸ｺﾞｼｯｸM-PRO" w:hAnsi="HG丸ｺﾞｼｯｸM-PRO" w:hint="eastAsia"/>
          <w:szCs w:val="21"/>
        </w:rPr>
        <w:t>14</w:t>
      </w:r>
      <w:r w:rsidRPr="00AC4D90">
        <w:rPr>
          <w:rFonts w:ascii="HG丸ｺﾞｼｯｸM-PRO" w:eastAsia="HG丸ｺﾞｼｯｸM-PRO" w:hAnsi="HG丸ｺﾞｼｯｸM-PRO"/>
          <w:szCs w:val="21"/>
        </w:rPr>
        <w:t>日</w:t>
      </w:r>
      <w:r w:rsidR="00AF2BA4">
        <w:rPr>
          <w:rFonts w:ascii="HG丸ｺﾞｼｯｸM-PRO" w:eastAsia="HG丸ｺﾞｼｯｸM-PRO" w:hAnsi="HG丸ｺﾞｼｯｸM-PRO" w:hint="eastAsia"/>
          <w:szCs w:val="21"/>
        </w:rPr>
        <w:t>に</w:t>
      </w:r>
      <w:r w:rsidRPr="00AC4D90">
        <w:rPr>
          <w:rFonts w:ascii="HG丸ｺﾞｼｯｸM-PRO" w:eastAsia="HG丸ｺﾞｼｯｸM-PRO" w:hAnsi="HG丸ｺﾞｼｯｸM-PRO"/>
          <w:szCs w:val="21"/>
        </w:rPr>
        <w:t>新型インフルエンザ等対策特別措置法の一部改正</w:t>
      </w:r>
      <w:r w:rsidR="00AF2BA4">
        <w:rPr>
          <w:rFonts w:ascii="HG丸ｺﾞｼｯｸM-PRO" w:eastAsia="HG丸ｺﾞｼｯｸM-PRO" w:hAnsi="HG丸ｺﾞｼｯｸM-PRO" w:hint="eastAsia"/>
          <w:szCs w:val="21"/>
        </w:rPr>
        <w:t>法</w:t>
      </w:r>
      <w:r w:rsidRPr="00AC4D90">
        <w:rPr>
          <w:rFonts w:ascii="HG丸ｺﾞｼｯｸM-PRO" w:eastAsia="HG丸ｺﾞｼｯｸM-PRO" w:hAnsi="HG丸ｺﾞｼｯｸM-PRO"/>
          <w:szCs w:val="21"/>
        </w:rPr>
        <w:t>が</w:t>
      </w:r>
      <w:r w:rsidR="00AF2BA4">
        <w:rPr>
          <w:rFonts w:ascii="HG丸ｺﾞｼｯｸM-PRO" w:eastAsia="HG丸ｺﾞｼｯｸM-PRO" w:hAnsi="HG丸ｺﾞｼｯｸM-PRO" w:hint="eastAsia"/>
          <w:szCs w:val="21"/>
        </w:rPr>
        <w:t>施行</w:t>
      </w:r>
      <w:r w:rsidRPr="00AC4D90">
        <w:rPr>
          <w:rFonts w:ascii="HG丸ｺﾞｼｯｸM-PRO" w:eastAsia="HG丸ｺﾞｼｯｸM-PRO" w:hAnsi="HG丸ｺﾞｼｯｸM-PRO"/>
          <w:szCs w:val="21"/>
        </w:rPr>
        <w:t>され、新型コロナウイルス感染症が</w:t>
      </w:r>
      <w:r w:rsidR="00AF2BA4">
        <w:rPr>
          <w:rFonts w:ascii="HG丸ｺﾞｼｯｸM-PRO" w:eastAsia="HG丸ｺﾞｼｯｸM-PRO" w:hAnsi="HG丸ｺﾞｼｯｸM-PRO" w:hint="eastAsia"/>
          <w:szCs w:val="21"/>
        </w:rPr>
        <w:t>同</w:t>
      </w:r>
      <w:r w:rsidRPr="00AC4D90">
        <w:rPr>
          <w:rFonts w:ascii="HG丸ｺﾞｼｯｸM-PRO" w:eastAsia="HG丸ｺﾞｼｯｸM-PRO" w:hAnsi="HG丸ｺﾞｼｯｸM-PRO"/>
          <w:szCs w:val="21"/>
        </w:rPr>
        <w:t>法に規定する新型インフルエンザ等とみなされ</w:t>
      </w:r>
      <w:r w:rsidR="00AF2BA4">
        <w:rPr>
          <w:rFonts w:ascii="HG丸ｺﾞｼｯｸM-PRO" w:eastAsia="HG丸ｺﾞｼｯｸM-PRO" w:hAnsi="HG丸ｺﾞｼｯｸM-PRO" w:hint="eastAsia"/>
          <w:szCs w:val="21"/>
        </w:rPr>
        <w:t>まし</w:t>
      </w:r>
      <w:r w:rsidRPr="00AC4D90">
        <w:rPr>
          <w:rFonts w:ascii="HG丸ｺﾞｼｯｸM-PRO" w:eastAsia="HG丸ｺﾞｼｯｸM-PRO" w:hAnsi="HG丸ｺﾞｼｯｸM-PRO"/>
          <w:szCs w:val="21"/>
        </w:rPr>
        <w:t>た。3月28日には「新型コロナウイルス感染症対策の基本的対処方針」が発表され、国民の生命を守るために、感染者数を抑えること及び医療提供体制や社会機能を維持することが重要であり、「三つの密」（密閉空間・密集場所・密接場面）を避けること、積極的疫学調査等によるクラスターの発生の封じ込めが推進され</w:t>
      </w:r>
      <w:r w:rsidR="00AF2BA4">
        <w:rPr>
          <w:rFonts w:ascii="HG丸ｺﾞｼｯｸM-PRO" w:eastAsia="HG丸ｺﾞｼｯｸM-PRO" w:hAnsi="HG丸ｺﾞｼｯｸM-PRO" w:hint="eastAsia"/>
          <w:szCs w:val="21"/>
        </w:rPr>
        <w:t>ることとなりました</w:t>
      </w:r>
      <w:r w:rsidRPr="00AC4D90">
        <w:rPr>
          <w:rFonts w:ascii="HG丸ｺﾞｼｯｸM-PRO" w:eastAsia="HG丸ｺﾞｼｯｸM-PRO" w:hAnsi="HG丸ｺﾞｼｯｸM-PRO" w:hint="eastAsia"/>
          <w:szCs w:val="21"/>
        </w:rPr>
        <w:t>。</w:t>
      </w:r>
    </w:p>
    <w:p w14:paraId="77F319BB" w14:textId="5F50CD97" w:rsidR="003F1CFF" w:rsidRDefault="00AC4D90" w:rsidP="003F1CFF">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szCs w:val="21"/>
        </w:rPr>
        <w:t>4月7日</w:t>
      </w:r>
      <w:r w:rsidR="00AF2BA4">
        <w:rPr>
          <w:rFonts w:ascii="HG丸ｺﾞｼｯｸM-PRO" w:eastAsia="HG丸ｺﾞｼｯｸM-PRO" w:hAnsi="HG丸ｺﾞｼｯｸM-PRO" w:hint="eastAsia"/>
          <w:szCs w:val="21"/>
        </w:rPr>
        <w:t>には、</w:t>
      </w:r>
      <w:r w:rsidRPr="00AC4D90">
        <w:rPr>
          <w:rFonts w:ascii="HG丸ｺﾞｼｯｸM-PRO" w:eastAsia="HG丸ｺﾞｼｯｸM-PRO" w:hAnsi="HG丸ｺﾞｼｯｸM-PRO"/>
          <w:szCs w:val="21"/>
        </w:rPr>
        <w:t>肺炎等の重篤な症例の発症頻度が相当程度高く、国民の生命及び健康に著しく重大な被害を与えるおそれがあり、かつ感染経路が特定できない症例が多数に上り、かつ急速な増加が確認されており、医療提供体制もひっ迫してきているとして、7都府県（東京、神奈川、埼玉、千葉、大阪、兵庫、福岡）に緊急事態宣言が発出され</w:t>
      </w:r>
      <w:r w:rsidR="00AF2BA4">
        <w:rPr>
          <w:rFonts w:ascii="HG丸ｺﾞｼｯｸM-PRO" w:eastAsia="HG丸ｺﾞｼｯｸM-PRO" w:hAnsi="HG丸ｺﾞｼｯｸM-PRO" w:hint="eastAsia"/>
          <w:szCs w:val="21"/>
        </w:rPr>
        <w:t>、</w:t>
      </w:r>
      <w:r w:rsidR="00BF16D3">
        <w:rPr>
          <w:rFonts w:ascii="HG丸ｺﾞｼｯｸM-PRO" w:eastAsia="HG丸ｺﾞｼｯｸM-PRO" w:hAnsi="HG丸ｺﾞｼｯｸM-PRO" w:hint="eastAsia"/>
          <w:szCs w:val="21"/>
        </w:rPr>
        <w:t>4月16日には、緊急事態措置の対象区域が全都道府県に拡大されました。</w:t>
      </w:r>
    </w:p>
    <w:p w14:paraId="2EDEF643" w14:textId="77777777" w:rsidR="00AC4D90" w:rsidRPr="00BF16D3" w:rsidRDefault="00AC4D90" w:rsidP="003F1CFF">
      <w:pPr>
        <w:widowControl/>
        <w:ind w:leftChars="100" w:left="210" w:firstLineChars="100" w:firstLine="210"/>
        <w:jc w:val="left"/>
        <w:rPr>
          <w:rFonts w:ascii="HG丸ｺﾞｼｯｸM-PRO" w:eastAsia="HG丸ｺﾞｼｯｸM-PRO" w:hAnsi="HG丸ｺﾞｼｯｸM-PRO"/>
          <w:szCs w:val="21"/>
        </w:rPr>
      </w:pPr>
    </w:p>
    <w:p w14:paraId="6336298F" w14:textId="03EE5917" w:rsidR="003F1CFF" w:rsidRDefault="00AC4D90" w:rsidP="00AC4D90">
      <w:pPr>
        <w:widowControl/>
        <w:ind w:leftChars="100" w:left="210" w:firstLineChars="100" w:firstLine="21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p w14:paraId="4405031B" w14:textId="77777777" w:rsidR="00AC4D90" w:rsidRDefault="00AC4D90" w:rsidP="003F1CFF">
      <w:pPr>
        <w:widowControl/>
        <w:ind w:leftChars="100" w:left="210" w:firstLineChars="100" w:firstLine="210"/>
        <w:jc w:val="left"/>
        <w:rPr>
          <w:rFonts w:ascii="HG丸ｺﾞｼｯｸM-PRO" w:eastAsia="HG丸ｺﾞｼｯｸM-PRO" w:hAnsi="HG丸ｺﾞｼｯｸM-PRO"/>
          <w:szCs w:val="21"/>
        </w:rPr>
      </w:pPr>
    </w:p>
    <w:p w14:paraId="65FFACAF" w14:textId="33296F38"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下野</w:t>
      </w:r>
      <w:r w:rsidRPr="00AC4D90">
        <w:rPr>
          <w:rFonts w:ascii="HG丸ｺﾞｼｯｸM-PRO" w:eastAsia="HG丸ｺﾞｼｯｸM-PRO" w:hAnsi="HG丸ｺﾞｼｯｸM-PRO" w:hint="eastAsia"/>
          <w:szCs w:val="21"/>
        </w:rPr>
        <w:t>市は、新型</w:t>
      </w:r>
      <w:r w:rsidR="00AF2BA4" w:rsidRPr="00AC4D90">
        <w:rPr>
          <w:rFonts w:ascii="HG丸ｺﾞｼｯｸM-PRO" w:eastAsia="HG丸ｺﾞｼｯｸM-PRO" w:hAnsi="HG丸ｺﾞｼｯｸM-PRO" w:hint="eastAsia"/>
          <w:szCs w:val="21"/>
        </w:rPr>
        <w:t>コロナウイルス</w:t>
      </w:r>
      <w:r w:rsidRPr="00AC4D90">
        <w:rPr>
          <w:rFonts w:ascii="HG丸ｺﾞｼｯｸM-PRO" w:eastAsia="HG丸ｺﾞｼｯｸM-PRO" w:hAnsi="HG丸ｺﾞｼｯｸM-PRO" w:hint="eastAsia"/>
          <w:szCs w:val="21"/>
        </w:rPr>
        <w:t>感染症の拡大と、国や栃木県が対策本部を設置したこと、さらには、自治医科大学附属病院が指定感染症の医療機関であることを踏まえ、</w:t>
      </w:r>
      <w:r w:rsidR="00BF16D3">
        <w:rPr>
          <w:rFonts w:ascii="HG丸ｺﾞｼｯｸM-PRO" w:eastAsia="HG丸ｺﾞｼｯｸM-PRO" w:hAnsi="HG丸ｺﾞｼｯｸM-PRO" w:hint="eastAsia"/>
          <w:szCs w:val="21"/>
        </w:rPr>
        <w:t>令和2年</w:t>
      </w:r>
      <w:r w:rsidRPr="00AC4D90">
        <w:rPr>
          <w:rFonts w:ascii="HG丸ｺﾞｼｯｸM-PRO" w:eastAsia="HG丸ｺﾞｼｯｸM-PRO" w:hAnsi="HG丸ｺﾞｼｯｸM-PRO"/>
          <w:szCs w:val="21"/>
        </w:rPr>
        <w:t>1月31日に、市長を本部長とした新型インフルエンザ等対策本部を設置しました。</w:t>
      </w:r>
    </w:p>
    <w:p w14:paraId="06CE893B" w14:textId="5CCE1BDD" w:rsidR="003F1CFF" w:rsidRDefault="00574877" w:rsidP="00AC4D90">
      <w:pPr>
        <w:widowControl/>
        <w:ind w:leftChars="100" w:left="210" w:firstLineChars="100" w:firstLine="210"/>
        <w:jc w:val="left"/>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2126208" behindDoc="0" locked="0" layoutInCell="1" allowOverlap="1" wp14:anchorId="51E8D0BA" wp14:editId="245EFCF7">
                <wp:simplePos x="0" y="0"/>
                <wp:positionH relativeFrom="column">
                  <wp:posOffset>-354841</wp:posOffset>
                </wp:positionH>
                <wp:positionV relativeFrom="paragraph">
                  <wp:posOffset>-663973</wp:posOffset>
                </wp:positionV>
                <wp:extent cx="1064525" cy="638175"/>
                <wp:effectExtent l="0" t="19050" r="40640" b="47625"/>
                <wp:wrapNone/>
                <wp:docPr id="492" name="右矢印 492"/>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6D7881D3"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E8D0BA" id="右矢印 492" o:spid="_x0000_s1086" type="#_x0000_t13" style="position:absolute;left:0;text-align:left;margin-left:-27.95pt;margin-top:-52.3pt;width:83.8pt;height:50.2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" adj="15125" fillcolor="#fb89e5" strokecolor="#2f528f" strokeweight="1pt">
                <v:textbox>
                  <w:txbxContent>
                    <w:p w14:paraId="6D7881D3"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AC033C">
        <w:rPr>
          <w:noProof/>
        </w:rPr>
        <mc:AlternateContent>
          <mc:Choice Requires="wps">
            <w:drawing>
              <wp:anchor distT="45720" distB="45720" distL="114300" distR="114300" simplePos="0" relativeHeight="251941888" behindDoc="1" locked="0" layoutInCell="1" allowOverlap="1" wp14:anchorId="057401E2" wp14:editId="27AD63FD">
                <wp:simplePos x="0" y="0"/>
                <wp:positionH relativeFrom="page">
                  <wp:align>right</wp:align>
                </wp:positionH>
                <wp:positionV relativeFrom="paragraph">
                  <wp:posOffset>-888365</wp:posOffset>
                </wp:positionV>
                <wp:extent cx="7556500" cy="1291590"/>
                <wp:effectExtent l="0" t="0" r="6350" b="3810"/>
                <wp:wrapNone/>
                <wp:docPr id="47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D29EC47" w14:textId="77777777" w:rsidR="00FC4CA2" w:rsidRDefault="00FC4CA2" w:rsidP="00AC033C">
                            <w:pPr>
                              <w:snapToGrid w:val="0"/>
                              <w:rPr>
                                <w:rFonts w:ascii="HGP創英角ｺﾞｼｯｸUB" w:eastAsia="HGP創英角ｺﾞｼｯｸUB" w:hAnsi="HGP創英角ｺﾞｼｯｸUB"/>
                                <w:color w:val="000000" w:themeColor="text1"/>
                              </w:rPr>
                            </w:pPr>
                          </w:p>
                          <w:p w14:paraId="7C5A42FF" w14:textId="77777777" w:rsidR="00FC4CA2" w:rsidRDefault="00FC4CA2" w:rsidP="00AC033C">
                            <w:pPr>
                              <w:snapToGrid w:val="0"/>
                              <w:rPr>
                                <w:rFonts w:ascii="HGP創英角ｺﾞｼｯｸUB" w:eastAsia="HGP創英角ｺﾞｼｯｸUB" w:hAnsi="HGP創英角ｺﾞｼｯｸUB"/>
                                <w:color w:val="000000" w:themeColor="text1"/>
                              </w:rPr>
                            </w:pPr>
                          </w:p>
                          <w:p w14:paraId="2DC91D5C" w14:textId="77777777" w:rsidR="00FC4CA2" w:rsidRDefault="00FC4CA2" w:rsidP="00AC033C">
                            <w:pPr>
                              <w:snapToGrid w:val="0"/>
                              <w:rPr>
                                <w:rFonts w:ascii="HGP創英角ｺﾞｼｯｸUB" w:eastAsia="HGP創英角ｺﾞｼｯｸUB" w:hAnsi="HGP創英角ｺﾞｼｯｸUB"/>
                                <w:color w:val="000000" w:themeColor="text1"/>
                              </w:rPr>
                            </w:pPr>
                          </w:p>
                          <w:p w14:paraId="17781B7B" w14:textId="77777777" w:rsidR="00FC4CA2" w:rsidRDefault="00FC4CA2" w:rsidP="00AC033C">
                            <w:pPr>
                              <w:snapToGrid w:val="0"/>
                              <w:rPr>
                                <w:rFonts w:ascii="HGP創英角ｺﾞｼｯｸUB" w:eastAsia="HGP創英角ｺﾞｼｯｸUB" w:hAnsi="HGP創英角ｺﾞｼｯｸUB"/>
                                <w:color w:val="000000" w:themeColor="text1"/>
                              </w:rPr>
                            </w:pPr>
                          </w:p>
                          <w:p w14:paraId="75C2F4FA"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533D1CF8"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401E2" id="_x0000_s1087" type="#_x0000_t202" style="position:absolute;left:0;text-align:left;margin-left:543.8pt;margin-top:-69.95pt;width:595pt;height:101.7pt;z-index:-2513745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" fillcolor="#e2efd9 [665]" stroked="f">
                <v:fill opacity=".5" color2="white [21]" colors="0 #e2f0d9;.25 #e2f0d9" focus="100%" type="gradient"/>
                <v:textbox>
                  <w:txbxContent>
                    <w:p w14:paraId="6D29EC47" w14:textId="77777777" w:rsidR="00FC4CA2" w:rsidRDefault="00FC4CA2" w:rsidP="00AC033C">
                      <w:pPr>
                        <w:snapToGrid w:val="0"/>
                        <w:rPr>
                          <w:rFonts w:ascii="HGP創英角ｺﾞｼｯｸUB" w:eastAsia="HGP創英角ｺﾞｼｯｸUB" w:hAnsi="HGP創英角ｺﾞｼｯｸUB"/>
                          <w:color w:val="000000" w:themeColor="text1"/>
                        </w:rPr>
                      </w:pPr>
                    </w:p>
                    <w:p w14:paraId="7C5A42FF" w14:textId="77777777" w:rsidR="00FC4CA2" w:rsidRDefault="00FC4CA2" w:rsidP="00AC033C">
                      <w:pPr>
                        <w:snapToGrid w:val="0"/>
                        <w:rPr>
                          <w:rFonts w:ascii="HGP創英角ｺﾞｼｯｸUB" w:eastAsia="HGP創英角ｺﾞｼｯｸUB" w:hAnsi="HGP創英角ｺﾞｼｯｸUB"/>
                          <w:color w:val="000000" w:themeColor="text1"/>
                        </w:rPr>
                      </w:pPr>
                    </w:p>
                    <w:p w14:paraId="2DC91D5C" w14:textId="77777777" w:rsidR="00FC4CA2" w:rsidRDefault="00FC4CA2" w:rsidP="00AC033C">
                      <w:pPr>
                        <w:snapToGrid w:val="0"/>
                        <w:rPr>
                          <w:rFonts w:ascii="HGP創英角ｺﾞｼｯｸUB" w:eastAsia="HGP創英角ｺﾞｼｯｸUB" w:hAnsi="HGP創英角ｺﾞｼｯｸUB"/>
                          <w:color w:val="000000" w:themeColor="text1"/>
                        </w:rPr>
                      </w:pPr>
                    </w:p>
                    <w:p w14:paraId="17781B7B" w14:textId="77777777" w:rsidR="00FC4CA2" w:rsidRDefault="00FC4CA2" w:rsidP="00AC033C">
                      <w:pPr>
                        <w:snapToGrid w:val="0"/>
                        <w:rPr>
                          <w:rFonts w:ascii="HGP創英角ｺﾞｼｯｸUB" w:eastAsia="HGP創英角ｺﾞｼｯｸUB" w:hAnsi="HGP創英角ｺﾞｼｯｸUB"/>
                          <w:color w:val="000000" w:themeColor="text1"/>
                        </w:rPr>
                      </w:pPr>
                    </w:p>
                    <w:p w14:paraId="75C2F4FA"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533D1CF8"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C033C">
        <w:rPr>
          <w:noProof/>
        </w:rPr>
        <mc:AlternateContent>
          <mc:Choice Requires="wps">
            <w:drawing>
              <wp:anchor distT="0" distB="0" distL="114300" distR="114300" simplePos="0" relativeHeight="251966464" behindDoc="0" locked="0" layoutInCell="1" allowOverlap="1" wp14:anchorId="05AA2828" wp14:editId="41E1AE29">
                <wp:simplePos x="0" y="0"/>
                <wp:positionH relativeFrom="margin">
                  <wp:align>right</wp:align>
                </wp:positionH>
                <wp:positionV relativeFrom="paragraph">
                  <wp:posOffset>-667385</wp:posOffset>
                </wp:positionV>
                <wp:extent cx="4772025" cy="638175"/>
                <wp:effectExtent l="0" t="0" r="28575" b="28575"/>
                <wp:wrapNone/>
                <wp:docPr id="742" name="テキスト ボックス 742"/>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163D47E6" w14:textId="6993040A" w:rsidR="00FC4CA2" w:rsidRPr="00124EC0" w:rsidRDefault="00FC4CA2" w:rsidP="00AC033C">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新型コロナウイルス感染症」対策として、市では対策本部を設置してその推進を図っているほか、市民の皆様へも様々な不便をお願いしています。市としても、できることはすべて行う、というスタンスで取り組んで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A2828" id="テキスト ボックス 742" o:spid="_x0000_s1088" type="#_x0000_t202" style="position:absolute;left:0;text-align:left;margin-left:324.55pt;margin-top:-52.55pt;width:375.75pt;height:50.25pt;z-index:25196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" fillcolor="white [3201]" strokeweight=".5pt">
                <v:textbox>
                  <w:txbxContent>
                    <w:p w14:paraId="163D47E6" w14:textId="6993040A" w:rsidR="00FC4CA2" w:rsidRPr="00124EC0" w:rsidRDefault="00FC4CA2" w:rsidP="00AC033C">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新型コロナウイルス感染症」対策として、市では対策本部を設置してその推進を図っているほか、市民の皆様へも様々な不便をお願いしています。市としても、できることはすべて行う、というスタンスで取り組んでいきます。</w:t>
                      </w:r>
                    </w:p>
                  </w:txbxContent>
                </v:textbox>
                <w10:wrap anchorx="margin"/>
              </v:shape>
            </w:pict>
          </mc:Fallback>
        </mc:AlternateContent>
      </w:r>
      <w:r w:rsidR="00BF16D3">
        <w:rPr>
          <w:rFonts w:ascii="HG丸ｺﾞｼｯｸM-PRO" w:eastAsia="HG丸ｺﾞｼｯｸM-PRO" w:hAnsi="HG丸ｺﾞｼｯｸM-PRO" w:hint="eastAsia"/>
          <w:szCs w:val="21"/>
        </w:rPr>
        <w:t>3月30日には、</w:t>
      </w:r>
      <w:r w:rsidR="00AC4D90" w:rsidRPr="00AC4D90">
        <w:rPr>
          <w:rFonts w:ascii="HG丸ｺﾞｼｯｸM-PRO" w:eastAsia="HG丸ｺﾞｼｯｸM-PRO" w:hAnsi="HG丸ｺﾞｼｯｸM-PRO" w:hint="eastAsia"/>
          <w:szCs w:val="21"/>
        </w:rPr>
        <w:t>栃木県に緊急事態宣言が出された場合を想定して対応を図るため、名称を「下野市新型コロナウイルス感染症対策本部」に変更し、特措法に基づく対策本部会議を</w:t>
      </w:r>
      <w:r w:rsidR="00AC4D90" w:rsidRPr="00AC4D90">
        <w:rPr>
          <w:rFonts w:ascii="HG丸ｺﾞｼｯｸM-PRO" w:eastAsia="HG丸ｺﾞｼｯｸM-PRO" w:hAnsi="HG丸ｺﾞｼｯｸM-PRO"/>
          <w:szCs w:val="21"/>
        </w:rPr>
        <w:t>開催しました。</w:t>
      </w:r>
      <w:r w:rsidR="00AC4D90" w:rsidRPr="00AC4D90">
        <w:rPr>
          <w:rFonts w:ascii="HG丸ｺﾞｼｯｸM-PRO" w:eastAsia="HG丸ｺﾞｼｯｸM-PRO" w:hAnsi="HG丸ｺﾞｼｯｸM-PRO" w:hint="eastAsia"/>
          <w:szCs w:val="21"/>
        </w:rPr>
        <w:t>会議では、今後、感染者が市有施設で確認された場合の対応方針や、庁舎が閉鎖された場合に継続する市民課窓口業務、対策本部、各課の相談業務等の職員体制を確認しました。</w:t>
      </w:r>
    </w:p>
    <w:p w14:paraId="4F9E5611"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p>
    <w:p w14:paraId="3C73492B" w14:textId="7884BCA1" w:rsidR="003F1CFF" w:rsidRDefault="00C2671F" w:rsidP="003F1CFF">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感染予防等のため、</w:t>
      </w:r>
    </w:p>
    <w:p w14:paraId="0979DA6F" w14:textId="123D2E17" w:rsidR="00AC4D90" w:rsidRDefault="00AC4D90" w:rsidP="003F1CFF">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・保育所等への登園自粛</w:t>
      </w:r>
    </w:p>
    <w:p w14:paraId="2DCABAF5" w14:textId="501DD829" w:rsidR="003F1CFF" w:rsidRDefault="00AC4D90" w:rsidP="003F1CFF">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C4D90">
        <w:rPr>
          <w:rFonts w:ascii="HG丸ｺﾞｼｯｸM-PRO" w:eastAsia="HG丸ｺﾞｼｯｸM-PRO" w:hAnsi="HG丸ｺﾞｼｯｸM-PRO" w:hint="eastAsia"/>
          <w:szCs w:val="21"/>
        </w:rPr>
        <w:t>デマンドバス「おでかけ」</w:t>
      </w:r>
      <w:r>
        <w:rPr>
          <w:rFonts w:ascii="HG丸ｺﾞｼｯｸM-PRO" w:eastAsia="HG丸ｺﾞｼｯｸM-PRO" w:hAnsi="HG丸ｺﾞｼｯｸM-PRO" w:hint="eastAsia"/>
          <w:szCs w:val="21"/>
        </w:rPr>
        <w:t>号の利用自粛（</w:t>
      </w:r>
      <w:r w:rsidRPr="00AC4D90">
        <w:rPr>
          <w:rFonts w:ascii="HG丸ｺﾞｼｯｸM-PRO" w:eastAsia="HG丸ｺﾞｼｯｸM-PRO" w:hAnsi="HG丸ｺﾞｼｯｸM-PRO" w:hint="eastAsia"/>
          <w:szCs w:val="21"/>
        </w:rPr>
        <w:t>生活の維持に必要な場合にのみ</w:t>
      </w:r>
      <w:r>
        <w:rPr>
          <w:rFonts w:ascii="HG丸ｺﾞｼｯｸM-PRO" w:eastAsia="HG丸ｺﾞｼｯｸM-PRO" w:hAnsi="HG丸ｺﾞｼｯｸM-PRO" w:hint="eastAsia"/>
          <w:szCs w:val="21"/>
        </w:rPr>
        <w:t>）</w:t>
      </w:r>
    </w:p>
    <w:p w14:paraId="4DE2DD71" w14:textId="23FA80C2" w:rsidR="00AC4D90" w:rsidRDefault="00AC4D90" w:rsidP="003F1CFF">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・ごみ処理施設への</w:t>
      </w:r>
      <w:r w:rsidRPr="00AC4D90">
        <w:rPr>
          <w:rFonts w:ascii="HG丸ｺﾞｼｯｸM-PRO" w:eastAsia="HG丸ｺﾞｼｯｸM-PRO" w:hAnsi="HG丸ｺﾞｼｯｸM-PRO" w:hint="eastAsia"/>
          <w:szCs w:val="21"/>
        </w:rPr>
        <w:t>家庭ごみの直接搬入受付日</w:t>
      </w:r>
      <w:r>
        <w:rPr>
          <w:rFonts w:ascii="HG丸ｺﾞｼｯｸM-PRO" w:eastAsia="HG丸ｺﾞｼｯｸM-PRO" w:hAnsi="HG丸ｺﾞｼｯｸM-PRO" w:hint="eastAsia"/>
          <w:szCs w:val="21"/>
        </w:rPr>
        <w:t>の制限</w:t>
      </w:r>
    </w:p>
    <w:p w14:paraId="37D02E45" w14:textId="5C2A52B0" w:rsidR="00AC4D90" w:rsidRDefault="00AC4D90" w:rsidP="003F1CFF">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・市税等納税猶予</w:t>
      </w:r>
    </w:p>
    <w:p w14:paraId="557315A8" w14:textId="5EB31D53" w:rsidR="003F1CFF" w:rsidRDefault="00AC4D90" w:rsidP="003F1CFF">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C4D90">
        <w:rPr>
          <w:rFonts w:ascii="HG丸ｺﾞｼｯｸM-PRO" w:eastAsia="HG丸ｺﾞｼｯｸM-PRO" w:hAnsi="HG丸ｺﾞｼｯｸM-PRO" w:hint="eastAsia"/>
          <w:szCs w:val="21"/>
        </w:rPr>
        <w:t>アルコール消毒液等</w:t>
      </w:r>
      <w:r>
        <w:rPr>
          <w:rFonts w:ascii="HG丸ｺﾞｼｯｸM-PRO" w:eastAsia="HG丸ｺﾞｼｯｸM-PRO" w:hAnsi="HG丸ｺﾞｼｯｸM-PRO" w:hint="eastAsia"/>
          <w:szCs w:val="21"/>
        </w:rPr>
        <w:t>に代わる</w:t>
      </w:r>
      <w:r w:rsidRPr="00AC4D90">
        <w:rPr>
          <w:rFonts w:ascii="HG丸ｺﾞｼｯｸM-PRO" w:eastAsia="HG丸ｺﾞｼｯｸM-PRO" w:hAnsi="HG丸ｺﾞｼｯｸM-PRO" w:hint="eastAsia"/>
          <w:szCs w:val="21"/>
        </w:rPr>
        <w:t>除菌効果のある酸性電解水</w:t>
      </w:r>
      <w:r>
        <w:rPr>
          <w:rFonts w:ascii="HG丸ｺﾞｼｯｸM-PRO" w:eastAsia="HG丸ｺﾞｼｯｸM-PRO" w:hAnsi="HG丸ｺﾞｼｯｸM-PRO" w:hint="eastAsia"/>
          <w:szCs w:val="21"/>
        </w:rPr>
        <w:t>の</w:t>
      </w:r>
      <w:r w:rsidRPr="00AC4D90">
        <w:rPr>
          <w:rFonts w:ascii="HG丸ｺﾞｼｯｸM-PRO" w:eastAsia="HG丸ｺﾞｼｯｸM-PRO" w:hAnsi="HG丸ｺﾞｼｯｸM-PRO" w:hint="eastAsia"/>
          <w:szCs w:val="21"/>
        </w:rPr>
        <w:t>無料配布</w:t>
      </w:r>
    </w:p>
    <w:p w14:paraId="2E6F4A84" w14:textId="1878EEDE" w:rsidR="00AC4D90" w:rsidRPr="003F1CFF" w:rsidRDefault="00AC4D90" w:rsidP="003F1CFF">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・行事・イベントの中止・延期等</w:t>
      </w:r>
    </w:p>
    <w:p w14:paraId="3B12A0E7" w14:textId="002E7B4F" w:rsidR="003F1CFF" w:rsidRDefault="00AC4D90" w:rsidP="00AC4D90">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などに取り組んでいます。</w:t>
      </w:r>
    </w:p>
    <w:p w14:paraId="5A08B6C5" w14:textId="73D06493" w:rsidR="00AC4D90" w:rsidRDefault="00AC4D90" w:rsidP="003F1CFF">
      <w:pPr>
        <w:widowControl/>
        <w:ind w:leftChars="100" w:left="210" w:firstLineChars="100" w:firstLine="210"/>
        <w:jc w:val="left"/>
        <w:rPr>
          <w:rFonts w:ascii="HG丸ｺﾞｼｯｸM-PRO" w:eastAsia="HG丸ｺﾞｼｯｸM-PRO" w:hAnsi="HG丸ｺﾞｼｯｸM-PRO"/>
          <w:szCs w:val="21"/>
        </w:rPr>
      </w:pPr>
    </w:p>
    <w:p w14:paraId="1CAF40EF" w14:textId="0A5AC919" w:rsidR="00C2671F" w:rsidRDefault="00C2671F" w:rsidP="003F1CFF">
      <w:pPr>
        <w:widowControl/>
        <w:ind w:leftChars="100" w:left="210" w:firstLineChars="100" w:firstLine="210"/>
        <w:jc w:val="left"/>
        <w:rPr>
          <w:rFonts w:ascii="HG丸ｺﾞｼｯｸM-PRO" w:eastAsia="HG丸ｺﾞｼｯｸM-PRO" w:hAnsi="HG丸ｺﾞｼｯｸM-PRO"/>
          <w:szCs w:val="21"/>
        </w:rPr>
      </w:pPr>
    </w:p>
    <w:p w14:paraId="2C94BD58" w14:textId="303AC080" w:rsidR="00E17E99" w:rsidRPr="00C2671F" w:rsidRDefault="00E17E99" w:rsidP="00E17E99">
      <w:pPr>
        <w:widowControl/>
        <w:ind w:leftChars="100" w:left="210" w:firstLineChars="100" w:firstLine="210"/>
        <w:jc w:val="left"/>
        <w:rPr>
          <w:rFonts w:ascii="HG丸ｺﾞｼｯｸM-PRO" w:eastAsia="HG丸ｺﾞｼｯｸM-PRO" w:hAnsi="HG丸ｺﾞｼｯｸM-PRO"/>
          <w:color w:val="FF0000"/>
          <w:szCs w:val="21"/>
          <w:u w:val="single"/>
        </w:rPr>
      </w:pPr>
      <w:r w:rsidRPr="00C2671F">
        <w:rPr>
          <w:rFonts w:ascii="HG丸ｺﾞｼｯｸM-PRO" w:eastAsia="HG丸ｺﾞｼｯｸM-PRO" w:hAnsi="HG丸ｺﾞｼｯｸM-PRO" w:hint="eastAsia"/>
          <w:color w:val="FF0000"/>
          <w:szCs w:val="21"/>
          <w:u w:val="single"/>
        </w:rPr>
        <w:t>※随時更新する</w:t>
      </w:r>
      <w:r>
        <w:rPr>
          <w:rFonts w:ascii="HG丸ｺﾞｼｯｸM-PRO" w:eastAsia="HG丸ｺﾞｼｯｸM-PRO" w:hAnsi="HG丸ｺﾞｼｯｸM-PRO" w:hint="eastAsia"/>
          <w:color w:val="FF0000"/>
          <w:szCs w:val="21"/>
          <w:u w:val="single"/>
        </w:rPr>
        <w:t>。</w:t>
      </w:r>
    </w:p>
    <w:p w14:paraId="2FE08D26" w14:textId="131702FD" w:rsidR="00AC4D90" w:rsidRPr="00E17E99" w:rsidRDefault="00AC4D90" w:rsidP="003F1CFF">
      <w:pPr>
        <w:widowControl/>
        <w:ind w:leftChars="100" w:left="210" w:firstLineChars="100" w:firstLine="210"/>
        <w:jc w:val="left"/>
        <w:rPr>
          <w:rFonts w:ascii="HG丸ｺﾞｼｯｸM-PRO" w:eastAsia="HG丸ｺﾞｼｯｸM-PRO" w:hAnsi="HG丸ｺﾞｼｯｸM-PRO"/>
          <w:szCs w:val="21"/>
        </w:rPr>
      </w:pPr>
    </w:p>
    <w:p w14:paraId="74DA4CD1" w14:textId="77777777" w:rsidR="00C2671F" w:rsidRPr="00C2671F" w:rsidRDefault="00C2671F" w:rsidP="003F1CFF">
      <w:pPr>
        <w:widowControl/>
        <w:ind w:leftChars="100" w:left="210" w:firstLineChars="100" w:firstLine="210"/>
        <w:jc w:val="left"/>
        <w:rPr>
          <w:rFonts w:ascii="HG丸ｺﾞｼｯｸM-PRO" w:eastAsia="HG丸ｺﾞｼｯｸM-PRO" w:hAnsi="HG丸ｺﾞｼｯｸM-PRO"/>
          <w:szCs w:val="21"/>
        </w:rPr>
      </w:pPr>
    </w:p>
    <w:p w14:paraId="54B393B6" w14:textId="5C600469" w:rsidR="003F1CFF" w:rsidRPr="003F1CFF" w:rsidRDefault="003F1CFF" w:rsidP="003F1CFF">
      <w:pPr>
        <w:widowControl/>
        <w:jc w:val="left"/>
        <w:rPr>
          <w:rFonts w:ascii="HG丸ｺﾞｼｯｸM-PRO" w:eastAsia="HG丸ｺﾞｼｯｸM-PRO" w:hAnsi="HG丸ｺﾞｼｯｸM-PRO"/>
          <w:color w:val="C00000"/>
          <w:szCs w:val="21"/>
        </w:rPr>
      </w:pPr>
      <w:r w:rsidRPr="003F1CFF">
        <w:rPr>
          <w:rFonts w:ascii="HG丸ｺﾞｼｯｸM-PRO" w:eastAsia="HG丸ｺﾞｼｯｸM-PRO" w:hAnsi="HG丸ｺﾞｼｯｸM-PRO"/>
          <w:color w:val="C00000"/>
          <w:szCs w:val="21"/>
        </w:rPr>
        <w:br w:type="page"/>
      </w:r>
    </w:p>
    <w:p w14:paraId="3897CF5E" w14:textId="226C18FA" w:rsidR="00AC4D90" w:rsidRDefault="00574877" w:rsidP="00AC4D90">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0" distB="0" distL="114300" distR="114300" simplePos="0" relativeHeight="252128256" behindDoc="0" locked="0" layoutInCell="1" allowOverlap="1" wp14:anchorId="73A893B4" wp14:editId="0B91CB36">
                <wp:simplePos x="0" y="0"/>
                <wp:positionH relativeFrom="column">
                  <wp:posOffset>-368490</wp:posOffset>
                </wp:positionH>
                <wp:positionV relativeFrom="paragraph">
                  <wp:posOffset>-660561</wp:posOffset>
                </wp:positionV>
                <wp:extent cx="1064525" cy="638175"/>
                <wp:effectExtent l="0" t="19050" r="40640" b="47625"/>
                <wp:wrapNone/>
                <wp:docPr id="505" name="右矢印 505"/>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27C682DD"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893B4" id="右矢印 505" o:spid="_x0000_s1089" type="#_x0000_t13" style="position:absolute;left:0;text-align:left;margin-left:-29pt;margin-top:-52pt;width:83.8pt;height:50.2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" adj="15125" fillcolor="#fb89e5" strokecolor="#2f528f" strokeweight="1pt">
                <v:textbox>
                  <w:txbxContent>
                    <w:p w14:paraId="27C682DD"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AC033C">
        <w:rPr>
          <w:noProof/>
        </w:rPr>
        <mc:AlternateContent>
          <mc:Choice Requires="wps">
            <w:drawing>
              <wp:anchor distT="0" distB="0" distL="114300" distR="114300" simplePos="0" relativeHeight="251968512" behindDoc="0" locked="0" layoutInCell="1" allowOverlap="1" wp14:anchorId="1CCC8BCB" wp14:editId="09E33F27">
                <wp:simplePos x="0" y="0"/>
                <wp:positionH relativeFrom="margin">
                  <wp:align>right</wp:align>
                </wp:positionH>
                <wp:positionV relativeFrom="paragraph">
                  <wp:posOffset>-667385</wp:posOffset>
                </wp:positionV>
                <wp:extent cx="4772025" cy="638175"/>
                <wp:effectExtent l="0" t="0" r="28575" b="28575"/>
                <wp:wrapNone/>
                <wp:docPr id="743" name="テキスト ボックス 743"/>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770E76B3" w14:textId="147D387E" w:rsidR="00FC4CA2" w:rsidRPr="00124EC0" w:rsidRDefault="00FC4CA2" w:rsidP="00AC033C">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時代潮流では、少子高齢化、地球温暖化、安全・安心意識の高まり、市民参画・協働意識の動向、ＩＣＴ化の進展について記載しており、</w:t>
                            </w:r>
                            <w:r>
                              <w:rPr>
                                <w:rFonts w:ascii="HG丸ｺﾞｼｯｸM-PRO" w:eastAsia="HG丸ｺﾞｼｯｸM-PRO" w:hAnsi="HG丸ｺﾞｼｯｸM-PRO"/>
                              </w:rPr>
                              <w:t>この</w:t>
                            </w:r>
                            <w:r>
                              <w:rPr>
                                <w:rFonts w:ascii="HG丸ｺﾞｼｯｸM-PRO" w:eastAsia="HG丸ｺﾞｼｯｸM-PRO" w:hAnsi="HG丸ｺﾞｼｯｸM-PRO" w:hint="eastAsia"/>
                              </w:rPr>
                              <w:t>中では、台風による風水害、国土強靭化、</w:t>
                            </w:r>
                            <w:r w:rsidRPr="007F2489">
                              <w:rPr>
                                <w:rFonts w:ascii="HG丸ｺﾞｼｯｸM-PRO" w:eastAsia="HG丸ｺﾞｼｯｸM-PRO" w:hAnsi="HG丸ｺﾞｼｯｸM-PRO"/>
                              </w:rPr>
                              <w:t>Society 5.0</w:t>
                            </w:r>
                            <w:r>
                              <w:rPr>
                                <w:rFonts w:ascii="HG丸ｺﾞｼｯｸM-PRO" w:eastAsia="HG丸ｺﾞｼｯｸM-PRO" w:hAnsi="HG丸ｺﾞｼｯｸM-PRO" w:hint="eastAsia"/>
                              </w:rPr>
                              <w:t>についても触れています。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8BCB" id="テキスト ボックス 743" o:spid="_x0000_s1090" type="#_x0000_t202" style="position:absolute;left:0;text-align:left;margin-left:324.55pt;margin-top:-52.55pt;width:375.75pt;height:50.25pt;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" fillcolor="white [3201]" strokeweight=".5pt">
                <v:textbox>
                  <w:txbxContent>
                    <w:p w14:paraId="770E76B3" w14:textId="147D387E" w:rsidR="00FC4CA2" w:rsidRPr="00124EC0" w:rsidRDefault="00FC4CA2" w:rsidP="00AC033C">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時代潮流では、少子高齢化、地球温暖化、安全・安心意識の高まり、市民参画・協働意識の動向、ＩＣＴ化の進展について記載しており、</w:t>
                      </w:r>
                      <w:r>
                        <w:rPr>
                          <w:rFonts w:ascii="HG丸ｺﾞｼｯｸM-PRO" w:eastAsia="HG丸ｺﾞｼｯｸM-PRO" w:hAnsi="HG丸ｺﾞｼｯｸM-PRO"/>
                        </w:rPr>
                        <w:t>この</w:t>
                      </w:r>
                      <w:r>
                        <w:rPr>
                          <w:rFonts w:ascii="HG丸ｺﾞｼｯｸM-PRO" w:eastAsia="HG丸ｺﾞｼｯｸM-PRO" w:hAnsi="HG丸ｺﾞｼｯｸM-PRO" w:hint="eastAsia"/>
                        </w:rPr>
                        <w:t>中では、台風による風水害、国土強靭化、</w:t>
                      </w:r>
                      <w:r w:rsidRPr="007F2489">
                        <w:rPr>
                          <w:rFonts w:ascii="HG丸ｺﾞｼｯｸM-PRO" w:eastAsia="HG丸ｺﾞｼｯｸM-PRO" w:hAnsi="HG丸ｺﾞｼｯｸM-PRO"/>
                        </w:rPr>
                        <w:t>Society 5.0</w:t>
                      </w:r>
                      <w:r>
                        <w:rPr>
                          <w:rFonts w:ascii="HG丸ｺﾞｼｯｸM-PRO" w:eastAsia="HG丸ｺﾞｼｯｸM-PRO" w:hAnsi="HG丸ｺﾞｼｯｸM-PRO" w:hint="eastAsia"/>
                        </w:rPr>
                        <w:t>についても触れています。</w:t>
                      </w:r>
                    </w:p>
                  </w:txbxContent>
                </v:textbox>
                <w10:wrap anchorx="margin"/>
              </v:shape>
            </w:pict>
          </mc:Fallback>
        </mc:AlternateContent>
      </w:r>
      <w:r w:rsidR="00AC033C">
        <w:rPr>
          <w:noProof/>
        </w:rPr>
        <mc:AlternateContent>
          <mc:Choice Requires="wps">
            <w:drawing>
              <wp:anchor distT="45720" distB="45720" distL="114300" distR="114300" simplePos="0" relativeHeight="251943936" behindDoc="1" locked="0" layoutInCell="1" allowOverlap="1" wp14:anchorId="362961A9" wp14:editId="6DFA6FFD">
                <wp:simplePos x="0" y="0"/>
                <wp:positionH relativeFrom="page">
                  <wp:posOffset>-2540</wp:posOffset>
                </wp:positionH>
                <wp:positionV relativeFrom="paragraph">
                  <wp:posOffset>-888365</wp:posOffset>
                </wp:positionV>
                <wp:extent cx="7556500" cy="1291590"/>
                <wp:effectExtent l="0" t="0" r="6350" b="3810"/>
                <wp:wrapNone/>
                <wp:docPr id="47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25ED0099" w14:textId="77777777" w:rsidR="00FC4CA2" w:rsidRDefault="00FC4CA2" w:rsidP="00AC033C">
                            <w:pPr>
                              <w:snapToGrid w:val="0"/>
                              <w:rPr>
                                <w:rFonts w:ascii="HGP創英角ｺﾞｼｯｸUB" w:eastAsia="HGP創英角ｺﾞｼｯｸUB" w:hAnsi="HGP創英角ｺﾞｼｯｸUB"/>
                                <w:color w:val="000000" w:themeColor="text1"/>
                              </w:rPr>
                            </w:pPr>
                          </w:p>
                          <w:p w14:paraId="103CADF3" w14:textId="77777777" w:rsidR="00FC4CA2" w:rsidRDefault="00FC4CA2" w:rsidP="00AC033C">
                            <w:pPr>
                              <w:snapToGrid w:val="0"/>
                              <w:rPr>
                                <w:rFonts w:ascii="HGP創英角ｺﾞｼｯｸUB" w:eastAsia="HGP創英角ｺﾞｼｯｸUB" w:hAnsi="HGP創英角ｺﾞｼｯｸUB"/>
                                <w:color w:val="000000" w:themeColor="text1"/>
                              </w:rPr>
                            </w:pPr>
                          </w:p>
                          <w:p w14:paraId="02E9F7E2" w14:textId="77777777" w:rsidR="00FC4CA2" w:rsidRDefault="00FC4CA2" w:rsidP="00AC033C">
                            <w:pPr>
                              <w:snapToGrid w:val="0"/>
                              <w:rPr>
                                <w:rFonts w:ascii="HGP創英角ｺﾞｼｯｸUB" w:eastAsia="HGP創英角ｺﾞｼｯｸUB" w:hAnsi="HGP創英角ｺﾞｼｯｸUB"/>
                                <w:color w:val="000000" w:themeColor="text1"/>
                              </w:rPr>
                            </w:pPr>
                          </w:p>
                          <w:p w14:paraId="64D739D8" w14:textId="77777777" w:rsidR="00FC4CA2" w:rsidRDefault="00FC4CA2" w:rsidP="00AC033C">
                            <w:pPr>
                              <w:snapToGrid w:val="0"/>
                              <w:rPr>
                                <w:rFonts w:ascii="HGP創英角ｺﾞｼｯｸUB" w:eastAsia="HGP創英角ｺﾞｼｯｸUB" w:hAnsi="HGP創英角ｺﾞｼｯｸUB"/>
                                <w:color w:val="000000" w:themeColor="text1"/>
                              </w:rPr>
                            </w:pPr>
                          </w:p>
                          <w:p w14:paraId="2FD2FBC6"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4C119F6A"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961A9" id="_x0000_s1091" type="#_x0000_t202" style="position:absolute;left:0;text-align:left;margin-left:-.2pt;margin-top:-69.95pt;width:595pt;height:101.7pt;z-index:-251372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" fillcolor="#e2efd9 [665]" stroked="f">
                <v:fill opacity=".5" color2="white [21]" colors="0 #e2f0d9;.25 #e2f0d9" focus="100%" type="gradient"/>
                <v:textbox>
                  <w:txbxContent>
                    <w:p w14:paraId="25ED0099" w14:textId="77777777" w:rsidR="00FC4CA2" w:rsidRDefault="00FC4CA2" w:rsidP="00AC033C">
                      <w:pPr>
                        <w:snapToGrid w:val="0"/>
                        <w:rPr>
                          <w:rFonts w:ascii="HGP創英角ｺﾞｼｯｸUB" w:eastAsia="HGP創英角ｺﾞｼｯｸUB" w:hAnsi="HGP創英角ｺﾞｼｯｸUB"/>
                          <w:color w:val="000000" w:themeColor="text1"/>
                        </w:rPr>
                      </w:pPr>
                    </w:p>
                    <w:p w14:paraId="103CADF3" w14:textId="77777777" w:rsidR="00FC4CA2" w:rsidRDefault="00FC4CA2" w:rsidP="00AC033C">
                      <w:pPr>
                        <w:snapToGrid w:val="0"/>
                        <w:rPr>
                          <w:rFonts w:ascii="HGP創英角ｺﾞｼｯｸUB" w:eastAsia="HGP創英角ｺﾞｼｯｸUB" w:hAnsi="HGP創英角ｺﾞｼｯｸUB"/>
                          <w:color w:val="000000" w:themeColor="text1"/>
                        </w:rPr>
                      </w:pPr>
                    </w:p>
                    <w:p w14:paraId="02E9F7E2" w14:textId="77777777" w:rsidR="00FC4CA2" w:rsidRDefault="00FC4CA2" w:rsidP="00AC033C">
                      <w:pPr>
                        <w:snapToGrid w:val="0"/>
                        <w:rPr>
                          <w:rFonts w:ascii="HGP創英角ｺﾞｼｯｸUB" w:eastAsia="HGP創英角ｺﾞｼｯｸUB" w:hAnsi="HGP創英角ｺﾞｼｯｸUB"/>
                          <w:color w:val="000000" w:themeColor="text1"/>
                        </w:rPr>
                      </w:pPr>
                    </w:p>
                    <w:p w14:paraId="64D739D8" w14:textId="77777777" w:rsidR="00FC4CA2" w:rsidRDefault="00FC4CA2" w:rsidP="00AC033C">
                      <w:pPr>
                        <w:snapToGrid w:val="0"/>
                        <w:rPr>
                          <w:rFonts w:ascii="HGP創英角ｺﾞｼｯｸUB" w:eastAsia="HGP創英角ｺﾞｼｯｸUB" w:hAnsi="HGP創英角ｺﾞｼｯｸUB"/>
                          <w:color w:val="000000" w:themeColor="text1"/>
                        </w:rPr>
                      </w:pPr>
                    </w:p>
                    <w:p w14:paraId="2FD2FBC6"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4C119F6A"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C4D90" w:rsidRPr="002E1CDE">
        <w:rPr>
          <w:noProof/>
        </w:rPr>
        <mc:AlternateContent>
          <mc:Choice Requires="wps">
            <w:drawing>
              <wp:anchor distT="0" distB="0" distL="114300" distR="114300" simplePos="0" relativeHeight="251916288" behindDoc="0" locked="0" layoutInCell="1" allowOverlap="1" wp14:anchorId="18B8082F" wp14:editId="3BA73F49">
                <wp:simplePos x="0" y="0"/>
                <wp:positionH relativeFrom="margin">
                  <wp:posOffset>-53975</wp:posOffset>
                </wp:positionH>
                <wp:positionV relativeFrom="paragraph">
                  <wp:posOffset>76200</wp:posOffset>
                </wp:positionV>
                <wp:extent cx="5816600" cy="436226"/>
                <wp:effectExtent l="38100" t="38100" r="88900" b="97790"/>
                <wp:wrapNone/>
                <wp:docPr id="449" name="正方形/長方形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E1EA79" w14:textId="27977F7D" w:rsidR="00FC4CA2" w:rsidRPr="00483879" w:rsidRDefault="005F1E94" w:rsidP="00AC4D90">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２</w:t>
                            </w:r>
                            <w:r w:rsidR="00FC4CA2" w:rsidRPr="00483879">
                              <w:rPr>
                                <w:rFonts w:ascii="HGP創英角ｺﾞｼｯｸUB" w:eastAsia="HGP創英角ｺﾞｼｯｸUB" w:hAnsi="HGP創英角ｺﾞｼｯｸUB"/>
                                <w:color w:val="FFFFFF" w:themeColor="background1"/>
                                <w:sz w:val="36"/>
                                <w:szCs w:val="32"/>
                              </w:rPr>
                              <w:t xml:space="preserve">　</w:t>
                            </w:r>
                            <w:r w:rsidR="00FC4CA2">
                              <w:rPr>
                                <w:rFonts w:ascii="HGP創英角ｺﾞｼｯｸUB" w:eastAsia="HGP創英角ｺﾞｼｯｸUB" w:hAnsi="HGP創英角ｺﾞｼｯｸUB" w:hint="eastAsia"/>
                                <w:color w:val="FFFFFF" w:themeColor="background1"/>
                                <w:sz w:val="36"/>
                                <w:szCs w:val="32"/>
                              </w:rPr>
                              <w:t>時代潮流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B8082F" id="正方形/長方形 449" o:spid="_x0000_s1092" style="position:absolute;left:0;text-align:left;margin-left:-4.25pt;margin-top:6pt;width:458pt;height:34.35pt;rotation:180;flip:y;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" fillcolor="#70ad47 [3209]" stroked="f" strokeweight="1pt">
                <v:shadow on="t" color="black" opacity="26214f" origin="-.5,-.5" offset=".74836mm,.74836mm"/>
                <v:path arrowok="t"/>
                <v:textbox>
                  <w:txbxContent>
                    <w:p w14:paraId="51E1EA79" w14:textId="27977F7D" w:rsidR="00FC4CA2" w:rsidRPr="00483879" w:rsidRDefault="005F1E94" w:rsidP="00AC4D90">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２</w:t>
                      </w:r>
                      <w:r w:rsidR="00FC4CA2" w:rsidRPr="00483879">
                        <w:rPr>
                          <w:rFonts w:ascii="HGP創英角ｺﾞｼｯｸUB" w:eastAsia="HGP創英角ｺﾞｼｯｸUB" w:hAnsi="HGP創英角ｺﾞｼｯｸUB"/>
                          <w:color w:val="FFFFFF" w:themeColor="background1"/>
                          <w:sz w:val="36"/>
                          <w:szCs w:val="32"/>
                        </w:rPr>
                        <w:t xml:space="preserve">　</w:t>
                      </w:r>
                      <w:r w:rsidR="00FC4CA2">
                        <w:rPr>
                          <w:rFonts w:ascii="HGP創英角ｺﾞｼｯｸUB" w:eastAsia="HGP創英角ｺﾞｼｯｸUB" w:hAnsi="HGP創英角ｺﾞｼｯｸUB" w:hint="eastAsia"/>
                          <w:color w:val="FFFFFF" w:themeColor="background1"/>
                          <w:sz w:val="36"/>
                          <w:szCs w:val="32"/>
                        </w:rPr>
                        <w:t>時代潮流</w:t>
                      </w:r>
                    </w:p>
                  </w:txbxContent>
                </v:textbox>
                <w10:wrap anchorx="margin"/>
              </v:rect>
            </w:pict>
          </mc:Fallback>
        </mc:AlternateContent>
      </w:r>
    </w:p>
    <w:p w14:paraId="32FB283C" w14:textId="0AB6D092" w:rsidR="00AC4D90" w:rsidRDefault="00AC4D90" w:rsidP="00AC4D90">
      <w:pPr>
        <w:widowControl/>
        <w:ind w:leftChars="100" w:left="210" w:firstLineChars="100" w:firstLine="210"/>
        <w:jc w:val="left"/>
        <w:rPr>
          <w:rFonts w:ascii="HG丸ｺﾞｼｯｸM-PRO" w:eastAsia="HG丸ｺﾞｼｯｸM-PRO" w:hAnsi="HG丸ｺﾞｼｯｸM-PRO"/>
        </w:rPr>
      </w:pPr>
    </w:p>
    <w:p w14:paraId="3BA41736" w14:textId="62E9C723" w:rsidR="00AC4D90" w:rsidRDefault="00AC4D90" w:rsidP="00AC4D90">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（１）少子高齢化</w:t>
      </w:r>
    </w:p>
    <w:p w14:paraId="216A2B5C" w14:textId="0A673388"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日本の総人口は、人口動態調査によると平成</w:t>
      </w:r>
      <w:r w:rsidRPr="00AC4D90">
        <w:rPr>
          <w:rFonts w:ascii="HG丸ｺﾞｼｯｸM-PRO" w:eastAsia="HG丸ｺﾞｼｯｸM-PRO" w:hAnsi="HG丸ｺﾞｼｯｸM-PRO"/>
        </w:rPr>
        <w:t>18年（2006年）には増加傾向が一旦止まり、その後平成22年（2010年）以降は本格的な人口減少過程に入っています。</w:t>
      </w:r>
    </w:p>
    <w:p w14:paraId="010E366D" w14:textId="26CEDEF6"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「国立社会保障・人口問題研究所」の推計（平成</w:t>
      </w:r>
      <w:r w:rsidRPr="00AC4D90">
        <w:rPr>
          <w:rFonts w:ascii="HG丸ｺﾞｼｯｸM-PRO" w:eastAsia="HG丸ｺﾞｼｯｸM-PRO" w:hAnsi="HG丸ｺﾞｼｯｸM-PRO"/>
        </w:rPr>
        <w:t>29年）によると、令和11年（2029年）には総人口が１億２千万人を下回り、令和35年（2053年）には総人口が１億人を割り込むことが予想されています。また、総人口が減少するなかで高齢化率（65歳以上の割合）は上昇を続け、平成27年（2015年）には26.6％だった高齢化率は、令和22年（2040年）には35.3％となり国民３人に１人が高齢者になると予想されています。一方、平成27年（2015年）には12.5％だった14歳以下の人口は、令和47年（2065年）には10.2％まで低下すると予想されています。</w:t>
      </w:r>
    </w:p>
    <w:p w14:paraId="194AAA73"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この様な人口減少や少子高齢化の背景として、晩婚化、婚姻率の低下、子育て環境の劣化などの様々な社会要因が考えられますが、結果として労働力の減少や地域活力の低下、医療・介護費などの社会保障費の増加など、現在の社会システムの在り方に関わるような悪影響を及ぼすことが懸念されています。</w:t>
      </w:r>
    </w:p>
    <w:p w14:paraId="7BAB43BE" w14:textId="3ABA08FA" w:rsidR="00AC4D90" w:rsidRDefault="00AC4D90" w:rsidP="00AC4D90">
      <w:pPr>
        <w:widowControl/>
        <w:ind w:leftChars="100" w:left="210" w:firstLineChars="100" w:firstLine="210"/>
        <w:jc w:val="left"/>
        <w:rPr>
          <w:rFonts w:ascii="HG丸ｺﾞｼｯｸM-PRO" w:eastAsia="HG丸ｺﾞｼｯｸM-PRO" w:hAnsi="HG丸ｺﾞｼｯｸM-PRO"/>
          <w:szCs w:val="21"/>
        </w:rPr>
      </w:pPr>
    </w:p>
    <w:p w14:paraId="45D57BC7" w14:textId="19021596" w:rsidR="00AC4D90" w:rsidRPr="00AC4D90" w:rsidRDefault="00AC4D90" w:rsidP="00C2671F">
      <w:pPr>
        <w:rPr>
          <w:rFonts w:ascii="HG丸ｺﾞｼｯｸM-PRO" w:eastAsia="HG丸ｺﾞｼｯｸM-PRO" w:hAnsi="HG丸ｺﾞｼｯｸM-PRO"/>
        </w:rPr>
      </w:pPr>
      <w:r w:rsidRPr="00AC4D90">
        <w:rPr>
          <w:rFonts w:ascii="HG丸ｺﾞｼｯｸM-PRO" w:eastAsia="HG丸ｺﾞｼｯｸM-PRO" w:hAnsi="HG丸ｺﾞｼｯｸM-PRO" w:hint="eastAsia"/>
        </w:rPr>
        <w:t>◆高齢化の推移と将来推計</w:t>
      </w:r>
    </w:p>
    <w:p w14:paraId="29FA6C98" w14:textId="0DF73451" w:rsidR="00AC4D90" w:rsidRPr="00B80E11" w:rsidRDefault="00823734" w:rsidP="00AC4D90">
      <w:pPr>
        <w:snapToGrid w:val="0"/>
        <w:spacing w:line="380" w:lineRule="exact"/>
        <w:ind w:firstLineChars="100" w:firstLine="210"/>
        <w:rPr>
          <w:lang w:val="x-none"/>
        </w:rPr>
      </w:pPr>
      <w:r>
        <w:rPr>
          <w:rFonts w:hint="eastAsia"/>
          <w:noProof/>
        </w:rPr>
        <w:drawing>
          <wp:anchor distT="0" distB="0" distL="114300" distR="114300" simplePos="0" relativeHeight="251920384" behindDoc="0" locked="0" layoutInCell="1" allowOverlap="1" wp14:anchorId="4C0B0C26" wp14:editId="1A33AF76">
            <wp:simplePos x="0" y="0"/>
            <wp:positionH relativeFrom="margin">
              <wp:align>center</wp:align>
            </wp:positionH>
            <wp:positionV relativeFrom="paragraph">
              <wp:posOffset>13970</wp:posOffset>
            </wp:positionV>
            <wp:extent cx="4679681" cy="4008635"/>
            <wp:effectExtent l="0" t="0" r="6985" b="0"/>
            <wp:wrapNone/>
            <wp:docPr id="6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図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4593" t="13911" r="26262" b="11118"/>
                    <a:stretch/>
                  </pic:blipFill>
                  <pic:spPr bwMode="auto">
                    <a:xfrm>
                      <a:off x="0" y="0"/>
                      <a:ext cx="4679681" cy="400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4BAE5" w14:textId="6E628DA1" w:rsidR="00AC4D90" w:rsidRDefault="00AC4D90" w:rsidP="00AC4D90">
      <w:pPr>
        <w:snapToGrid w:val="0"/>
        <w:spacing w:line="380" w:lineRule="exact"/>
        <w:ind w:firstLineChars="100" w:firstLine="210"/>
      </w:pPr>
    </w:p>
    <w:p w14:paraId="27229518" w14:textId="747A0974" w:rsidR="00AC4D90" w:rsidRDefault="00AC4D90" w:rsidP="00AC4D90">
      <w:pPr>
        <w:snapToGrid w:val="0"/>
        <w:spacing w:line="380" w:lineRule="exact"/>
        <w:ind w:firstLineChars="100" w:firstLine="210"/>
      </w:pPr>
    </w:p>
    <w:p w14:paraId="74BE9282" w14:textId="77777777" w:rsidR="00AC4D90" w:rsidRDefault="00AC4D90" w:rsidP="00AC4D90">
      <w:pPr>
        <w:snapToGrid w:val="0"/>
        <w:spacing w:line="380" w:lineRule="exact"/>
        <w:ind w:firstLineChars="100" w:firstLine="210"/>
      </w:pPr>
    </w:p>
    <w:p w14:paraId="4E07686E" w14:textId="05A948B5" w:rsidR="00AC4D90" w:rsidRDefault="00AC4D90" w:rsidP="00AC4D90">
      <w:pPr>
        <w:snapToGrid w:val="0"/>
        <w:spacing w:line="380" w:lineRule="exact"/>
        <w:ind w:firstLineChars="100" w:firstLine="210"/>
      </w:pPr>
    </w:p>
    <w:p w14:paraId="4A56F4EF" w14:textId="04FF62F9" w:rsidR="00C2671F" w:rsidRDefault="00C2671F" w:rsidP="00AC4D90">
      <w:pPr>
        <w:snapToGrid w:val="0"/>
        <w:spacing w:line="380" w:lineRule="exact"/>
        <w:ind w:firstLineChars="100" w:firstLine="210"/>
      </w:pPr>
    </w:p>
    <w:p w14:paraId="54849E62" w14:textId="7EBCEAB7" w:rsidR="00C2671F" w:rsidRDefault="00C2671F" w:rsidP="00AC4D90">
      <w:pPr>
        <w:snapToGrid w:val="0"/>
        <w:spacing w:line="380" w:lineRule="exact"/>
        <w:ind w:firstLineChars="100" w:firstLine="210"/>
      </w:pPr>
    </w:p>
    <w:p w14:paraId="30857BDF" w14:textId="0BEDEA90" w:rsidR="00C2671F" w:rsidRDefault="00C2671F" w:rsidP="00AC4D90">
      <w:pPr>
        <w:snapToGrid w:val="0"/>
        <w:spacing w:line="380" w:lineRule="exact"/>
        <w:ind w:firstLineChars="100" w:firstLine="210"/>
      </w:pPr>
    </w:p>
    <w:p w14:paraId="414C53E7" w14:textId="283BAA99" w:rsidR="00C2671F" w:rsidRDefault="00C2671F" w:rsidP="00AC4D90">
      <w:pPr>
        <w:snapToGrid w:val="0"/>
        <w:spacing w:line="380" w:lineRule="exact"/>
        <w:ind w:firstLineChars="100" w:firstLine="210"/>
      </w:pPr>
    </w:p>
    <w:p w14:paraId="140C75B8" w14:textId="3D0CC7EB" w:rsidR="00C2671F" w:rsidRDefault="00C2671F" w:rsidP="00AC4D90">
      <w:pPr>
        <w:snapToGrid w:val="0"/>
        <w:spacing w:line="380" w:lineRule="exact"/>
        <w:ind w:firstLineChars="100" w:firstLine="210"/>
      </w:pPr>
    </w:p>
    <w:p w14:paraId="2E5E656D" w14:textId="77777777" w:rsidR="00C2671F" w:rsidRPr="00C2671F" w:rsidRDefault="00C2671F" w:rsidP="00AC4D90">
      <w:pPr>
        <w:snapToGrid w:val="0"/>
        <w:spacing w:line="380" w:lineRule="exact"/>
        <w:ind w:firstLineChars="100" w:firstLine="210"/>
      </w:pPr>
    </w:p>
    <w:p w14:paraId="0D3E30AF" w14:textId="77777777" w:rsidR="00AC4D90" w:rsidRDefault="00AC4D90" w:rsidP="00AC4D90">
      <w:pPr>
        <w:snapToGrid w:val="0"/>
        <w:spacing w:line="380" w:lineRule="exact"/>
        <w:ind w:firstLineChars="100" w:firstLine="210"/>
      </w:pPr>
    </w:p>
    <w:p w14:paraId="25DE728E" w14:textId="2895E754" w:rsidR="00AC4D90" w:rsidRDefault="00AC4D90" w:rsidP="00AC4D90">
      <w:pPr>
        <w:snapToGrid w:val="0"/>
        <w:spacing w:line="380" w:lineRule="exact"/>
        <w:ind w:firstLineChars="100" w:firstLine="210"/>
      </w:pPr>
    </w:p>
    <w:p w14:paraId="19D8549D" w14:textId="77777777" w:rsidR="00AC4D90" w:rsidRDefault="00AC4D90" w:rsidP="00AC4D90">
      <w:pPr>
        <w:snapToGrid w:val="0"/>
        <w:spacing w:line="380" w:lineRule="exact"/>
        <w:ind w:firstLineChars="100" w:firstLine="210"/>
      </w:pPr>
    </w:p>
    <w:p w14:paraId="61DD8847" w14:textId="77777777" w:rsidR="00AC4D90" w:rsidRDefault="00AC4D90" w:rsidP="00AC4D90">
      <w:pPr>
        <w:snapToGrid w:val="0"/>
        <w:spacing w:line="380" w:lineRule="exact"/>
        <w:ind w:firstLineChars="100" w:firstLine="210"/>
      </w:pPr>
    </w:p>
    <w:p w14:paraId="0AC1EBB4" w14:textId="77777777" w:rsidR="00AC4D90" w:rsidRDefault="00AC4D90" w:rsidP="00AC4D90">
      <w:pPr>
        <w:snapToGrid w:val="0"/>
        <w:spacing w:line="380" w:lineRule="exact"/>
        <w:ind w:firstLineChars="100" w:firstLine="210"/>
      </w:pPr>
    </w:p>
    <w:p w14:paraId="4C7C1F0C" w14:textId="77777777" w:rsidR="00AC4D90" w:rsidRDefault="00AC4D90" w:rsidP="00AC4D90">
      <w:pPr>
        <w:snapToGrid w:val="0"/>
        <w:spacing w:line="380" w:lineRule="exact"/>
        <w:ind w:firstLineChars="100" w:firstLine="210"/>
      </w:pPr>
    </w:p>
    <w:p w14:paraId="7452CCC7" w14:textId="1D02366F" w:rsidR="00AC4D90" w:rsidRDefault="00823734" w:rsidP="00C2671F">
      <w:pPr>
        <w:snapToGrid w:val="0"/>
        <w:spacing w:line="380" w:lineRule="exact"/>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w:t>
      </w:r>
      <w:r w:rsidR="00AC4D90" w:rsidRPr="00AC4D90">
        <w:rPr>
          <w:rFonts w:ascii="HG丸ｺﾞｼｯｸM-PRO" w:eastAsia="HG丸ｺﾞｼｯｸM-PRO" w:hAnsi="HG丸ｺﾞｼｯｸM-PRO" w:hint="eastAsia"/>
        </w:rPr>
        <w:t>※「高齢社会白書（Ｈ</w:t>
      </w:r>
      <w:r w:rsidR="00AC4D90" w:rsidRPr="00AC4D90">
        <w:rPr>
          <w:rFonts w:ascii="HG丸ｺﾞｼｯｸM-PRO" w:eastAsia="HG丸ｺﾞｼｯｸM-PRO" w:hAnsi="HG丸ｺﾞｼｯｸM-PRO"/>
        </w:rPr>
        <w:t>24）」より</w:t>
      </w:r>
      <w:r w:rsidR="00AC4D90">
        <w:br w:type="page"/>
      </w:r>
    </w:p>
    <w:p w14:paraId="2B554D6B" w14:textId="07EA40A2" w:rsidR="003F1CFF" w:rsidRDefault="00574877" w:rsidP="003F1CFF">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0" distB="0" distL="114300" distR="114300" simplePos="0" relativeHeight="252130304" behindDoc="0" locked="0" layoutInCell="1" allowOverlap="1" wp14:anchorId="446A6765" wp14:editId="5D5BDC06">
                <wp:simplePos x="0" y="0"/>
                <wp:positionH relativeFrom="column">
                  <wp:posOffset>-313898</wp:posOffset>
                </wp:positionH>
                <wp:positionV relativeFrom="paragraph">
                  <wp:posOffset>-667385</wp:posOffset>
                </wp:positionV>
                <wp:extent cx="1064525" cy="638175"/>
                <wp:effectExtent l="0" t="19050" r="40640" b="47625"/>
                <wp:wrapNone/>
                <wp:docPr id="32" name="右矢印 32"/>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732D9F5F"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6A6765" id="右矢印 32" o:spid="_x0000_s1093" type="#_x0000_t13" style="position:absolute;margin-left:-24.7pt;margin-top:-52.55pt;width:83.8pt;height:50.2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" adj="15125" fillcolor="#fb89e5" strokecolor="#2f528f" strokeweight="1pt">
                <v:textbox>
                  <w:txbxContent>
                    <w:p w14:paraId="732D9F5F"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7F2489">
        <w:rPr>
          <w:noProof/>
        </w:rPr>
        <mc:AlternateContent>
          <mc:Choice Requires="wps">
            <w:drawing>
              <wp:anchor distT="0" distB="0" distL="114300" distR="114300" simplePos="0" relativeHeight="252009472" behindDoc="0" locked="0" layoutInCell="1" allowOverlap="1" wp14:anchorId="0CEC5539" wp14:editId="4BDEF079">
                <wp:simplePos x="0" y="0"/>
                <wp:positionH relativeFrom="margin">
                  <wp:align>right</wp:align>
                </wp:positionH>
                <wp:positionV relativeFrom="paragraph">
                  <wp:posOffset>-667385</wp:posOffset>
                </wp:positionV>
                <wp:extent cx="4772025" cy="638175"/>
                <wp:effectExtent l="0" t="0" r="28575" b="28575"/>
                <wp:wrapNone/>
                <wp:docPr id="747" name="テキスト ボックス 747"/>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5C5ED86F" w14:textId="02227008" w:rsidR="00FC4CA2" w:rsidRDefault="00FC4CA2" w:rsidP="007F24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地球温暖化と台風による風水害は、密接に関連しているともいわれています。</w:t>
                            </w:r>
                          </w:p>
                          <w:p w14:paraId="7E30A776" w14:textId="1B612701" w:rsidR="00FC4CA2" w:rsidRPr="00124EC0" w:rsidRDefault="00FC4CA2" w:rsidP="007F24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また、風水害や地震等への対策として、国土強靭化も重要課題となっています。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C5539" id="テキスト ボックス 747" o:spid="_x0000_s1094" type="#_x0000_t202" style="position:absolute;margin-left:324.55pt;margin-top:-52.55pt;width:375.75pt;height:50.25pt;z-index:25200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" fillcolor="white [3201]" strokeweight=".5pt">
                <v:textbox>
                  <w:txbxContent>
                    <w:p w14:paraId="5C5ED86F" w14:textId="02227008" w:rsidR="00FC4CA2" w:rsidRDefault="00FC4CA2" w:rsidP="007F24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地球温暖化と台風による風水害は、密接に関連しているともいわれています。</w:t>
                      </w:r>
                    </w:p>
                    <w:p w14:paraId="7E30A776" w14:textId="1B612701" w:rsidR="00FC4CA2" w:rsidRPr="00124EC0" w:rsidRDefault="00FC4CA2" w:rsidP="007F24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また、風水害や地震等への対策として、国土強靭化も重要課題となっています。</w:t>
                      </w:r>
                    </w:p>
                  </w:txbxContent>
                </v:textbox>
                <w10:wrap anchorx="margin"/>
              </v:shape>
            </w:pict>
          </mc:Fallback>
        </mc:AlternateContent>
      </w:r>
      <w:r w:rsidR="00AC033C">
        <w:rPr>
          <w:noProof/>
        </w:rPr>
        <mc:AlternateContent>
          <mc:Choice Requires="wps">
            <w:drawing>
              <wp:anchor distT="45720" distB="45720" distL="114300" distR="114300" simplePos="0" relativeHeight="251945984" behindDoc="1" locked="0" layoutInCell="1" allowOverlap="1" wp14:anchorId="4D942C53" wp14:editId="42BC2B0C">
                <wp:simplePos x="0" y="0"/>
                <wp:positionH relativeFrom="page">
                  <wp:posOffset>-2540</wp:posOffset>
                </wp:positionH>
                <wp:positionV relativeFrom="paragraph">
                  <wp:posOffset>-888365</wp:posOffset>
                </wp:positionV>
                <wp:extent cx="7556500" cy="1291590"/>
                <wp:effectExtent l="0" t="0" r="6350" b="3810"/>
                <wp:wrapNone/>
                <wp:docPr id="47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281AEB91" w14:textId="77777777" w:rsidR="00FC4CA2" w:rsidRDefault="00FC4CA2" w:rsidP="00AC033C">
                            <w:pPr>
                              <w:snapToGrid w:val="0"/>
                              <w:rPr>
                                <w:rFonts w:ascii="HGP創英角ｺﾞｼｯｸUB" w:eastAsia="HGP創英角ｺﾞｼｯｸUB" w:hAnsi="HGP創英角ｺﾞｼｯｸUB"/>
                                <w:color w:val="000000" w:themeColor="text1"/>
                              </w:rPr>
                            </w:pPr>
                          </w:p>
                          <w:p w14:paraId="2BCBD22C" w14:textId="77777777" w:rsidR="00FC4CA2" w:rsidRDefault="00FC4CA2" w:rsidP="00AC033C">
                            <w:pPr>
                              <w:snapToGrid w:val="0"/>
                              <w:rPr>
                                <w:rFonts w:ascii="HGP創英角ｺﾞｼｯｸUB" w:eastAsia="HGP創英角ｺﾞｼｯｸUB" w:hAnsi="HGP創英角ｺﾞｼｯｸUB"/>
                                <w:color w:val="000000" w:themeColor="text1"/>
                              </w:rPr>
                            </w:pPr>
                          </w:p>
                          <w:p w14:paraId="454ABA2D" w14:textId="77777777" w:rsidR="00FC4CA2" w:rsidRDefault="00FC4CA2" w:rsidP="00AC033C">
                            <w:pPr>
                              <w:snapToGrid w:val="0"/>
                              <w:rPr>
                                <w:rFonts w:ascii="HGP創英角ｺﾞｼｯｸUB" w:eastAsia="HGP創英角ｺﾞｼｯｸUB" w:hAnsi="HGP創英角ｺﾞｼｯｸUB"/>
                                <w:color w:val="000000" w:themeColor="text1"/>
                              </w:rPr>
                            </w:pPr>
                          </w:p>
                          <w:p w14:paraId="5ED5222B" w14:textId="77777777" w:rsidR="00FC4CA2" w:rsidRDefault="00FC4CA2" w:rsidP="00AC033C">
                            <w:pPr>
                              <w:snapToGrid w:val="0"/>
                              <w:rPr>
                                <w:rFonts w:ascii="HGP創英角ｺﾞｼｯｸUB" w:eastAsia="HGP創英角ｺﾞｼｯｸUB" w:hAnsi="HGP創英角ｺﾞｼｯｸUB"/>
                                <w:color w:val="000000" w:themeColor="text1"/>
                              </w:rPr>
                            </w:pPr>
                          </w:p>
                          <w:p w14:paraId="318CB2F3"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7DB9DA42"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42C53" id="_x0000_s1095" type="#_x0000_t202" style="position:absolute;margin-left:-.2pt;margin-top:-69.95pt;width:595pt;height:101.7pt;z-index:-251370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" fillcolor="#e2efd9 [665]" stroked="f">
                <v:fill opacity=".5" color2="white [21]" colors="0 #e2f0d9;.25 #e2f0d9" focus="100%" type="gradient"/>
                <v:textbox>
                  <w:txbxContent>
                    <w:p w14:paraId="281AEB91" w14:textId="77777777" w:rsidR="00FC4CA2" w:rsidRDefault="00FC4CA2" w:rsidP="00AC033C">
                      <w:pPr>
                        <w:snapToGrid w:val="0"/>
                        <w:rPr>
                          <w:rFonts w:ascii="HGP創英角ｺﾞｼｯｸUB" w:eastAsia="HGP創英角ｺﾞｼｯｸUB" w:hAnsi="HGP創英角ｺﾞｼｯｸUB"/>
                          <w:color w:val="000000" w:themeColor="text1"/>
                        </w:rPr>
                      </w:pPr>
                    </w:p>
                    <w:p w14:paraId="2BCBD22C" w14:textId="77777777" w:rsidR="00FC4CA2" w:rsidRDefault="00FC4CA2" w:rsidP="00AC033C">
                      <w:pPr>
                        <w:snapToGrid w:val="0"/>
                        <w:rPr>
                          <w:rFonts w:ascii="HGP創英角ｺﾞｼｯｸUB" w:eastAsia="HGP創英角ｺﾞｼｯｸUB" w:hAnsi="HGP創英角ｺﾞｼｯｸUB"/>
                          <w:color w:val="000000" w:themeColor="text1"/>
                        </w:rPr>
                      </w:pPr>
                    </w:p>
                    <w:p w14:paraId="454ABA2D" w14:textId="77777777" w:rsidR="00FC4CA2" w:rsidRDefault="00FC4CA2" w:rsidP="00AC033C">
                      <w:pPr>
                        <w:snapToGrid w:val="0"/>
                        <w:rPr>
                          <w:rFonts w:ascii="HGP創英角ｺﾞｼｯｸUB" w:eastAsia="HGP創英角ｺﾞｼｯｸUB" w:hAnsi="HGP創英角ｺﾞｼｯｸUB"/>
                          <w:color w:val="000000" w:themeColor="text1"/>
                        </w:rPr>
                      </w:pPr>
                    </w:p>
                    <w:p w14:paraId="5ED5222B" w14:textId="77777777" w:rsidR="00FC4CA2" w:rsidRDefault="00FC4CA2" w:rsidP="00AC033C">
                      <w:pPr>
                        <w:snapToGrid w:val="0"/>
                        <w:rPr>
                          <w:rFonts w:ascii="HGP創英角ｺﾞｼｯｸUB" w:eastAsia="HGP創英角ｺﾞｼｯｸUB" w:hAnsi="HGP創英角ｺﾞｼｯｸUB"/>
                          <w:color w:val="000000" w:themeColor="text1"/>
                        </w:rPr>
                      </w:pPr>
                    </w:p>
                    <w:p w14:paraId="318CB2F3"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7DB9DA42"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3F1CFF">
        <w:rPr>
          <w:rFonts w:ascii="HG丸ｺﾞｼｯｸM-PRO" w:eastAsia="HG丸ｺﾞｼｯｸM-PRO" w:hAnsi="HG丸ｺﾞｼｯｸM-PRO" w:hint="eastAsia"/>
          <w:b/>
          <w:bCs/>
          <w:sz w:val="24"/>
          <w:szCs w:val="28"/>
        </w:rPr>
        <w:t>（２）</w:t>
      </w:r>
      <w:r w:rsidR="00823734">
        <w:rPr>
          <w:rFonts w:ascii="HG丸ｺﾞｼｯｸM-PRO" w:eastAsia="HG丸ｺﾞｼｯｸM-PRO" w:hAnsi="HG丸ｺﾞｼｯｸM-PRO" w:hint="eastAsia"/>
          <w:b/>
          <w:bCs/>
          <w:sz w:val="24"/>
          <w:szCs w:val="28"/>
        </w:rPr>
        <w:t>地球温暖化</w:t>
      </w:r>
    </w:p>
    <w:p w14:paraId="2C15B6AE" w14:textId="79C7FAB7"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平成</w:t>
      </w:r>
      <w:r w:rsidRPr="00AC4D90">
        <w:rPr>
          <w:rFonts w:ascii="HG丸ｺﾞｼｯｸM-PRO" w:eastAsia="HG丸ｺﾞｼｯｸM-PRO" w:hAnsi="HG丸ｺﾞｼｯｸM-PRO"/>
        </w:rPr>
        <w:t>28年（2016年）にＩＣＰＰ（国連気候変動に関する政府間パネル）の第５次報告書（改訂）が公表され、地球環境問題が深刻化している現状が明らかに</w:t>
      </w:r>
      <w:r w:rsidR="00823734">
        <w:rPr>
          <w:rFonts w:ascii="HG丸ｺﾞｼｯｸM-PRO" w:eastAsia="HG丸ｺﾞｼｯｸM-PRO" w:hAnsi="HG丸ｺﾞｼｯｸM-PRO" w:hint="eastAsia"/>
        </w:rPr>
        <w:t>されました</w:t>
      </w:r>
      <w:r w:rsidRPr="00AC4D90">
        <w:rPr>
          <w:rFonts w:ascii="HG丸ｺﾞｼｯｸM-PRO" w:eastAsia="HG丸ｺﾞｼｯｸM-PRO" w:hAnsi="HG丸ｺﾞｼｯｸM-PRO"/>
        </w:rPr>
        <w:t>。</w:t>
      </w:r>
    </w:p>
    <w:p w14:paraId="580DF22C" w14:textId="237745FC"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化石燃料の大量消費などを伴う人間活動により、二酸化炭素等の温室効果ガスは過去</w:t>
      </w:r>
      <w:r w:rsidRPr="00AC4D90">
        <w:rPr>
          <w:rFonts w:ascii="HG丸ｺﾞｼｯｸM-PRO" w:eastAsia="HG丸ｺﾞｼｯｸM-PRO" w:hAnsi="HG丸ｺﾞｼｯｸM-PRO"/>
        </w:rPr>
        <w:t>80万年で前例がないほど増加しており、20世紀半ば以降に観測された地球温暖化は疑う余地のないものだと確認され</w:t>
      </w:r>
      <w:r w:rsidR="00823734">
        <w:rPr>
          <w:rFonts w:ascii="HG丸ｺﾞｼｯｸM-PRO" w:eastAsia="HG丸ｺﾞｼｯｸM-PRO" w:hAnsi="HG丸ｺﾞｼｯｸM-PRO" w:hint="eastAsia"/>
        </w:rPr>
        <w:t>ました。</w:t>
      </w:r>
      <w:r w:rsidRPr="00AC4D90">
        <w:rPr>
          <w:rFonts w:ascii="HG丸ｺﾞｼｯｸM-PRO" w:eastAsia="HG丸ｺﾞｼｯｸM-PRO" w:hAnsi="HG丸ｺﾞｼｯｸM-PRO"/>
        </w:rPr>
        <w:t>1880～2012年において平均地上気温が0.85℃上昇したことにより、既に水資源への影響、生物の生息域の変化、農作物への影響などがみられ、熱波・干ばつや洪水などの極端な気候現象を生じています。</w:t>
      </w:r>
    </w:p>
    <w:p w14:paraId="2E8C433E" w14:textId="142BC1CA" w:rsidR="003F1CFF"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平成</w:t>
      </w:r>
      <w:r w:rsidRPr="00AC4D90">
        <w:rPr>
          <w:rFonts w:ascii="HG丸ｺﾞｼｯｸM-PRO" w:eastAsia="HG丸ｺﾞｼｯｸM-PRO" w:hAnsi="HG丸ｺﾞｼｯｸM-PRO"/>
        </w:rPr>
        <w:t>27年（2015年）</w:t>
      </w:r>
      <w:r w:rsidR="00823734">
        <w:rPr>
          <w:rFonts w:ascii="HG丸ｺﾞｼｯｸM-PRO" w:eastAsia="HG丸ｺﾞｼｯｸM-PRO" w:hAnsi="HG丸ｺﾞｼｯｸM-PRO" w:hint="eastAsia"/>
        </w:rPr>
        <w:t>に</w:t>
      </w:r>
      <w:r w:rsidRPr="00AC4D90">
        <w:rPr>
          <w:rFonts w:ascii="HG丸ｺﾞｼｯｸM-PRO" w:eastAsia="HG丸ｺﾞｼｯｸM-PRO" w:hAnsi="HG丸ｺﾞｼｯｸM-PRO"/>
        </w:rPr>
        <w:t>フランス・パリで開催された気候変動枠組条約第21回締約国会議（COP21）において、気候変動に関する2020年以降の新たな国際枠組みである｢パリ協定（Paris Agreement）｣が採択されました。パリ協定には、世界共通の長期目標として２℃目標の設定や、すべての国による削減目標の５年ごとの提出・更新、各国の適応計画プロセスと行動の実施、先進国が引き続き資金を提供することと並んで途上国も自主的に資金を提供すること、共通かつ柔軟な方法で各国の実施状況を報告・レビューを受けること</w:t>
      </w:r>
      <w:r w:rsidRPr="00AC4D90">
        <w:rPr>
          <w:rFonts w:ascii="HG丸ｺﾞｼｯｸM-PRO" w:eastAsia="HG丸ｺﾞｼｯｸM-PRO" w:hAnsi="HG丸ｺﾞｼｯｸM-PRO" w:hint="eastAsia"/>
        </w:rPr>
        <w:t>、「二国間クレジット制度（</w:t>
      </w:r>
      <w:r w:rsidRPr="00AC4D90">
        <w:rPr>
          <w:rFonts w:ascii="HG丸ｺﾞｼｯｸM-PRO" w:eastAsia="HG丸ｺﾞｼｯｸM-PRO" w:hAnsi="HG丸ｺﾞｼｯｸM-PRO"/>
        </w:rPr>
        <w:t>Japan Credit Mechanism; JCM）」を含む市場メカニズムの活用等が位置づけられています。先進国、途上国を問わず、歴史上初めてすべての国が国情に応じて自主的に参加することを実現化した公平な合意として、これまでの歴史を塗り替える大きな転換点となりました。</w:t>
      </w:r>
    </w:p>
    <w:p w14:paraId="55FC6CD4" w14:textId="02BEDE08" w:rsidR="003F1CFF" w:rsidRDefault="00AC4D90" w:rsidP="003F1CFF">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また、日本では平成</w:t>
      </w:r>
      <w:r w:rsidRPr="00AC4D90">
        <w:rPr>
          <w:rFonts w:ascii="HG丸ｺﾞｼｯｸM-PRO" w:eastAsia="HG丸ｺﾞｼｯｸM-PRO" w:hAnsi="HG丸ｺﾞｼｯｸM-PRO"/>
          <w:szCs w:val="21"/>
        </w:rPr>
        <w:t>23年3月11日に発生した東日本大震災において、東京電力福島原子力発電所の事故が発生しています。その際、電力・石油・ガスといったエネルギーの供給に混乱が生じ、国のエネルギーシステムが抱える脆弱性が明らかになったため、省エネルギーの徹底的な推進、再生可能エネルギーの開発・普及がさらに重要となっています。</w:t>
      </w:r>
    </w:p>
    <w:p w14:paraId="5B089E4D" w14:textId="4B2ABE45" w:rsidR="003F1CFF" w:rsidRPr="003F1CFF" w:rsidRDefault="003F1CFF" w:rsidP="003F1CFF">
      <w:pPr>
        <w:widowControl/>
        <w:jc w:val="left"/>
        <w:rPr>
          <w:rFonts w:ascii="HG丸ｺﾞｼｯｸM-PRO" w:eastAsia="HG丸ｺﾞｼｯｸM-PRO" w:hAnsi="HG丸ｺﾞｼｯｸM-PRO"/>
          <w:color w:val="C00000"/>
          <w:szCs w:val="21"/>
        </w:rPr>
      </w:pPr>
    </w:p>
    <w:p w14:paraId="301E8F05" w14:textId="4697DDF4" w:rsidR="003F1CFF" w:rsidRDefault="003F1CFF" w:rsidP="003F1CFF">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（３）</w:t>
      </w:r>
      <w:r w:rsidR="00AC4D90">
        <w:rPr>
          <w:rFonts w:ascii="HG丸ｺﾞｼｯｸM-PRO" w:eastAsia="HG丸ｺﾞｼｯｸM-PRO" w:hAnsi="HG丸ｺﾞｼｯｸM-PRO" w:hint="eastAsia"/>
          <w:b/>
          <w:bCs/>
          <w:sz w:val="24"/>
          <w:szCs w:val="28"/>
        </w:rPr>
        <w:t>安全・安心意識の高まり</w:t>
      </w:r>
    </w:p>
    <w:p w14:paraId="3152DF7F" w14:textId="77777777" w:rsidR="00AC4D90" w:rsidRPr="00AC4D90" w:rsidRDefault="00AC4D90" w:rsidP="00AC4D90">
      <w:pPr>
        <w:widowControl/>
        <w:ind w:firstLineChars="100" w:firstLine="211"/>
        <w:jc w:val="left"/>
        <w:rPr>
          <w:rFonts w:ascii="HG丸ｺﾞｼｯｸM-PRO" w:eastAsia="HG丸ｺﾞｼｯｸM-PRO" w:hAnsi="HG丸ｺﾞｼｯｸM-PRO"/>
          <w:b/>
          <w:bCs/>
        </w:rPr>
      </w:pPr>
      <w:r w:rsidRPr="00AC4D90">
        <w:rPr>
          <w:rFonts w:ascii="HG丸ｺﾞｼｯｸM-PRO" w:eastAsia="HG丸ｺﾞｼｯｸM-PRO" w:hAnsi="HG丸ｺﾞｼｯｸM-PRO" w:hint="eastAsia"/>
          <w:b/>
          <w:bCs/>
        </w:rPr>
        <w:t>○自然災害の発生</w:t>
      </w:r>
    </w:p>
    <w:p w14:paraId="5354E892" w14:textId="1783AAA9"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平成７年（</w:t>
      </w:r>
      <w:r w:rsidRPr="00AC4D90">
        <w:rPr>
          <w:rFonts w:ascii="HG丸ｺﾞｼｯｸM-PRO" w:eastAsia="HG丸ｺﾞｼｯｸM-PRO" w:hAnsi="HG丸ｺﾞｼｯｸM-PRO"/>
        </w:rPr>
        <w:t>1995年）の阪神・淡路大震災、平成23年（2011年）の東日本大震災と巨大地震が相次いで発生し、それぞれ大きな人的・物的被害をもたらしています。また地球温暖化に伴う極端な気象現象として日本でも</w:t>
      </w:r>
      <w:r w:rsidR="00823734">
        <w:rPr>
          <w:rFonts w:ascii="HG丸ｺﾞｼｯｸM-PRO" w:eastAsia="HG丸ｺﾞｼｯｸM-PRO" w:hAnsi="HG丸ｺﾞｼｯｸM-PRO" w:hint="eastAsia"/>
        </w:rPr>
        <w:t>集中</w:t>
      </w:r>
      <w:r w:rsidR="00823734" w:rsidRPr="00823734">
        <w:rPr>
          <w:rFonts w:ascii="HG丸ｺﾞｼｯｸM-PRO" w:eastAsia="HG丸ｺﾞｼｯｸM-PRO" w:hAnsi="HG丸ｺﾞｼｯｸM-PRO" w:hint="eastAsia"/>
        </w:rPr>
        <w:t>豪雨、突風・竜巻など</w:t>
      </w:r>
      <w:r w:rsidR="00823734">
        <w:rPr>
          <w:rFonts w:ascii="HG丸ｺﾞｼｯｸM-PRO" w:eastAsia="HG丸ｺﾞｼｯｸM-PRO" w:hAnsi="HG丸ｺﾞｼｯｸM-PRO" w:hint="eastAsia"/>
        </w:rPr>
        <w:t>の</w:t>
      </w:r>
      <w:r w:rsidRPr="00AC4D90">
        <w:rPr>
          <w:rFonts w:ascii="HG丸ｺﾞｼｯｸM-PRO" w:eastAsia="HG丸ｺﾞｼｯｸM-PRO" w:hAnsi="HG丸ｺﾞｼｯｸM-PRO"/>
        </w:rPr>
        <w:t>異常気象が多発し毎年のように大きな被害が</w:t>
      </w:r>
      <w:r w:rsidR="00EE3B0D">
        <w:rPr>
          <w:rFonts w:ascii="HG丸ｺﾞｼｯｸM-PRO" w:eastAsia="HG丸ｺﾞｼｯｸM-PRO" w:hAnsi="HG丸ｺﾞｼｯｸM-PRO" w:hint="eastAsia"/>
        </w:rPr>
        <w:t>生じ</w:t>
      </w:r>
      <w:r w:rsidRPr="00AC4D90">
        <w:rPr>
          <w:rFonts w:ascii="HG丸ｺﾞｼｯｸM-PRO" w:eastAsia="HG丸ｺﾞｼｯｸM-PRO" w:hAnsi="HG丸ｺﾞｼｯｸM-PRO"/>
        </w:rPr>
        <w:t>てい</w:t>
      </w:r>
      <w:r w:rsidR="00823734">
        <w:rPr>
          <w:rFonts w:ascii="HG丸ｺﾞｼｯｸM-PRO" w:eastAsia="HG丸ｺﾞｼｯｸM-PRO" w:hAnsi="HG丸ｺﾞｼｯｸM-PRO" w:hint="eastAsia"/>
        </w:rPr>
        <w:t>るほか、令和元年（2019年）には台風による甚大な風水害が発生しました</w:t>
      </w:r>
      <w:r w:rsidRPr="00AC4D90">
        <w:rPr>
          <w:rFonts w:ascii="HG丸ｺﾞｼｯｸM-PRO" w:eastAsia="HG丸ｺﾞｼｯｸM-PRO" w:hAnsi="HG丸ｺﾞｼｯｸM-PRO"/>
        </w:rPr>
        <w:t>。さらに平成26年（2014年）の御嶽山の噴火により、あらためて火山大国である日本における危険性が再確認され</w:t>
      </w:r>
      <w:r w:rsidR="00823734">
        <w:rPr>
          <w:rFonts w:ascii="HG丸ｺﾞｼｯｸM-PRO" w:eastAsia="HG丸ｺﾞｼｯｸM-PRO" w:hAnsi="HG丸ｺﾞｼｯｸM-PRO" w:hint="eastAsia"/>
        </w:rPr>
        <w:t>ました。</w:t>
      </w:r>
      <w:r w:rsidRPr="00AC4D90">
        <w:rPr>
          <w:rFonts w:ascii="HG丸ｺﾞｼｯｸM-PRO" w:eastAsia="HG丸ｺﾞｼｯｸM-PRO" w:hAnsi="HG丸ｺﾞｼｯｸM-PRO"/>
        </w:rPr>
        <w:t>これらによって国民の防災意識は非常に高まっています。</w:t>
      </w:r>
    </w:p>
    <w:p w14:paraId="7B6B1648" w14:textId="315BFEAC"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現在、今後発生が予想される首都圏直下型地震や南海トラフ地震などの巨大地震及び巨大津波に対する被害想定が見直され、各地で洪水ハザードマップの整備などによる注意喚起も進んでいます。</w:t>
      </w:r>
      <w:r w:rsidR="00EE3B0D">
        <w:rPr>
          <w:rFonts w:ascii="HG丸ｺﾞｼｯｸM-PRO" w:eastAsia="HG丸ｺﾞｼｯｸM-PRO" w:hAnsi="HG丸ｺﾞｼｯｸM-PRO" w:hint="eastAsia"/>
        </w:rPr>
        <w:t>しか</w:t>
      </w:r>
      <w:r w:rsidRPr="00AC4D90">
        <w:rPr>
          <w:rFonts w:ascii="HG丸ｺﾞｼｯｸM-PRO" w:eastAsia="HG丸ｺﾞｼｯｸM-PRO" w:hAnsi="HG丸ｺﾞｼｯｸM-PRO" w:hint="eastAsia"/>
        </w:rPr>
        <w:t>し自然災害は避けることができないため、減災・防災対策の推進と</w:t>
      </w:r>
      <w:r w:rsidR="00EE3B0D">
        <w:rPr>
          <w:rFonts w:ascii="HG丸ｺﾞｼｯｸM-PRO" w:eastAsia="HG丸ｺﾞｼｯｸM-PRO" w:hAnsi="HG丸ｺﾞｼｯｸM-PRO" w:hint="eastAsia"/>
        </w:rPr>
        <w:t>とも</w:t>
      </w:r>
      <w:r w:rsidRPr="00AC4D90">
        <w:rPr>
          <w:rFonts w:ascii="HG丸ｺﾞｼｯｸM-PRO" w:eastAsia="HG丸ｺﾞｼｯｸM-PRO" w:hAnsi="HG丸ｺﾞｼｯｸM-PRO" w:hint="eastAsia"/>
        </w:rPr>
        <w:t>に避難計画の充実などが求められています。</w:t>
      </w:r>
    </w:p>
    <w:p w14:paraId="5642C1EA"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p>
    <w:p w14:paraId="5A160E4A" w14:textId="77777777" w:rsidR="00AC4D90" w:rsidRPr="00AC4D90" w:rsidRDefault="00AC4D90" w:rsidP="00AC4D90">
      <w:pPr>
        <w:widowControl/>
        <w:ind w:firstLineChars="100" w:firstLine="211"/>
        <w:jc w:val="left"/>
        <w:rPr>
          <w:rFonts w:ascii="HG丸ｺﾞｼｯｸM-PRO" w:eastAsia="HG丸ｺﾞｼｯｸM-PRO" w:hAnsi="HG丸ｺﾞｼｯｸM-PRO"/>
          <w:b/>
          <w:bCs/>
        </w:rPr>
      </w:pPr>
      <w:r w:rsidRPr="00AC4D90">
        <w:rPr>
          <w:rFonts w:ascii="HG丸ｺﾞｼｯｸM-PRO" w:eastAsia="HG丸ｺﾞｼｯｸM-PRO" w:hAnsi="HG丸ｺﾞｼｯｸM-PRO" w:hint="eastAsia"/>
          <w:b/>
          <w:bCs/>
        </w:rPr>
        <w:t>○国土強靭化</w:t>
      </w:r>
    </w:p>
    <w:p w14:paraId="1B2F1662" w14:textId="0D39E5EA" w:rsidR="00AC4D90" w:rsidRPr="00AC4D90" w:rsidRDefault="00AC4D90" w:rsidP="00823734">
      <w:pPr>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平成</w:t>
      </w:r>
      <w:r w:rsidRPr="00AC4D90">
        <w:rPr>
          <w:rFonts w:ascii="HG丸ｺﾞｼｯｸM-PRO" w:eastAsia="HG丸ｺﾞｼｯｸM-PRO" w:hAnsi="HG丸ｺﾞｼｯｸM-PRO"/>
        </w:rPr>
        <w:t>25年（2013年）には、「強くしなやかな国民生活の実現を図るための防災・減災等</w:t>
      </w:r>
      <w:r w:rsidR="00574877">
        <w:rPr>
          <w:noProof/>
        </w:rPr>
        <w:lastRenderedPageBreak/>
        <mc:AlternateContent>
          <mc:Choice Requires="wps">
            <w:drawing>
              <wp:anchor distT="0" distB="0" distL="114300" distR="114300" simplePos="0" relativeHeight="252132352" behindDoc="0" locked="0" layoutInCell="1" allowOverlap="1" wp14:anchorId="785919B0" wp14:editId="0099B874">
                <wp:simplePos x="0" y="0"/>
                <wp:positionH relativeFrom="column">
                  <wp:posOffset>-272956</wp:posOffset>
                </wp:positionH>
                <wp:positionV relativeFrom="paragraph">
                  <wp:posOffset>-653737</wp:posOffset>
                </wp:positionV>
                <wp:extent cx="1064525" cy="638175"/>
                <wp:effectExtent l="0" t="19050" r="40640" b="47625"/>
                <wp:wrapNone/>
                <wp:docPr id="33" name="右矢印 33"/>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2814C173"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5919B0" id="右矢印 33" o:spid="_x0000_s1096" type="#_x0000_t13" style="position:absolute;left:0;text-align:left;margin-left:-21.5pt;margin-top:-51.5pt;width:83.8pt;height:50.2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" adj="15125" fillcolor="#fb89e5" strokecolor="#2f528f" strokeweight="1pt">
                <v:textbox>
                  <w:txbxContent>
                    <w:p w14:paraId="2814C173"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9315B5">
        <w:rPr>
          <w:noProof/>
        </w:rPr>
        <mc:AlternateContent>
          <mc:Choice Requires="wps">
            <w:drawing>
              <wp:anchor distT="0" distB="0" distL="114300" distR="114300" simplePos="0" relativeHeight="252013568" behindDoc="0" locked="0" layoutInCell="1" allowOverlap="1" wp14:anchorId="1C525255" wp14:editId="47CC4413">
                <wp:simplePos x="0" y="0"/>
                <wp:positionH relativeFrom="margin">
                  <wp:align>right</wp:align>
                </wp:positionH>
                <wp:positionV relativeFrom="paragraph">
                  <wp:posOffset>-667385</wp:posOffset>
                </wp:positionV>
                <wp:extent cx="4772025" cy="638175"/>
                <wp:effectExtent l="0" t="0" r="28575" b="28575"/>
                <wp:wrapNone/>
                <wp:docPr id="749" name="テキスト ボックス 749"/>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75A45BA3" w14:textId="1B2BE78D" w:rsidR="00FC4CA2" w:rsidRPr="00124EC0" w:rsidRDefault="00FC4CA2" w:rsidP="009315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下野市においても自治基本条例を制定し、市民参画の促進等を図っています。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5255" id="テキスト ボックス 749" o:spid="_x0000_s1097" type="#_x0000_t202" style="position:absolute;left:0;text-align:left;margin-left:324.55pt;margin-top:-52.55pt;width:375.75pt;height:50.25pt;z-index:25201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" fillcolor="white [3201]" strokeweight=".5pt">
                <v:textbox>
                  <w:txbxContent>
                    <w:p w14:paraId="75A45BA3" w14:textId="1B2BE78D" w:rsidR="00FC4CA2" w:rsidRPr="00124EC0" w:rsidRDefault="00FC4CA2" w:rsidP="009315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下野市においても自治基本条例を制定し、市民参画の促進等を図っています。</w:t>
                      </w:r>
                    </w:p>
                  </w:txbxContent>
                </v:textbox>
                <w10:wrap anchorx="margin"/>
              </v:shape>
            </w:pict>
          </mc:Fallback>
        </mc:AlternateContent>
      </w:r>
      <w:r w:rsidR="00AC033C">
        <w:rPr>
          <w:noProof/>
        </w:rPr>
        <mc:AlternateContent>
          <mc:Choice Requires="wps">
            <w:drawing>
              <wp:anchor distT="45720" distB="45720" distL="114300" distR="114300" simplePos="0" relativeHeight="251948032" behindDoc="1" locked="0" layoutInCell="1" allowOverlap="1" wp14:anchorId="624F8722" wp14:editId="025C6925">
                <wp:simplePos x="0" y="0"/>
                <wp:positionH relativeFrom="page">
                  <wp:align>right</wp:align>
                </wp:positionH>
                <wp:positionV relativeFrom="paragraph">
                  <wp:posOffset>-897890</wp:posOffset>
                </wp:positionV>
                <wp:extent cx="7556500" cy="1291590"/>
                <wp:effectExtent l="0" t="0" r="6350" b="3810"/>
                <wp:wrapNone/>
                <wp:docPr id="47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A78CFE4" w14:textId="77777777" w:rsidR="00FC4CA2" w:rsidRDefault="00FC4CA2" w:rsidP="00AC033C">
                            <w:pPr>
                              <w:snapToGrid w:val="0"/>
                              <w:rPr>
                                <w:rFonts w:ascii="HGP創英角ｺﾞｼｯｸUB" w:eastAsia="HGP創英角ｺﾞｼｯｸUB" w:hAnsi="HGP創英角ｺﾞｼｯｸUB"/>
                                <w:color w:val="000000" w:themeColor="text1"/>
                              </w:rPr>
                            </w:pPr>
                          </w:p>
                          <w:p w14:paraId="67CC514A" w14:textId="77777777" w:rsidR="00FC4CA2" w:rsidRDefault="00FC4CA2" w:rsidP="00AC033C">
                            <w:pPr>
                              <w:snapToGrid w:val="0"/>
                              <w:rPr>
                                <w:rFonts w:ascii="HGP創英角ｺﾞｼｯｸUB" w:eastAsia="HGP創英角ｺﾞｼｯｸUB" w:hAnsi="HGP創英角ｺﾞｼｯｸUB"/>
                                <w:color w:val="000000" w:themeColor="text1"/>
                              </w:rPr>
                            </w:pPr>
                          </w:p>
                          <w:p w14:paraId="24578091" w14:textId="77777777" w:rsidR="00FC4CA2" w:rsidRDefault="00FC4CA2" w:rsidP="00AC033C">
                            <w:pPr>
                              <w:snapToGrid w:val="0"/>
                              <w:rPr>
                                <w:rFonts w:ascii="HGP創英角ｺﾞｼｯｸUB" w:eastAsia="HGP創英角ｺﾞｼｯｸUB" w:hAnsi="HGP創英角ｺﾞｼｯｸUB"/>
                                <w:color w:val="000000" w:themeColor="text1"/>
                              </w:rPr>
                            </w:pPr>
                          </w:p>
                          <w:p w14:paraId="4BEBF7BE" w14:textId="77777777" w:rsidR="00FC4CA2" w:rsidRDefault="00FC4CA2" w:rsidP="00AC033C">
                            <w:pPr>
                              <w:snapToGrid w:val="0"/>
                              <w:rPr>
                                <w:rFonts w:ascii="HGP創英角ｺﾞｼｯｸUB" w:eastAsia="HGP創英角ｺﾞｼｯｸUB" w:hAnsi="HGP創英角ｺﾞｼｯｸUB"/>
                                <w:color w:val="000000" w:themeColor="text1"/>
                              </w:rPr>
                            </w:pPr>
                          </w:p>
                          <w:p w14:paraId="368C0F49"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36334680"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F8722" id="_x0000_s1098" type="#_x0000_t202" style="position:absolute;left:0;text-align:left;margin-left:543.8pt;margin-top:-70.7pt;width:595pt;height:101.7pt;z-index:-2513684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" fillcolor="#e2efd9 [665]" stroked="f">
                <v:fill opacity=".5" color2="white [21]" colors="0 #e2f0d9;.25 #e2f0d9" focus="100%" type="gradient"/>
                <v:textbox>
                  <w:txbxContent>
                    <w:p w14:paraId="5A78CFE4" w14:textId="77777777" w:rsidR="00FC4CA2" w:rsidRDefault="00FC4CA2" w:rsidP="00AC033C">
                      <w:pPr>
                        <w:snapToGrid w:val="0"/>
                        <w:rPr>
                          <w:rFonts w:ascii="HGP創英角ｺﾞｼｯｸUB" w:eastAsia="HGP創英角ｺﾞｼｯｸUB" w:hAnsi="HGP創英角ｺﾞｼｯｸUB"/>
                          <w:color w:val="000000" w:themeColor="text1"/>
                        </w:rPr>
                      </w:pPr>
                    </w:p>
                    <w:p w14:paraId="67CC514A" w14:textId="77777777" w:rsidR="00FC4CA2" w:rsidRDefault="00FC4CA2" w:rsidP="00AC033C">
                      <w:pPr>
                        <w:snapToGrid w:val="0"/>
                        <w:rPr>
                          <w:rFonts w:ascii="HGP創英角ｺﾞｼｯｸUB" w:eastAsia="HGP創英角ｺﾞｼｯｸUB" w:hAnsi="HGP創英角ｺﾞｼｯｸUB"/>
                          <w:color w:val="000000" w:themeColor="text1"/>
                        </w:rPr>
                      </w:pPr>
                    </w:p>
                    <w:p w14:paraId="24578091" w14:textId="77777777" w:rsidR="00FC4CA2" w:rsidRDefault="00FC4CA2" w:rsidP="00AC033C">
                      <w:pPr>
                        <w:snapToGrid w:val="0"/>
                        <w:rPr>
                          <w:rFonts w:ascii="HGP創英角ｺﾞｼｯｸUB" w:eastAsia="HGP創英角ｺﾞｼｯｸUB" w:hAnsi="HGP創英角ｺﾞｼｯｸUB"/>
                          <w:color w:val="000000" w:themeColor="text1"/>
                        </w:rPr>
                      </w:pPr>
                    </w:p>
                    <w:p w14:paraId="4BEBF7BE" w14:textId="77777777" w:rsidR="00FC4CA2" w:rsidRDefault="00FC4CA2" w:rsidP="00AC033C">
                      <w:pPr>
                        <w:snapToGrid w:val="0"/>
                        <w:rPr>
                          <w:rFonts w:ascii="HGP創英角ｺﾞｼｯｸUB" w:eastAsia="HGP創英角ｺﾞｼｯｸUB" w:hAnsi="HGP創英角ｺﾞｼｯｸUB"/>
                          <w:color w:val="000000" w:themeColor="text1"/>
                        </w:rPr>
                      </w:pPr>
                    </w:p>
                    <w:p w14:paraId="368C0F49"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36334680"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AC4D90">
        <w:rPr>
          <w:rFonts w:ascii="HG丸ｺﾞｼｯｸM-PRO" w:eastAsia="HG丸ｺﾞｼｯｸM-PRO" w:hAnsi="HG丸ｺﾞｼｯｸM-PRO"/>
        </w:rPr>
        <w:t>に資する国土強靱化基本法 （平成 25 年 12 月 11 日法律第 95 号）」が制定され、いかなる災害等が発生しようとも、</w:t>
      </w:r>
    </w:p>
    <w:p w14:paraId="787A7DD9" w14:textId="55C1D3F0"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①</w:t>
      </w:r>
      <w:r w:rsidRPr="00AC4D90">
        <w:rPr>
          <w:rFonts w:ascii="HG丸ｺﾞｼｯｸM-PRO" w:eastAsia="HG丸ｺﾞｼｯｸM-PRO" w:hAnsi="HG丸ｺﾞｼｯｸM-PRO"/>
        </w:rPr>
        <w:t xml:space="preserve"> 人命の保護が最大限図られること</w:t>
      </w:r>
    </w:p>
    <w:p w14:paraId="0E3ADC48"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②</w:t>
      </w:r>
      <w:r w:rsidRPr="00AC4D90">
        <w:rPr>
          <w:rFonts w:ascii="HG丸ｺﾞｼｯｸM-PRO" w:eastAsia="HG丸ｺﾞｼｯｸM-PRO" w:hAnsi="HG丸ｺﾞｼｯｸM-PRO"/>
        </w:rPr>
        <w:t xml:space="preserve"> 国家及び社会の重要な機能が致命的な障害を受けず維持されること</w:t>
      </w:r>
    </w:p>
    <w:p w14:paraId="03215FBF" w14:textId="4921FF31"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③</w:t>
      </w:r>
      <w:r w:rsidRPr="00AC4D90">
        <w:rPr>
          <w:rFonts w:ascii="HG丸ｺﾞｼｯｸM-PRO" w:eastAsia="HG丸ｺﾞｼｯｸM-PRO" w:hAnsi="HG丸ｺﾞｼｯｸM-PRO"/>
        </w:rPr>
        <w:t xml:space="preserve"> 国民の財産及び公共施設に係る被害の最小化</w:t>
      </w:r>
    </w:p>
    <w:p w14:paraId="3262CE98" w14:textId="08740948"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④</w:t>
      </w:r>
      <w:r w:rsidRPr="00AC4D90">
        <w:rPr>
          <w:rFonts w:ascii="HG丸ｺﾞｼｯｸM-PRO" w:eastAsia="HG丸ｺﾞｼｯｸM-PRO" w:hAnsi="HG丸ｺﾞｼｯｸM-PRO"/>
        </w:rPr>
        <w:t xml:space="preserve"> 迅速な復旧復興</w:t>
      </w:r>
    </w:p>
    <w:p w14:paraId="139C7D82" w14:textId="3145DB63" w:rsidR="00AC4D90" w:rsidRDefault="00AC4D90" w:rsidP="00EE3B0D">
      <w:pPr>
        <w:widowControl/>
        <w:ind w:leftChars="100" w:left="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を基本目標として、「強さ」と「しなやかさ」を持った安全・安心な国土・地域・経済社会の構築に向けた「国土強靱化」（ナショナル・レジリエンス）が推進されています</w:t>
      </w:r>
      <w:r w:rsidRPr="00AC4D90">
        <w:rPr>
          <w:rFonts w:ascii="HG丸ｺﾞｼｯｸM-PRO" w:eastAsia="HG丸ｺﾞｼｯｸM-PRO" w:hAnsi="HG丸ｺﾞｼｯｸM-PRO"/>
        </w:rPr>
        <w:t>。</w:t>
      </w:r>
    </w:p>
    <w:p w14:paraId="75879800" w14:textId="7E527C85" w:rsidR="00AC4D90" w:rsidRDefault="00EE3B0D"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この法律に基づいて国においては平成26年6月に国土強靭化基本計画が策定（平成30年変更）されているほか、が地方自治体においても国土強靭化地方計画の策定が進められています。</w:t>
      </w:r>
    </w:p>
    <w:p w14:paraId="415ED59E" w14:textId="77777777" w:rsidR="00EE3B0D" w:rsidRPr="00AC4D90" w:rsidRDefault="00EE3B0D" w:rsidP="00AC4D90">
      <w:pPr>
        <w:widowControl/>
        <w:ind w:leftChars="100" w:left="210" w:firstLineChars="100" w:firstLine="210"/>
        <w:jc w:val="left"/>
        <w:rPr>
          <w:rFonts w:ascii="HG丸ｺﾞｼｯｸM-PRO" w:eastAsia="HG丸ｺﾞｼｯｸM-PRO" w:hAnsi="HG丸ｺﾞｼｯｸM-PRO"/>
        </w:rPr>
      </w:pPr>
    </w:p>
    <w:p w14:paraId="261BAC92" w14:textId="77777777" w:rsidR="00AC4D90" w:rsidRPr="00AC4D90" w:rsidRDefault="00AC4D90" w:rsidP="00AC4D90">
      <w:pPr>
        <w:widowControl/>
        <w:ind w:firstLineChars="100" w:firstLine="211"/>
        <w:jc w:val="left"/>
        <w:rPr>
          <w:rFonts w:ascii="HG丸ｺﾞｼｯｸM-PRO" w:eastAsia="HG丸ｺﾞｼｯｸM-PRO" w:hAnsi="HG丸ｺﾞｼｯｸM-PRO"/>
          <w:b/>
          <w:bCs/>
        </w:rPr>
      </w:pPr>
      <w:r w:rsidRPr="00AC4D90">
        <w:rPr>
          <w:rFonts w:ascii="HG丸ｺﾞｼｯｸM-PRO" w:eastAsia="HG丸ｺﾞｼｯｸM-PRO" w:hAnsi="HG丸ｺﾞｼｯｸM-PRO" w:hint="eastAsia"/>
          <w:b/>
          <w:bCs/>
        </w:rPr>
        <w:t>○犯罪の発生、防犯</w:t>
      </w:r>
    </w:p>
    <w:p w14:paraId="0EB81863" w14:textId="727464FA" w:rsidR="00AC4D90" w:rsidRPr="00AC4D90" w:rsidRDefault="00EE3B0D"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大都市圏だけでなく</w:t>
      </w:r>
      <w:r w:rsidR="00AC4D90" w:rsidRPr="00AC4D90">
        <w:rPr>
          <w:rFonts w:ascii="HG丸ｺﾞｼｯｸM-PRO" w:eastAsia="HG丸ｺﾞｼｯｸM-PRO" w:hAnsi="HG丸ｺﾞｼｯｸM-PRO" w:hint="eastAsia"/>
        </w:rPr>
        <w:t>地方都市においても、殺人などの凶悪犯罪や高齢者をターゲットにした</w:t>
      </w:r>
      <w:r>
        <w:rPr>
          <w:rFonts w:ascii="HG丸ｺﾞｼｯｸM-PRO" w:eastAsia="HG丸ｺﾞｼｯｸM-PRO" w:hAnsi="HG丸ｺﾞｼｯｸM-PRO" w:hint="eastAsia"/>
        </w:rPr>
        <w:t>特殊詐欺（</w:t>
      </w:r>
      <w:r w:rsidR="00AC4D90" w:rsidRPr="00AC4D90">
        <w:rPr>
          <w:rFonts w:ascii="HG丸ｺﾞｼｯｸM-PRO" w:eastAsia="HG丸ｺﾞｼｯｸM-PRO" w:hAnsi="HG丸ｺﾞｼｯｸM-PRO" w:hint="eastAsia"/>
        </w:rPr>
        <w:t>振り込め詐欺</w:t>
      </w:r>
      <w:r>
        <w:rPr>
          <w:rFonts w:ascii="HG丸ｺﾞｼｯｸM-PRO" w:eastAsia="HG丸ｺﾞｼｯｸM-PRO" w:hAnsi="HG丸ｺﾞｼｯｸM-PRO" w:hint="eastAsia"/>
        </w:rPr>
        <w:t>など）</w:t>
      </w:r>
      <w:r w:rsidR="00AC4D90" w:rsidRPr="00AC4D90">
        <w:rPr>
          <w:rFonts w:ascii="HG丸ｺﾞｼｯｸM-PRO" w:eastAsia="HG丸ｺﾞｼｯｸM-PRO" w:hAnsi="HG丸ｺﾞｼｯｸM-PRO" w:hint="eastAsia"/>
        </w:rPr>
        <w:t>、インターネットを駆使した新手の犯罪などが発生しています。また、少年犯罪を上回る勢いで高齢者による犯罪が急激に増えているという悲しい状況もみられます。</w:t>
      </w:r>
    </w:p>
    <w:p w14:paraId="7AB74DB6" w14:textId="478C3C0C" w:rsidR="003F1CFF"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今後、身近な地域において犯罪に対する不安を少しでも軽減していくためには、警察による取り締まりの強化だけでなく、希薄になっている地域コミュニティの活性化やセーフティネットの確立が必要となっています。</w:t>
      </w:r>
    </w:p>
    <w:p w14:paraId="652D36DA" w14:textId="77777777" w:rsidR="003F1CFF" w:rsidRDefault="003F1CFF" w:rsidP="003F1CFF">
      <w:pPr>
        <w:widowControl/>
        <w:ind w:leftChars="100" w:left="210" w:firstLineChars="100" w:firstLine="210"/>
        <w:jc w:val="left"/>
        <w:rPr>
          <w:rFonts w:ascii="HG丸ｺﾞｼｯｸM-PRO" w:eastAsia="HG丸ｺﾞｼｯｸM-PRO" w:hAnsi="HG丸ｺﾞｼｯｸM-PRO"/>
          <w:szCs w:val="21"/>
        </w:rPr>
      </w:pPr>
    </w:p>
    <w:p w14:paraId="129E2D3A" w14:textId="1E2E9217" w:rsidR="003F1CFF" w:rsidRPr="00AC4D90" w:rsidRDefault="00AC4D90" w:rsidP="00AC4D90">
      <w:pPr>
        <w:widowControl/>
        <w:ind w:firstLineChars="100" w:firstLine="211"/>
        <w:jc w:val="left"/>
        <w:rPr>
          <w:rFonts w:ascii="HG丸ｺﾞｼｯｸM-PRO" w:eastAsia="HG丸ｺﾞｼｯｸM-PRO" w:hAnsi="HG丸ｺﾞｼｯｸM-PRO"/>
          <w:b/>
          <w:bCs/>
          <w:szCs w:val="21"/>
        </w:rPr>
      </w:pPr>
      <w:r w:rsidRPr="00AC4D90">
        <w:rPr>
          <w:rFonts w:ascii="HG丸ｺﾞｼｯｸM-PRO" w:eastAsia="HG丸ｺﾞｼｯｸM-PRO" w:hAnsi="HG丸ｺﾞｼｯｸM-PRO" w:hint="eastAsia"/>
          <w:b/>
          <w:bCs/>
          <w:szCs w:val="21"/>
        </w:rPr>
        <w:t>○新型コロナウイルス感染症（</w:t>
      </w:r>
      <w:r w:rsidRPr="00AC4D90">
        <w:rPr>
          <w:rFonts w:ascii="HG丸ｺﾞｼｯｸM-PRO" w:eastAsia="HG丸ｺﾞｼｯｸM-PRO" w:hAnsi="HG丸ｺﾞｼｯｸM-PRO"/>
          <w:b/>
          <w:bCs/>
          <w:szCs w:val="21"/>
        </w:rPr>
        <w:t>COVID-19</w:t>
      </w:r>
      <w:r w:rsidRPr="00AC4D90">
        <w:rPr>
          <w:rFonts w:ascii="HG丸ｺﾞｼｯｸM-PRO" w:eastAsia="HG丸ｺﾞｼｯｸM-PRO" w:hAnsi="HG丸ｺﾞｼｯｸM-PRO" w:hint="eastAsia"/>
          <w:b/>
          <w:bCs/>
          <w:szCs w:val="21"/>
        </w:rPr>
        <w:t>）</w:t>
      </w:r>
    </w:p>
    <w:p w14:paraId="19FAF513" w14:textId="100E1F15" w:rsidR="003F1CFF" w:rsidRDefault="00AC4D90" w:rsidP="003F1CFF">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令和2年にパンデミックを引き起こした新型</w:t>
      </w:r>
      <w:r w:rsidR="00EE3B0D">
        <w:rPr>
          <w:rFonts w:ascii="HG丸ｺﾞｼｯｸM-PRO" w:eastAsia="HG丸ｺﾞｼｯｸM-PRO" w:hAnsi="HG丸ｺﾞｼｯｸM-PRO" w:hint="eastAsia"/>
          <w:szCs w:val="21"/>
        </w:rPr>
        <w:t>コロナ</w:t>
      </w:r>
      <w:r>
        <w:rPr>
          <w:rFonts w:ascii="HG丸ｺﾞｼｯｸM-PRO" w:eastAsia="HG丸ｺﾞｼｯｸM-PRO" w:hAnsi="HG丸ｺﾞｼｯｸM-PRO" w:hint="eastAsia"/>
          <w:szCs w:val="21"/>
        </w:rPr>
        <w:t>ウイルス感染症は、市民生活に甚大な影響を及ぼしており、対策を推進するとともに、新たな感染症への準備を</w:t>
      </w:r>
      <w:r w:rsidR="00EE3B0D">
        <w:rPr>
          <w:rFonts w:ascii="HG丸ｺﾞｼｯｸM-PRO" w:eastAsia="HG丸ｺﾞｼｯｸM-PRO" w:hAnsi="HG丸ｺﾞｼｯｸM-PRO" w:hint="eastAsia"/>
          <w:szCs w:val="21"/>
        </w:rPr>
        <w:t>進めることが</w:t>
      </w:r>
      <w:r>
        <w:rPr>
          <w:rFonts w:ascii="HG丸ｺﾞｼｯｸM-PRO" w:eastAsia="HG丸ｺﾞｼｯｸM-PRO" w:hAnsi="HG丸ｺﾞｼｯｸM-PRO" w:hint="eastAsia"/>
          <w:szCs w:val="21"/>
        </w:rPr>
        <w:t xml:space="preserve">課題となっています。（「第1節　</w:t>
      </w:r>
      <w:r w:rsidRPr="00AC4D90">
        <w:rPr>
          <w:rFonts w:ascii="HG丸ｺﾞｼｯｸM-PRO" w:eastAsia="HG丸ｺﾞｼｯｸM-PRO" w:hAnsi="HG丸ｺﾞｼｯｸM-PRO" w:hint="eastAsia"/>
          <w:szCs w:val="21"/>
        </w:rPr>
        <w:t>新型コロナウイルス感染症（</w:t>
      </w:r>
      <w:r w:rsidRPr="00AC4D90">
        <w:rPr>
          <w:rFonts w:ascii="HG丸ｺﾞｼｯｸM-PRO" w:eastAsia="HG丸ｺﾞｼｯｸM-PRO" w:hAnsi="HG丸ｺﾞｼｯｸM-PRO"/>
          <w:szCs w:val="21"/>
        </w:rPr>
        <w:t>COVID-19）</w:t>
      </w:r>
      <w:r w:rsidR="00823734">
        <w:rPr>
          <w:rFonts w:ascii="HG丸ｺﾞｼｯｸM-PRO" w:eastAsia="HG丸ｺﾞｼｯｸM-PRO" w:hAnsi="HG丸ｺﾞｼｯｸM-PRO" w:hint="eastAsia"/>
          <w:szCs w:val="21"/>
        </w:rPr>
        <w:t>対策</w:t>
      </w:r>
      <w:r>
        <w:rPr>
          <w:rFonts w:ascii="HG丸ｺﾞｼｯｸM-PRO" w:eastAsia="HG丸ｺﾞｼｯｸM-PRO" w:hAnsi="HG丸ｺﾞｼｯｸM-PRO" w:hint="eastAsia"/>
          <w:szCs w:val="21"/>
        </w:rPr>
        <w:t>」参照）</w:t>
      </w:r>
    </w:p>
    <w:p w14:paraId="52B631CD" w14:textId="08CB234D" w:rsidR="003F1CFF" w:rsidRPr="003F1CFF" w:rsidRDefault="003F1CFF" w:rsidP="003F1CFF">
      <w:pPr>
        <w:widowControl/>
        <w:jc w:val="left"/>
        <w:rPr>
          <w:rFonts w:ascii="HG丸ｺﾞｼｯｸM-PRO" w:eastAsia="HG丸ｺﾞｼｯｸM-PRO" w:hAnsi="HG丸ｺﾞｼｯｸM-PRO"/>
          <w:color w:val="C00000"/>
          <w:szCs w:val="21"/>
        </w:rPr>
      </w:pPr>
    </w:p>
    <w:p w14:paraId="18408B04" w14:textId="77777777" w:rsidR="00AC4D90" w:rsidRDefault="00AC4D90" w:rsidP="00AC4D90">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（４）市民参画・協働意識の動向</w:t>
      </w:r>
    </w:p>
    <w:p w14:paraId="51061F33"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地方分権や地域主権改革の推進、新しい公共の考え方の浸透などを背景として、財政状況などの行政情報の公開やパブリックコメント制度の導入、市政への市民参加・参画の制度化などを積極的に推進する地方自治体が増えています。具体的には、市民参加条例や市民協働条例などの参加・協働のための条例を制定する自治体や、より広く自治全般を位置づける自治基本条例を制定する自治体が増えてきており、議会においても、議会基本条例を制定して議会の情報公開や議会への市民参加を進める動きがみられます。</w:t>
      </w:r>
    </w:p>
    <w:p w14:paraId="72E7B945" w14:textId="4B65807D"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既に医療や福祉、社会教育、まちづくりなどの分野においては、ボランティア活動やＮＰＯ活動による市民参画が積極的に行われていますが、今後</w:t>
      </w:r>
      <w:r w:rsidR="0092650D">
        <w:rPr>
          <w:rFonts w:ascii="HG丸ｺﾞｼｯｸM-PRO" w:eastAsia="HG丸ｺﾞｼｯｸM-PRO" w:hAnsi="HG丸ｺﾞｼｯｸM-PRO" w:hint="eastAsia"/>
        </w:rPr>
        <w:t>、</w:t>
      </w:r>
      <w:r w:rsidRPr="00AC4D90">
        <w:rPr>
          <w:rFonts w:ascii="HG丸ｺﾞｼｯｸM-PRO" w:eastAsia="HG丸ｺﾞｼｯｸM-PRO" w:hAnsi="HG丸ｺﾞｼｯｸM-PRO" w:hint="eastAsia"/>
        </w:rPr>
        <w:t>人口減少や財政難も想定される地方自治体において地域の活力維持・向上を図るためには、情報公開の徹底とともに市民と地方自治体による良好な連携と分担を確立することが重要となっています。</w:t>
      </w:r>
    </w:p>
    <w:p w14:paraId="3EBB92CA" w14:textId="5862C98A" w:rsidR="00AC4D90" w:rsidRDefault="00AC4D90" w:rsidP="00EE3B0D">
      <w:pPr>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また地域貢献という意味では、常住地における市民の取り組みだけでなく就業地における企業の取組も重視すべきであり、特に企業においては青壮年の参画が想定されることからより効</w:t>
      </w:r>
      <w:r w:rsidR="00574877">
        <w:rPr>
          <w:noProof/>
        </w:rPr>
        <w:lastRenderedPageBreak/>
        <mc:AlternateContent>
          <mc:Choice Requires="wps">
            <w:drawing>
              <wp:anchor distT="0" distB="0" distL="114300" distR="114300" simplePos="0" relativeHeight="252134400" behindDoc="0" locked="0" layoutInCell="1" allowOverlap="1" wp14:anchorId="091864FB" wp14:editId="11E9C0B6">
                <wp:simplePos x="0" y="0"/>
                <wp:positionH relativeFrom="column">
                  <wp:posOffset>-395785</wp:posOffset>
                </wp:positionH>
                <wp:positionV relativeFrom="paragraph">
                  <wp:posOffset>-622935</wp:posOffset>
                </wp:positionV>
                <wp:extent cx="1064525" cy="638175"/>
                <wp:effectExtent l="0" t="19050" r="40640" b="47625"/>
                <wp:wrapNone/>
                <wp:docPr id="34" name="右矢印 34"/>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2445F6E9"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1864FB" id="右矢印 34" o:spid="_x0000_s1099" type="#_x0000_t13" style="position:absolute;left:0;text-align:left;margin-left:-31.15pt;margin-top:-49.05pt;width:83.8pt;height:50.25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" adj="15125" fillcolor="#fb89e5" strokecolor="#2f528f" strokeweight="1pt">
                <v:textbox>
                  <w:txbxContent>
                    <w:p w14:paraId="2445F6E9"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9315B5">
        <w:rPr>
          <w:noProof/>
        </w:rPr>
        <mc:AlternateContent>
          <mc:Choice Requires="wps">
            <w:drawing>
              <wp:anchor distT="0" distB="0" distL="114300" distR="114300" simplePos="0" relativeHeight="252015616" behindDoc="0" locked="0" layoutInCell="1" allowOverlap="1" wp14:anchorId="3CA046C3" wp14:editId="2E3A548F">
                <wp:simplePos x="0" y="0"/>
                <wp:positionH relativeFrom="margin">
                  <wp:align>right</wp:align>
                </wp:positionH>
                <wp:positionV relativeFrom="paragraph">
                  <wp:posOffset>-667385</wp:posOffset>
                </wp:positionV>
                <wp:extent cx="4772025" cy="638175"/>
                <wp:effectExtent l="0" t="0" r="28575" b="28575"/>
                <wp:wrapNone/>
                <wp:docPr id="750" name="テキスト ボックス 750"/>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1BFB2DC5" w14:textId="40BEBA65" w:rsidR="00FC4CA2" w:rsidRPr="00124EC0" w:rsidRDefault="00FC4CA2" w:rsidP="009315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今日の新型コロナウイルス感染症への対応において、テレワークが推奨されており、ＩＣＴは、ポスト・コロナにおいてもさらなる進展が見込まれます。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046C3" id="テキスト ボックス 750" o:spid="_x0000_s1100" type="#_x0000_t202" style="position:absolute;left:0;text-align:left;margin-left:324.55pt;margin-top:-52.55pt;width:375.75pt;height:50.25pt;z-index:25201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" fillcolor="white [3201]" strokeweight=".5pt">
                <v:textbox>
                  <w:txbxContent>
                    <w:p w14:paraId="1BFB2DC5" w14:textId="40BEBA65" w:rsidR="00FC4CA2" w:rsidRPr="00124EC0" w:rsidRDefault="00FC4CA2" w:rsidP="009315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今日の新型コロナウイルス感染症への対応において、テレワークが推奨されており、ＩＣＴは、ポスト・コロナにおいてもさらなる進展が見込まれます。</w:t>
                      </w:r>
                    </w:p>
                  </w:txbxContent>
                </v:textbox>
                <w10:wrap anchorx="margin"/>
              </v:shape>
            </w:pict>
          </mc:Fallback>
        </mc:AlternateContent>
      </w:r>
      <w:r w:rsidR="00AC033C">
        <w:rPr>
          <w:noProof/>
        </w:rPr>
        <mc:AlternateContent>
          <mc:Choice Requires="wps">
            <w:drawing>
              <wp:anchor distT="45720" distB="45720" distL="114300" distR="114300" simplePos="0" relativeHeight="251950080" behindDoc="1" locked="0" layoutInCell="1" allowOverlap="1" wp14:anchorId="7D5EC706" wp14:editId="0ECABA8F">
                <wp:simplePos x="0" y="0"/>
                <wp:positionH relativeFrom="page">
                  <wp:posOffset>-2540</wp:posOffset>
                </wp:positionH>
                <wp:positionV relativeFrom="paragraph">
                  <wp:posOffset>-888365</wp:posOffset>
                </wp:positionV>
                <wp:extent cx="7556500" cy="1291590"/>
                <wp:effectExtent l="0" t="0" r="6350" b="3810"/>
                <wp:wrapNone/>
                <wp:docPr id="47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135F922D" w14:textId="77777777" w:rsidR="00FC4CA2" w:rsidRDefault="00FC4CA2" w:rsidP="00AC033C">
                            <w:pPr>
                              <w:snapToGrid w:val="0"/>
                              <w:rPr>
                                <w:rFonts w:ascii="HGP創英角ｺﾞｼｯｸUB" w:eastAsia="HGP創英角ｺﾞｼｯｸUB" w:hAnsi="HGP創英角ｺﾞｼｯｸUB"/>
                                <w:color w:val="000000" w:themeColor="text1"/>
                              </w:rPr>
                            </w:pPr>
                          </w:p>
                          <w:p w14:paraId="5477844A" w14:textId="77777777" w:rsidR="00FC4CA2" w:rsidRDefault="00FC4CA2" w:rsidP="00AC033C">
                            <w:pPr>
                              <w:snapToGrid w:val="0"/>
                              <w:rPr>
                                <w:rFonts w:ascii="HGP創英角ｺﾞｼｯｸUB" w:eastAsia="HGP創英角ｺﾞｼｯｸUB" w:hAnsi="HGP創英角ｺﾞｼｯｸUB"/>
                                <w:color w:val="000000" w:themeColor="text1"/>
                              </w:rPr>
                            </w:pPr>
                          </w:p>
                          <w:p w14:paraId="081AF0B7" w14:textId="77777777" w:rsidR="00FC4CA2" w:rsidRDefault="00FC4CA2" w:rsidP="00AC033C">
                            <w:pPr>
                              <w:snapToGrid w:val="0"/>
                              <w:rPr>
                                <w:rFonts w:ascii="HGP創英角ｺﾞｼｯｸUB" w:eastAsia="HGP創英角ｺﾞｼｯｸUB" w:hAnsi="HGP創英角ｺﾞｼｯｸUB"/>
                                <w:color w:val="000000" w:themeColor="text1"/>
                              </w:rPr>
                            </w:pPr>
                          </w:p>
                          <w:p w14:paraId="0C914A31" w14:textId="77777777" w:rsidR="00FC4CA2" w:rsidRDefault="00FC4CA2" w:rsidP="00AC033C">
                            <w:pPr>
                              <w:snapToGrid w:val="0"/>
                              <w:rPr>
                                <w:rFonts w:ascii="HGP創英角ｺﾞｼｯｸUB" w:eastAsia="HGP創英角ｺﾞｼｯｸUB" w:hAnsi="HGP創英角ｺﾞｼｯｸUB"/>
                                <w:color w:val="000000" w:themeColor="text1"/>
                              </w:rPr>
                            </w:pPr>
                          </w:p>
                          <w:p w14:paraId="3CD7E5A2"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41915BA8"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EC706" id="_x0000_s1101" type="#_x0000_t202" style="position:absolute;left:0;text-align:left;margin-left:-.2pt;margin-top:-69.95pt;width:595pt;height:101.7pt;z-index:-251366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" fillcolor="#e2efd9 [665]" stroked="f">
                <v:fill opacity=".5" color2="white [21]" colors="0 #e2f0d9;.25 #e2f0d9" focus="100%" type="gradient"/>
                <v:textbox>
                  <w:txbxContent>
                    <w:p w14:paraId="135F922D" w14:textId="77777777" w:rsidR="00FC4CA2" w:rsidRDefault="00FC4CA2" w:rsidP="00AC033C">
                      <w:pPr>
                        <w:snapToGrid w:val="0"/>
                        <w:rPr>
                          <w:rFonts w:ascii="HGP創英角ｺﾞｼｯｸUB" w:eastAsia="HGP創英角ｺﾞｼｯｸUB" w:hAnsi="HGP創英角ｺﾞｼｯｸUB"/>
                          <w:color w:val="000000" w:themeColor="text1"/>
                        </w:rPr>
                      </w:pPr>
                    </w:p>
                    <w:p w14:paraId="5477844A" w14:textId="77777777" w:rsidR="00FC4CA2" w:rsidRDefault="00FC4CA2" w:rsidP="00AC033C">
                      <w:pPr>
                        <w:snapToGrid w:val="0"/>
                        <w:rPr>
                          <w:rFonts w:ascii="HGP創英角ｺﾞｼｯｸUB" w:eastAsia="HGP創英角ｺﾞｼｯｸUB" w:hAnsi="HGP創英角ｺﾞｼｯｸUB"/>
                          <w:color w:val="000000" w:themeColor="text1"/>
                        </w:rPr>
                      </w:pPr>
                    </w:p>
                    <w:p w14:paraId="081AF0B7" w14:textId="77777777" w:rsidR="00FC4CA2" w:rsidRDefault="00FC4CA2" w:rsidP="00AC033C">
                      <w:pPr>
                        <w:snapToGrid w:val="0"/>
                        <w:rPr>
                          <w:rFonts w:ascii="HGP創英角ｺﾞｼｯｸUB" w:eastAsia="HGP創英角ｺﾞｼｯｸUB" w:hAnsi="HGP創英角ｺﾞｼｯｸUB"/>
                          <w:color w:val="000000" w:themeColor="text1"/>
                        </w:rPr>
                      </w:pPr>
                    </w:p>
                    <w:p w14:paraId="0C914A31" w14:textId="77777777" w:rsidR="00FC4CA2" w:rsidRDefault="00FC4CA2" w:rsidP="00AC033C">
                      <w:pPr>
                        <w:snapToGrid w:val="0"/>
                        <w:rPr>
                          <w:rFonts w:ascii="HGP創英角ｺﾞｼｯｸUB" w:eastAsia="HGP創英角ｺﾞｼｯｸUB" w:hAnsi="HGP創英角ｺﾞｼｯｸUB"/>
                          <w:color w:val="000000" w:themeColor="text1"/>
                        </w:rPr>
                      </w:pPr>
                    </w:p>
                    <w:p w14:paraId="3CD7E5A2"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41915BA8"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AC4D90">
        <w:rPr>
          <w:rFonts w:ascii="HG丸ｺﾞｼｯｸM-PRO" w:eastAsia="HG丸ｺﾞｼｯｸM-PRO" w:hAnsi="HG丸ｺﾞｼｯｸM-PRO" w:hint="eastAsia"/>
        </w:rPr>
        <w:t>果的な活動が期待されます。</w:t>
      </w:r>
    </w:p>
    <w:p w14:paraId="3CFB19A3" w14:textId="0CCC918D" w:rsidR="00AC4D90" w:rsidRDefault="00AC4D90" w:rsidP="00AC4D90">
      <w:pPr>
        <w:widowControl/>
        <w:ind w:leftChars="100" w:left="210" w:firstLineChars="100" w:firstLine="210"/>
        <w:jc w:val="left"/>
        <w:rPr>
          <w:rFonts w:ascii="HG丸ｺﾞｼｯｸM-PRO" w:eastAsia="HG丸ｺﾞｼｯｸM-PRO" w:hAnsi="HG丸ｺﾞｼｯｸM-PRO"/>
          <w:szCs w:val="21"/>
        </w:rPr>
      </w:pPr>
    </w:p>
    <w:p w14:paraId="08135C48" w14:textId="177362C1" w:rsidR="00AC4D90" w:rsidRPr="0082470D" w:rsidRDefault="00AC4D90" w:rsidP="00AC4D90">
      <w:pPr>
        <w:widowControl/>
        <w:ind w:leftChars="150" w:left="315"/>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w:t>
      </w:r>
      <w:r w:rsidRPr="0082470D">
        <w:rPr>
          <w:rFonts w:ascii="ＭＳ ゴシック" w:eastAsia="ＭＳ ゴシック" w:hAnsi="ＭＳ ゴシック" w:cs="ＭＳ Ｐゴシック" w:hint="eastAsia"/>
          <w:kern w:val="0"/>
          <w:szCs w:val="21"/>
        </w:rPr>
        <w:t>ＮＰＯ法人の活動分野別法人数（上位５位のみ表示　複数回答）</w:t>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8"/>
        <w:gridCol w:w="1518"/>
      </w:tblGrid>
      <w:tr w:rsidR="00AC4D90" w:rsidRPr="0082470D" w14:paraId="2FE7E87C" w14:textId="77777777" w:rsidTr="00911F59">
        <w:tc>
          <w:tcPr>
            <w:tcW w:w="6138" w:type="dxa"/>
            <w:shd w:val="clear" w:color="auto" w:fill="BFBFBF"/>
          </w:tcPr>
          <w:p w14:paraId="69C7F65E" w14:textId="77777777"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活動種類</w:t>
            </w:r>
          </w:p>
        </w:tc>
        <w:tc>
          <w:tcPr>
            <w:tcW w:w="1518" w:type="dxa"/>
            <w:shd w:val="clear" w:color="auto" w:fill="BFBFBF"/>
          </w:tcPr>
          <w:p w14:paraId="3743678A" w14:textId="77777777"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法人数</w:t>
            </w:r>
          </w:p>
        </w:tc>
      </w:tr>
      <w:tr w:rsidR="00AC4D90" w:rsidRPr="0082470D" w14:paraId="1D06A627" w14:textId="77777777" w:rsidTr="00911F59">
        <w:tc>
          <w:tcPr>
            <w:tcW w:w="6138" w:type="dxa"/>
          </w:tcPr>
          <w:p w14:paraId="6ECE9E3B" w14:textId="77777777" w:rsidR="00AC4D90" w:rsidRPr="0082470D" w:rsidRDefault="00AC4D90" w:rsidP="00911F59">
            <w:pPr>
              <w:widowControl/>
              <w:jc w:val="left"/>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保健・医療又は福祉の増進を図る活動</w:t>
            </w:r>
          </w:p>
        </w:tc>
        <w:tc>
          <w:tcPr>
            <w:tcW w:w="1518" w:type="dxa"/>
            <w:vAlign w:val="center"/>
          </w:tcPr>
          <w:p w14:paraId="07993EB0" w14:textId="0E30B096" w:rsidR="00AC4D90" w:rsidRPr="0082470D" w:rsidRDefault="0092650D" w:rsidP="00911F59">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29,835</w:t>
            </w:r>
          </w:p>
        </w:tc>
      </w:tr>
      <w:tr w:rsidR="00AC4D90" w:rsidRPr="0082470D" w14:paraId="2A344D24" w14:textId="77777777" w:rsidTr="00911F59">
        <w:tc>
          <w:tcPr>
            <w:tcW w:w="6138" w:type="dxa"/>
          </w:tcPr>
          <w:p w14:paraId="2320F332" w14:textId="77777777" w:rsidR="00AC4D90" w:rsidRPr="0082470D" w:rsidRDefault="00AC4D90" w:rsidP="00911F59">
            <w:pPr>
              <w:widowControl/>
              <w:jc w:val="left"/>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社会教育の推進を図る活動</w:t>
            </w:r>
          </w:p>
        </w:tc>
        <w:tc>
          <w:tcPr>
            <w:tcW w:w="1518" w:type="dxa"/>
            <w:vAlign w:val="center"/>
          </w:tcPr>
          <w:p w14:paraId="421E9483" w14:textId="44F6BC2C"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hint="eastAsia"/>
                <w:color w:val="000000"/>
                <w:sz w:val="20"/>
                <w:szCs w:val="20"/>
              </w:rPr>
              <w:t>24</w:t>
            </w:r>
            <w:r w:rsidRPr="0082470D">
              <w:rPr>
                <w:rFonts w:ascii="ＭＳ ゴシック" w:eastAsia="ＭＳ ゴシック" w:hAnsi="ＭＳ ゴシック"/>
                <w:color w:val="000000"/>
                <w:sz w:val="20"/>
                <w:szCs w:val="20"/>
              </w:rPr>
              <w:t>,</w:t>
            </w:r>
            <w:r w:rsidR="0092650D">
              <w:rPr>
                <w:rFonts w:ascii="ＭＳ ゴシック" w:eastAsia="ＭＳ ゴシック" w:hAnsi="ＭＳ ゴシック" w:hint="eastAsia"/>
                <w:color w:val="000000"/>
                <w:sz w:val="20"/>
                <w:szCs w:val="20"/>
              </w:rPr>
              <w:t>346</w:t>
            </w:r>
          </w:p>
        </w:tc>
      </w:tr>
      <w:tr w:rsidR="00AC4D90" w:rsidRPr="0082470D" w14:paraId="45F7BDDB" w14:textId="77777777" w:rsidTr="00911F59">
        <w:tc>
          <w:tcPr>
            <w:tcW w:w="6138" w:type="dxa"/>
          </w:tcPr>
          <w:p w14:paraId="338038F8" w14:textId="20B2A77E" w:rsidR="00AC4D90" w:rsidRPr="0082470D" w:rsidRDefault="00AC4D90" w:rsidP="00911F59">
            <w:pPr>
              <w:widowControl/>
              <w:jc w:val="left"/>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子どもの健全育成を図る活動</w:t>
            </w:r>
          </w:p>
        </w:tc>
        <w:tc>
          <w:tcPr>
            <w:tcW w:w="1518" w:type="dxa"/>
            <w:vAlign w:val="center"/>
          </w:tcPr>
          <w:p w14:paraId="5916423B" w14:textId="5ACA7B41"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hint="eastAsia"/>
                <w:color w:val="000000"/>
                <w:sz w:val="20"/>
                <w:szCs w:val="20"/>
              </w:rPr>
              <w:t>2</w:t>
            </w:r>
            <w:r w:rsidR="0092650D">
              <w:rPr>
                <w:rFonts w:ascii="ＭＳ ゴシック" w:eastAsia="ＭＳ ゴシック" w:hAnsi="ＭＳ ゴシック" w:hint="eastAsia"/>
                <w:color w:val="000000"/>
                <w:sz w:val="20"/>
                <w:szCs w:val="20"/>
              </w:rPr>
              <w:t>3,896</w:t>
            </w:r>
          </w:p>
        </w:tc>
      </w:tr>
      <w:tr w:rsidR="00AC4D90" w:rsidRPr="0082470D" w14:paraId="5671F641" w14:textId="77777777" w:rsidTr="00911F59">
        <w:tc>
          <w:tcPr>
            <w:tcW w:w="6138" w:type="dxa"/>
          </w:tcPr>
          <w:p w14:paraId="4C3B4E07" w14:textId="77777777" w:rsidR="00AC4D90" w:rsidRPr="0082470D" w:rsidRDefault="00AC4D90" w:rsidP="00911F59">
            <w:pPr>
              <w:widowControl/>
              <w:jc w:val="left"/>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連絡、助言又は援助の活動</w:t>
            </w:r>
          </w:p>
        </w:tc>
        <w:tc>
          <w:tcPr>
            <w:tcW w:w="1518" w:type="dxa"/>
            <w:vAlign w:val="center"/>
          </w:tcPr>
          <w:p w14:paraId="1A2D49B9" w14:textId="6941A544"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hint="eastAsia"/>
                <w:color w:val="000000"/>
                <w:sz w:val="20"/>
                <w:szCs w:val="20"/>
              </w:rPr>
              <w:t>23</w:t>
            </w:r>
            <w:r w:rsidRPr="0082470D">
              <w:rPr>
                <w:rFonts w:ascii="ＭＳ ゴシック" w:eastAsia="ＭＳ ゴシック" w:hAnsi="ＭＳ ゴシック"/>
                <w:color w:val="000000"/>
                <w:sz w:val="20"/>
                <w:szCs w:val="20"/>
              </w:rPr>
              <w:t>,</w:t>
            </w:r>
            <w:r w:rsidR="0092650D">
              <w:rPr>
                <w:rFonts w:ascii="ＭＳ ゴシック" w:eastAsia="ＭＳ ゴシック" w:hAnsi="ＭＳ ゴシック" w:hint="eastAsia"/>
                <w:color w:val="000000"/>
                <w:sz w:val="20"/>
                <w:szCs w:val="20"/>
              </w:rPr>
              <w:t>603</w:t>
            </w:r>
          </w:p>
        </w:tc>
      </w:tr>
      <w:tr w:rsidR="00AC4D90" w:rsidRPr="0082470D" w14:paraId="3BA3C88A" w14:textId="77777777" w:rsidTr="00911F59">
        <w:tc>
          <w:tcPr>
            <w:tcW w:w="6138" w:type="dxa"/>
          </w:tcPr>
          <w:p w14:paraId="6D00F05B" w14:textId="77777777" w:rsidR="00AC4D90" w:rsidRPr="0082470D" w:rsidRDefault="00AC4D90" w:rsidP="00911F59">
            <w:pPr>
              <w:widowControl/>
              <w:jc w:val="left"/>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まちづくりの推進を図る活動</w:t>
            </w:r>
          </w:p>
        </w:tc>
        <w:tc>
          <w:tcPr>
            <w:tcW w:w="1518" w:type="dxa"/>
            <w:vAlign w:val="center"/>
          </w:tcPr>
          <w:p w14:paraId="5811BD9B" w14:textId="148184AB"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hint="eastAsia"/>
                <w:color w:val="000000"/>
                <w:sz w:val="20"/>
                <w:szCs w:val="20"/>
              </w:rPr>
              <w:t>22</w:t>
            </w:r>
            <w:r w:rsidRPr="0082470D">
              <w:rPr>
                <w:rFonts w:ascii="ＭＳ ゴシック" w:eastAsia="ＭＳ ゴシック" w:hAnsi="ＭＳ ゴシック"/>
                <w:color w:val="000000"/>
                <w:sz w:val="20"/>
                <w:szCs w:val="20"/>
              </w:rPr>
              <w:t>,</w:t>
            </w:r>
            <w:r w:rsidR="0092650D">
              <w:rPr>
                <w:rFonts w:ascii="ＭＳ ゴシック" w:eastAsia="ＭＳ ゴシック" w:hAnsi="ＭＳ ゴシック" w:hint="eastAsia"/>
                <w:color w:val="000000"/>
                <w:sz w:val="20"/>
                <w:szCs w:val="20"/>
              </w:rPr>
              <w:t>412</w:t>
            </w:r>
          </w:p>
        </w:tc>
      </w:tr>
    </w:tbl>
    <w:p w14:paraId="155118D2" w14:textId="35B959B9" w:rsidR="00AC4D90" w:rsidRDefault="00AC4D90" w:rsidP="00AC4D90">
      <w:pPr>
        <w:widowControl/>
        <w:ind w:rightChars="649" w:right="1363" w:firstLineChars="200" w:firstLine="400"/>
        <w:rPr>
          <w:rFonts w:ascii="ＭＳ Ｐゴシック" w:eastAsia="ＭＳ Ｐゴシック" w:hAnsi="ＭＳ Ｐゴシック" w:cs="ＭＳ Ｐゴシック"/>
          <w:kern w:val="0"/>
          <w:sz w:val="20"/>
          <w:szCs w:val="20"/>
        </w:rPr>
      </w:pPr>
      <w:r w:rsidRPr="009D2205">
        <w:rPr>
          <w:rFonts w:ascii="ＭＳ Ｐゴシック" w:eastAsia="ＭＳ Ｐゴシック" w:hAnsi="ＭＳ Ｐゴシック" w:cs="ＭＳ Ｐゴシック" w:hint="eastAsia"/>
          <w:kern w:val="0"/>
          <w:sz w:val="20"/>
          <w:szCs w:val="20"/>
          <w:lang w:eastAsia="zh-TW"/>
        </w:rPr>
        <w:t>資料：内閣府</w:t>
      </w:r>
      <w:r w:rsidRPr="009D2205">
        <w:rPr>
          <w:rFonts w:ascii="ＭＳ Ｐゴシック" w:eastAsia="ＭＳ Ｐゴシック" w:hAnsi="ＭＳ Ｐゴシック" w:cs="ＭＳ Ｐゴシック" w:hint="eastAsia"/>
          <w:kern w:val="0"/>
          <w:sz w:val="20"/>
          <w:szCs w:val="20"/>
        </w:rPr>
        <w:t>NPOホームページ活動分野別認証数</w:t>
      </w:r>
      <w:r>
        <w:rPr>
          <w:rFonts w:ascii="ＭＳ Ｐゴシック" w:eastAsia="ＭＳ Ｐゴシック" w:hAnsi="ＭＳ Ｐゴシック" w:cs="ＭＳ Ｐゴシック" w:hint="eastAsia"/>
          <w:kern w:val="0"/>
          <w:sz w:val="20"/>
          <w:szCs w:val="20"/>
        </w:rPr>
        <w:t>（全51,</w:t>
      </w:r>
      <w:r w:rsidR="0092650D">
        <w:rPr>
          <w:rFonts w:ascii="ＭＳ Ｐゴシック" w:eastAsia="ＭＳ Ｐゴシック" w:hAnsi="ＭＳ Ｐゴシック" w:cs="ＭＳ Ｐゴシック" w:hint="eastAsia"/>
          <w:kern w:val="0"/>
          <w:sz w:val="20"/>
          <w:szCs w:val="20"/>
        </w:rPr>
        <w:t>269</w:t>
      </w:r>
      <w:r>
        <w:rPr>
          <w:rFonts w:ascii="ＭＳ Ｐゴシック" w:eastAsia="ＭＳ Ｐゴシック" w:hAnsi="ＭＳ Ｐゴシック" w:cs="ＭＳ Ｐゴシック" w:hint="eastAsia"/>
          <w:kern w:val="0"/>
          <w:sz w:val="20"/>
          <w:szCs w:val="20"/>
        </w:rPr>
        <w:t>法人）</w:t>
      </w:r>
    </w:p>
    <w:p w14:paraId="6331FD17" w14:textId="2C61BDFF" w:rsidR="00AC4D90" w:rsidRPr="006D3491" w:rsidRDefault="00AC4D90" w:rsidP="00AC4D90">
      <w:pPr>
        <w:widowControl/>
        <w:ind w:right="-2" w:firstLineChars="2800" w:firstLine="5600"/>
        <w:rPr>
          <w:rFonts w:ascii="ＭＳ Ｐゴシック" w:eastAsia="PMingLiU" w:hAnsi="ＭＳ Ｐゴシック" w:cs="ＭＳ Ｐゴシック"/>
          <w:kern w:val="0"/>
          <w:sz w:val="20"/>
          <w:szCs w:val="20"/>
          <w:lang w:eastAsia="zh-TW"/>
        </w:rPr>
      </w:pPr>
      <w:r w:rsidRPr="009D2205">
        <w:rPr>
          <w:rFonts w:ascii="ＭＳ Ｐゴシック" w:eastAsia="ＭＳ Ｐゴシック" w:hAnsi="ＭＳ Ｐゴシック" w:cs="ＭＳ Ｐゴシック" w:hint="eastAsia"/>
          <w:kern w:val="0"/>
          <w:sz w:val="20"/>
          <w:szCs w:val="20"/>
          <w:lang w:eastAsia="zh-TW"/>
        </w:rPr>
        <w:t>（</w:t>
      </w:r>
      <w:r w:rsidR="0092650D">
        <w:rPr>
          <w:rFonts w:ascii="ＭＳ Ｐゴシック" w:eastAsia="ＭＳ Ｐゴシック" w:hAnsi="ＭＳ Ｐゴシック" w:cs="ＭＳ Ｐゴシック" w:hint="eastAsia"/>
          <w:kern w:val="0"/>
          <w:sz w:val="20"/>
          <w:szCs w:val="20"/>
        </w:rPr>
        <w:t>令和2</w:t>
      </w:r>
      <w:r w:rsidRPr="009D2205">
        <w:rPr>
          <w:rFonts w:ascii="ＭＳ Ｐゴシック" w:eastAsia="ＭＳ Ｐゴシック" w:hAnsi="ＭＳ Ｐゴシック" w:cs="ＭＳ Ｐゴシック" w:hint="eastAsia"/>
          <w:kern w:val="0"/>
          <w:sz w:val="20"/>
          <w:szCs w:val="20"/>
          <w:lang w:eastAsia="zh-TW"/>
        </w:rPr>
        <w:t>年</w:t>
      </w:r>
      <w:r>
        <w:rPr>
          <w:rFonts w:ascii="ＭＳ Ｐゴシック" w:eastAsia="ＭＳ Ｐゴシック" w:hAnsi="ＭＳ Ｐゴシック" w:cs="ＭＳ Ｐゴシック"/>
          <w:kern w:val="0"/>
          <w:sz w:val="20"/>
          <w:szCs w:val="20"/>
        </w:rPr>
        <w:t>3</w:t>
      </w:r>
      <w:r w:rsidRPr="009D2205">
        <w:rPr>
          <w:rFonts w:ascii="ＭＳ Ｐゴシック" w:eastAsia="ＭＳ Ｐゴシック" w:hAnsi="ＭＳ Ｐゴシック" w:cs="ＭＳ Ｐゴシック" w:hint="eastAsia"/>
          <w:kern w:val="0"/>
          <w:sz w:val="20"/>
          <w:szCs w:val="20"/>
          <w:lang w:eastAsia="zh-TW"/>
        </w:rPr>
        <w:t>月</w:t>
      </w:r>
      <w:r w:rsidRPr="009D2205">
        <w:rPr>
          <w:rFonts w:ascii="ＭＳ Ｐゴシック" w:eastAsia="ＭＳ Ｐゴシック" w:hAnsi="ＭＳ Ｐゴシック" w:cs="ＭＳ Ｐゴシック" w:hint="eastAsia"/>
          <w:kern w:val="0"/>
          <w:sz w:val="20"/>
          <w:szCs w:val="20"/>
        </w:rPr>
        <w:t>3</w:t>
      </w:r>
      <w:r>
        <w:rPr>
          <w:rFonts w:ascii="ＭＳ Ｐゴシック" w:eastAsia="ＭＳ Ｐゴシック" w:hAnsi="ＭＳ Ｐゴシック" w:cs="ＭＳ Ｐゴシック"/>
          <w:kern w:val="0"/>
          <w:sz w:val="20"/>
          <w:szCs w:val="20"/>
        </w:rPr>
        <w:t>1</w:t>
      </w:r>
      <w:r w:rsidRPr="009D2205">
        <w:rPr>
          <w:rFonts w:ascii="ＭＳ Ｐゴシック" w:eastAsia="ＭＳ Ｐゴシック" w:hAnsi="ＭＳ Ｐゴシック" w:cs="ＭＳ Ｐゴシック" w:hint="eastAsia"/>
          <w:kern w:val="0"/>
          <w:sz w:val="20"/>
          <w:szCs w:val="20"/>
          <w:lang w:eastAsia="zh-TW"/>
        </w:rPr>
        <w:t>日現在</w:t>
      </w:r>
      <w:r w:rsidRPr="009D2205">
        <w:rPr>
          <w:rFonts w:ascii="ＭＳ Ｐゴシック" w:eastAsia="ＭＳ Ｐゴシック" w:hAnsi="ＭＳ Ｐゴシック" w:cs="ＭＳ Ｐゴシック"/>
          <w:kern w:val="0"/>
          <w:sz w:val="20"/>
          <w:szCs w:val="20"/>
          <w:lang w:eastAsia="zh-TW"/>
        </w:rPr>
        <w:t>）</w:t>
      </w:r>
    </w:p>
    <w:p w14:paraId="4414622F" w14:textId="54AB766E" w:rsidR="00AC4D90" w:rsidRPr="003F1CFF" w:rsidRDefault="00AC4D90" w:rsidP="00AC4D90">
      <w:pPr>
        <w:widowControl/>
        <w:jc w:val="left"/>
        <w:rPr>
          <w:rFonts w:ascii="HG丸ｺﾞｼｯｸM-PRO" w:eastAsia="HG丸ｺﾞｼｯｸM-PRO" w:hAnsi="HG丸ｺﾞｼｯｸM-PRO"/>
          <w:color w:val="C00000"/>
          <w:szCs w:val="21"/>
        </w:rPr>
      </w:pPr>
    </w:p>
    <w:p w14:paraId="1CB9BE61" w14:textId="57349BF1" w:rsidR="003F1CFF" w:rsidRDefault="003F1CFF" w:rsidP="003F1CFF">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w:t>
      </w:r>
      <w:r w:rsidR="00AC4D90">
        <w:rPr>
          <w:rFonts w:ascii="HG丸ｺﾞｼｯｸM-PRO" w:eastAsia="HG丸ｺﾞｼｯｸM-PRO" w:hAnsi="HG丸ｺﾞｼｯｸM-PRO" w:hint="eastAsia"/>
          <w:b/>
          <w:bCs/>
          <w:sz w:val="24"/>
          <w:szCs w:val="28"/>
        </w:rPr>
        <w:t>５</w:t>
      </w:r>
      <w:r>
        <w:rPr>
          <w:rFonts w:ascii="HG丸ｺﾞｼｯｸM-PRO" w:eastAsia="HG丸ｺﾞｼｯｸM-PRO" w:hAnsi="HG丸ｺﾞｼｯｸM-PRO" w:hint="eastAsia"/>
          <w:b/>
          <w:bCs/>
          <w:sz w:val="24"/>
          <w:szCs w:val="28"/>
        </w:rPr>
        <w:t>）</w:t>
      </w:r>
      <w:r w:rsidR="00AC4D90" w:rsidRPr="00AC4D90">
        <w:rPr>
          <w:rFonts w:ascii="HG丸ｺﾞｼｯｸM-PRO" w:eastAsia="HG丸ｺﾞｼｯｸM-PRO" w:hAnsi="HG丸ｺﾞｼｯｸM-PRO" w:hint="eastAsia"/>
          <w:b/>
          <w:bCs/>
          <w:sz w:val="24"/>
          <w:szCs w:val="28"/>
        </w:rPr>
        <w:t>ＩＣＴの進展</w:t>
      </w:r>
    </w:p>
    <w:p w14:paraId="0F8519DA" w14:textId="5EEB1DC9" w:rsidR="00AC4D90" w:rsidRPr="00AC4D90" w:rsidRDefault="00AC4D90" w:rsidP="00AC4D90">
      <w:pPr>
        <w:widowControl/>
        <w:ind w:firstLineChars="100" w:firstLine="211"/>
        <w:jc w:val="left"/>
        <w:rPr>
          <w:rFonts w:ascii="HG丸ｺﾞｼｯｸM-PRO" w:eastAsia="HG丸ｺﾞｼｯｸM-PRO" w:hAnsi="HG丸ｺﾞｼｯｸM-PRO"/>
          <w:b/>
          <w:bCs/>
          <w:szCs w:val="21"/>
        </w:rPr>
      </w:pPr>
      <w:r w:rsidRPr="00AC4D90">
        <w:rPr>
          <w:rFonts w:ascii="HG丸ｺﾞｼｯｸM-PRO" w:eastAsia="HG丸ｺﾞｼｯｸM-PRO" w:hAnsi="HG丸ｺﾞｼｯｸM-PRO" w:hint="eastAsia"/>
          <w:b/>
          <w:bCs/>
          <w:szCs w:val="21"/>
        </w:rPr>
        <w:t>○</w:t>
      </w:r>
      <w:r>
        <w:rPr>
          <w:rFonts w:ascii="HG丸ｺﾞｼｯｸM-PRO" w:eastAsia="HG丸ｺﾞｼｯｸM-PRO" w:hAnsi="HG丸ｺﾞｼｯｸM-PRO" w:hint="eastAsia"/>
          <w:b/>
          <w:bCs/>
          <w:szCs w:val="21"/>
        </w:rPr>
        <w:t xml:space="preserve"> </w:t>
      </w:r>
      <w:r w:rsidRPr="00AC4D90">
        <w:rPr>
          <w:rFonts w:ascii="HG丸ｺﾞｼｯｸM-PRO" w:eastAsia="HG丸ｺﾞｼｯｸM-PRO" w:hAnsi="HG丸ｺﾞｼｯｸM-PRO" w:hint="eastAsia"/>
          <w:b/>
          <w:bCs/>
          <w:szCs w:val="21"/>
        </w:rPr>
        <w:t>ＩＣＴ化</w:t>
      </w:r>
    </w:p>
    <w:p w14:paraId="629C9192" w14:textId="039DBF2E" w:rsidR="00AC4D90" w:rsidRPr="00AC4D90" w:rsidRDefault="0092650D" w:rsidP="00AC4D90">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r w:rsidR="00AC4D90" w:rsidRPr="00AC4D90">
        <w:rPr>
          <w:rFonts w:ascii="HG丸ｺﾞｼｯｸM-PRO" w:eastAsia="HG丸ｺﾞｼｯｸM-PRO" w:hAnsi="HG丸ｺﾞｼｯｸM-PRO" w:hint="eastAsia"/>
          <w:szCs w:val="21"/>
        </w:rPr>
        <w:t>世紀に入り情報通信技術（ＩＣＴ）の進化は目覚ましく、情報や経済のグローバル化を推し進めています。</w:t>
      </w:r>
    </w:p>
    <w:p w14:paraId="278380C4" w14:textId="40F4A087" w:rsidR="008B14D5"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インターネットの普及により、インターネット・ショッピングや電子マネーなどが日常化しただけでなく、若者を中心としたコミュニケーション・ツールとしてスマートフォンは欠かせないものとなりました。また</w:t>
      </w:r>
      <w:r w:rsidR="008B14D5">
        <w:rPr>
          <w:rFonts w:ascii="HG丸ｺﾞｼｯｸM-PRO" w:eastAsia="HG丸ｺﾞｼｯｸM-PRO" w:hAnsi="HG丸ｺﾞｼｯｸM-PRO" w:hint="eastAsia"/>
          <w:szCs w:val="21"/>
        </w:rPr>
        <w:t>、</w:t>
      </w:r>
      <w:r w:rsidRPr="00AC4D90">
        <w:rPr>
          <w:rFonts w:ascii="HG丸ｺﾞｼｯｸM-PRO" w:eastAsia="HG丸ｺﾞｼｯｸM-PRO" w:hAnsi="HG丸ｺﾞｼｯｸM-PRO" w:hint="eastAsia"/>
          <w:szCs w:val="21"/>
        </w:rPr>
        <w:t>家庭内においても、家電やデジタル機器のネットワーク化（ＩｏＴ）などが進んでいます。</w:t>
      </w:r>
      <w:r w:rsidR="008B14D5" w:rsidRPr="008B14D5">
        <w:rPr>
          <w:rFonts w:ascii="HG丸ｺﾞｼｯｸM-PRO" w:eastAsia="HG丸ｺﾞｼｯｸM-PRO" w:hAnsi="HG丸ｺﾞｼｯｸM-PRO" w:hint="eastAsia"/>
          <w:szCs w:val="21"/>
        </w:rPr>
        <w:t>今後ＩＣＴの利活用はさらに拡大し、医療・福祉、教育分野だけでなく地域活性化や緊急時対応などについても大きく貢献すると考えられます。</w:t>
      </w:r>
    </w:p>
    <w:p w14:paraId="55A18386" w14:textId="7CD8E2D8"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一方、コンピューター・ウイルスや不正アクセスといった新たな問題も発生し、セキュリティの強化や犯罪利用の防止が求められています。</w:t>
      </w:r>
    </w:p>
    <w:p w14:paraId="4BC3C14A" w14:textId="2FDB16A4" w:rsidR="00AC4D90" w:rsidRPr="008B14D5" w:rsidRDefault="00AC4D90" w:rsidP="00AE65F4">
      <w:pPr>
        <w:widowControl/>
        <w:ind w:leftChars="100" w:left="210" w:firstLineChars="100" w:firstLine="210"/>
        <w:jc w:val="left"/>
        <w:rPr>
          <w:rFonts w:ascii="HG丸ｺﾞｼｯｸM-PRO" w:eastAsia="HG丸ｺﾞｼｯｸM-PRO" w:hAnsi="HG丸ｺﾞｼｯｸM-PRO"/>
          <w:szCs w:val="21"/>
        </w:rPr>
      </w:pPr>
    </w:p>
    <w:p w14:paraId="1A93C195" w14:textId="490D0A99" w:rsidR="00AC4D90" w:rsidRPr="0082470D" w:rsidRDefault="00AC4D90" w:rsidP="00AC4D90">
      <w:pPr>
        <w:widowControl/>
        <w:spacing w:beforeLines="50" w:before="180"/>
        <w:ind w:leftChars="205" w:left="466" w:hangingChars="20" w:hanging="36"/>
        <w:jc w:val="left"/>
        <w:rPr>
          <w:rFonts w:ascii="ＭＳ Ｐゴシック" w:eastAsia="ＭＳ Ｐゴシック" w:hAnsi="ＭＳ Ｐゴシック" w:cs="ＭＳ Ｐゴシック"/>
          <w:kern w:val="0"/>
          <w:szCs w:val="20"/>
        </w:rPr>
      </w:pPr>
      <w:r w:rsidRPr="0082470D">
        <w:rPr>
          <w:noProof/>
          <w:sz w:val="18"/>
          <w:szCs w:val="21"/>
        </w:rPr>
        <w:drawing>
          <wp:anchor distT="0" distB="0" distL="114300" distR="114300" simplePos="0" relativeHeight="251923456" behindDoc="1" locked="0" layoutInCell="1" allowOverlap="1" wp14:anchorId="2DFF9D29" wp14:editId="1263CACE">
            <wp:simplePos x="0" y="0"/>
            <wp:positionH relativeFrom="column">
              <wp:posOffset>547370</wp:posOffset>
            </wp:positionH>
            <wp:positionV relativeFrom="paragraph">
              <wp:posOffset>312420</wp:posOffset>
            </wp:positionV>
            <wp:extent cx="4191000" cy="2531035"/>
            <wp:effectExtent l="0" t="0" r="0" b="3175"/>
            <wp:wrapNone/>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l="10420" t="4987" r="10265" b="9695"/>
                    <a:stretch>
                      <a:fillRect/>
                    </a:stretch>
                  </pic:blipFill>
                  <pic:spPr bwMode="auto">
                    <a:xfrm>
                      <a:off x="0" y="0"/>
                      <a:ext cx="4191000" cy="2531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ＭＳ Ｐゴシック" w:hint="eastAsia"/>
          <w:kern w:val="0"/>
          <w:szCs w:val="20"/>
        </w:rPr>
        <w:t>◆</w:t>
      </w:r>
      <w:r w:rsidRPr="0082470D">
        <w:rPr>
          <w:rFonts w:ascii="ＭＳ ゴシック" w:eastAsia="ＭＳ ゴシック" w:hAnsi="ＭＳ ゴシック" w:cs="ＭＳ Ｐゴシック" w:hint="eastAsia"/>
          <w:kern w:val="0"/>
          <w:szCs w:val="20"/>
        </w:rPr>
        <w:t>インターネット利用率の推移</w:t>
      </w:r>
    </w:p>
    <w:p w14:paraId="31762D39" w14:textId="77777777" w:rsidR="00AC4D90" w:rsidRPr="003235E6"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1DB1B11C"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44E44B00"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051E11F3"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6DA34DAC"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2CE7BABE"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50F3DD38" w14:textId="77777777" w:rsidR="00AC4D90"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367A9126"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171F368C"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237C673D"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7691427C"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3DB07925"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36246213" w14:textId="77777777" w:rsidR="00AC4D90" w:rsidRPr="0092650D"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6BC3D417" w14:textId="524EB89B" w:rsidR="00AC4D90" w:rsidRPr="008B14D5" w:rsidRDefault="008B14D5" w:rsidP="008B14D5">
      <w:pPr>
        <w:widowControl/>
        <w:spacing w:line="0" w:lineRule="atLeast"/>
        <w:ind w:firstLineChars="300" w:firstLine="630"/>
        <w:jc w:val="left"/>
        <w:rPr>
          <w:rFonts w:ascii="HG丸ｺﾞｼｯｸM-PRO" w:eastAsia="HG丸ｺﾞｼｯｸM-PRO" w:hAnsi="HG丸ｺﾞｼｯｸM-PRO"/>
        </w:rPr>
      </w:pPr>
      <w:r w:rsidRPr="008B14D5">
        <w:rPr>
          <w:rFonts w:ascii="HG丸ｺﾞｼｯｸM-PRO" w:eastAsia="HG丸ｺﾞｼｯｸM-PRO" w:hAnsi="HG丸ｺﾞｼｯｸM-PRO" w:hint="eastAsia"/>
        </w:rPr>
        <w:t>資料　令和元年版情報通信白書</w:t>
      </w:r>
    </w:p>
    <w:p w14:paraId="52AC79DB" w14:textId="486545DB" w:rsidR="00AC4D90" w:rsidRDefault="00AC4D90" w:rsidP="00AC4D90">
      <w:pPr>
        <w:widowControl/>
        <w:spacing w:line="0" w:lineRule="atLeast"/>
        <w:jc w:val="left"/>
      </w:pPr>
    </w:p>
    <w:p w14:paraId="0300547E" w14:textId="70018982" w:rsidR="00AC4D90" w:rsidRDefault="00AC033C" w:rsidP="00AE65F4">
      <w:pPr>
        <w:widowControl/>
        <w:ind w:leftChars="100" w:left="210" w:firstLineChars="100" w:firstLine="210"/>
        <w:jc w:val="left"/>
        <w:rPr>
          <w:rFonts w:ascii="HG丸ｺﾞｼｯｸM-PRO" w:eastAsia="HG丸ｺﾞｼｯｸM-PRO" w:hAnsi="HG丸ｺﾞｼｯｸM-PRO"/>
          <w:szCs w:val="21"/>
        </w:rPr>
      </w:pPr>
      <w:r>
        <w:rPr>
          <w:noProof/>
        </w:rPr>
        <w:lastRenderedPageBreak/>
        <mc:AlternateContent>
          <mc:Choice Requires="wps">
            <w:drawing>
              <wp:anchor distT="45720" distB="45720" distL="114300" distR="114300" simplePos="0" relativeHeight="251952128" behindDoc="1" locked="0" layoutInCell="1" allowOverlap="1" wp14:anchorId="7D784984" wp14:editId="196805EC">
                <wp:simplePos x="0" y="0"/>
                <wp:positionH relativeFrom="page">
                  <wp:posOffset>5080</wp:posOffset>
                </wp:positionH>
                <wp:positionV relativeFrom="paragraph">
                  <wp:posOffset>-888365</wp:posOffset>
                </wp:positionV>
                <wp:extent cx="7556500" cy="1291590"/>
                <wp:effectExtent l="0" t="0" r="6350" b="3810"/>
                <wp:wrapNone/>
                <wp:docPr id="47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2D696A0" w14:textId="77777777" w:rsidR="00FC4CA2" w:rsidRDefault="00FC4CA2" w:rsidP="00AC033C">
                            <w:pPr>
                              <w:snapToGrid w:val="0"/>
                              <w:rPr>
                                <w:rFonts w:ascii="HGP創英角ｺﾞｼｯｸUB" w:eastAsia="HGP創英角ｺﾞｼｯｸUB" w:hAnsi="HGP創英角ｺﾞｼｯｸUB"/>
                                <w:color w:val="000000" w:themeColor="text1"/>
                              </w:rPr>
                            </w:pPr>
                          </w:p>
                          <w:p w14:paraId="0D5D5BDC" w14:textId="77777777" w:rsidR="00FC4CA2" w:rsidRDefault="00FC4CA2" w:rsidP="00AC033C">
                            <w:pPr>
                              <w:snapToGrid w:val="0"/>
                              <w:rPr>
                                <w:rFonts w:ascii="HGP創英角ｺﾞｼｯｸUB" w:eastAsia="HGP創英角ｺﾞｼｯｸUB" w:hAnsi="HGP創英角ｺﾞｼｯｸUB"/>
                                <w:color w:val="000000" w:themeColor="text1"/>
                              </w:rPr>
                            </w:pPr>
                          </w:p>
                          <w:p w14:paraId="5199B155" w14:textId="77777777" w:rsidR="00FC4CA2" w:rsidRDefault="00FC4CA2" w:rsidP="00AC033C">
                            <w:pPr>
                              <w:snapToGrid w:val="0"/>
                              <w:rPr>
                                <w:rFonts w:ascii="HGP創英角ｺﾞｼｯｸUB" w:eastAsia="HGP創英角ｺﾞｼｯｸUB" w:hAnsi="HGP創英角ｺﾞｼｯｸUB"/>
                                <w:color w:val="000000" w:themeColor="text1"/>
                              </w:rPr>
                            </w:pPr>
                          </w:p>
                          <w:p w14:paraId="1034DC61" w14:textId="77777777" w:rsidR="00FC4CA2" w:rsidRDefault="00FC4CA2" w:rsidP="00AC033C">
                            <w:pPr>
                              <w:snapToGrid w:val="0"/>
                              <w:rPr>
                                <w:rFonts w:ascii="HGP創英角ｺﾞｼｯｸUB" w:eastAsia="HGP創英角ｺﾞｼｯｸUB" w:hAnsi="HGP創英角ｺﾞｼｯｸUB"/>
                                <w:color w:val="000000" w:themeColor="text1"/>
                              </w:rPr>
                            </w:pPr>
                          </w:p>
                          <w:p w14:paraId="56F72830"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62CDA70E"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84984" id="_x0000_s1102" type="#_x0000_t202" style="position:absolute;left:0;text-align:left;margin-left:.4pt;margin-top:-69.95pt;width:595pt;height:101.7pt;z-index:-251364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" fillcolor="#e2efd9 [665]" stroked="f">
                <v:fill opacity=".5" color2="white [21]" colors="0 #e2f0d9;.25 #e2f0d9" focus="100%" type="gradient"/>
                <v:textbox>
                  <w:txbxContent>
                    <w:p w14:paraId="52D696A0" w14:textId="77777777" w:rsidR="00FC4CA2" w:rsidRDefault="00FC4CA2" w:rsidP="00AC033C">
                      <w:pPr>
                        <w:snapToGrid w:val="0"/>
                        <w:rPr>
                          <w:rFonts w:ascii="HGP創英角ｺﾞｼｯｸUB" w:eastAsia="HGP創英角ｺﾞｼｯｸUB" w:hAnsi="HGP創英角ｺﾞｼｯｸUB"/>
                          <w:color w:val="000000" w:themeColor="text1"/>
                        </w:rPr>
                      </w:pPr>
                    </w:p>
                    <w:p w14:paraId="0D5D5BDC" w14:textId="77777777" w:rsidR="00FC4CA2" w:rsidRDefault="00FC4CA2" w:rsidP="00AC033C">
                      <w:pPr>
                        <w:snapToGrid w:val="0"/>
                        <w:rPr>
                          <w:rFonts w:ascii="HGP創英角ｺﾞｼｯｸUB" w:eastAsia="HGP創英角ｺﾞｼｯｸUB" w:hAnsi="HGP創英角ｺﾞｼｯｸUB"/>
                          <w:color w:val="000000" w:themeColor="text1"/>
                        </w:rPr>
                      </w:pPr>
                    </w:p>
                    <w:p w14:paraId="5199B155" w14:textId="77777777" w:rsidR="00FC4CA2" w:rsidRDefault="00FC4CA2" w:rsidP="00AC033C">
                      <w:pPr>
                        <w:snapToGrid w:val="0"/>
                        <w:rPr>
                          <w:rFonts w:ascii="HGP創英角ｺﾞｼｯｸUB" w:eastAsia="HGP創英角ｺﾞｼｯｸUB" w:hAnsi="HGP創英角ｺﾞｼｯｸUB"/>
                          <w:color w:val="000000" w:themeColor="text1"/>
                        </w:rPr>
                      </w:pPr>
                    </w:p>
                    <w:p w14:paraId="1034DC61" w14:textId="77777777" w:rsidR="00FC4CA2" w:rsidRDefault="00FC4CA2" w:rsidP="00AC033C">
                      <w:pPr>
                        <w:snapToGrid w:val="0"/>
                        <w:rPr>
                          <w:rFonts w:ascii="HGP創英角ｺﾞｼｯｸUB" w:eastAsia="HGP創英角ｺﾞｼｯｸUB" w:hAnsi="HGP創英角ｺﾞｼｯｸUB"/>
                          <w:color w:val="000000" w:themeColor="text1"/>
                        </w:rPr>
                      </w:pPr>
                    </w:p>
                    <w:p w14:paraId="56F72830"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62CDA70E"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C4D90" w:rsidRPr="00AC4D90">
        <w:rPr>
          <w:rFonts w:ascii="HG丸ｺﾞｼｯｸM-PRO" w:eastAsia="HG丸ｺﾞｼｯｸM-PRO" w:hAnsi="HG丸ｺﾞｼｯｸM-PRO" w:hint="eastAsia"/>
          <w:szCs w:val="21"/>
        </w:rPr>
        <w:t>ＩＣＴの進展などによって経済のグローバル化も進んでおり、世界全体を１つの市場や投資先と考えるグローバル企業が増加しており、日本に対してもグローバル・スタンダードが求められています。経済のグローバル化は、世界のどこかの１国における経済破綻がただちに通貨危機や世界同時不況に直結するというリスクも拡大することにもなるため、国際協調がさらに重要となっています。</w:t>
      </w:r>
    </w:p>
    <w:p w14:paraId="3B4BC00D" w14:textId="1ADBA8F5" w:rsidR="00AC4D90" w:rsidRDefault="00AC4D90" w:rsidP="00AE65F4">
      <w:pPr>
        <w:widowControl/>
        <w:ind w:leftChars="100" w:left="210" w:firstLineChars="100" w:firstLine="210"/>
        <w:jc w:val="left"/>
        <w:rPr>
          <w:rFonts w:ascii="HG丸ｺﾞｼｯｸM-PRO" w:eastAsia="HG丸ｺﾞｼｯｸM-PRO" w:hAnsi="HG丸ｺﾞｼｯｸM-PRO"/>
          <w:szCs w:val="21"/>
        </w:rPr>
      </w:pPr>
    </w:p>
    <w:p w14:paraId="03679215" w14:textId="77777777" w:rsidR="00AC4D90" w:rsidRPr="00AC4D90" w:rsidRDefault="00AC4D90" w:rsidP="00AC4D90">
      <w:pPr>
        <w:widowControl/>
        <w:ind w:firstLineChars="100" w:firstLine="211"/>
        <w:jc w:val="left"/>
        <w:rPr>
          <w:rFonts w:ascii="HG丸ｺﾞｼｯｸM-PRO" w:eastAsia="HG丸ｺﾞｼｯｸM-PRO" w:hAnsi="HG丸ｺﾞｼｯｸM-PRO"/>
          <w:b/>
          <w:bCs/>
          <w:szCs w:val="21"/>
        </w:rPr>
      </w:pPr>
      <w:r w:rsidRPr="00AC4D90">
        <w:rPr>
          <w:rFonts w:ascii="HG丸ｺﾞｼｯｸM-PRO" w:eastAsia="HG丸ｺﾞｼｯｸM-PRO" w:hAnsi="HG丸ｺﾞｼｯｸM-PRO" w:hint="eastAsia"/>
          <w:b/>
          <w:bCs/>
          <w:szCs w:val="21"/>
        </w:rPr>
        <w:t>○第</w:t>
      </w:r>
      <w:r w:rsidRPr="00AC4D90">
        <w:rPr>
          <w:rFonts w:ascii="HG丸ｺﾞｼｯｸM-PRO" w:eastAsia="HG丸ｺﾞｼｯｸM-PRO" w:hAnsi="HG丸ｺﾞｼｯｸM-PRO"/>
          <w:b/>
          <w:bCs/>
          <w:szCs w:val="21"/>
        </w:rPr>
        <w:t>4次産業革命</w:t>
      </w:r>
    </w:p>
    <w:p w14:paraId="375BE19B" w14:textId="0382B2E3"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第</w:t>
      </w:r>
      <w:r w:rsidRPr="00AC4D90">
        <w:rPr>
          <w:rFonts w:ascii="HG丸ｺﾞｼｯｸM-PRO" w:eastAsia="HG丸ｺﾞｼｯｸM-PRO" w:hAnsi="HG丸ｺﾞｼｯｸM-PRO"/>
          <w:szCs w:val="21"/>
        </w:rPr>
        <w:t>4次産業革命とは、18世紀末以降の水力や蒸気機関による工場の機械化である第1次産業革命、20世紀初頭の分業に基づく電力を用いた大量生産である第2次産業革命、1970年代初頭からの電子工学や情報技術を用いた一層のオートメーション化である第3次産業革命に続く、いくつかのコアとなる技術革新を指すとされています。</w:t>
      </w:r>
    </w:p>
    <w:p w14:paraId="5AEAD711" w14:textId="13150F32"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一つ目はＩｏＴ及びビッグデータであり、工場の機械の稼働状況から、交通、気象、個人の健康状況まで様々な情報がデータ化され、それらをネットワークでつなげてまとめ、これを解析・利用することで、新たな付加価値が生まれます。</w:t>
      </w:r>
    </w:p>
    <w:p w14:paraId="7E498642" w14:textId="4FED8129"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二つ目はＡＩであり、人間がコンピュータに対してあらかじめ分析上注目すべき要素を全て与えなくとも、コンピュータ自らが学習し、一定の判断を行うことが可能となっています。</w:t>
      </w:r>
    </w:p>
    <w:p w14:paraId="65B07F12" w14:textId="3693973B"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こうした技術革新により、①大量生産・画一的サービス提供から個々にカスタマイズされた生産・サービスの提供、②既に存在している資源・資産の効率的な活用、③ＡＩやロボットによる、従来人間によって行われていた労働の補助・代替などが可能となります。</w:t>
      </w:r>
    </w:p>
    <w:p w14:paraId="3F07C15C"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p>
    <w:p w14:paraId="2791CEE0" w14:textId="1111475B" w:rsidR="00AC4D90" w:rsidRPr="00AC4D90" w:rsidRDefault="00AC4D90" w:rsidP="00AC4D90">
      <w:pPr>
        <w:widowControl/>
        <w:ind w:firstLineChars="100" w:firstLine="211"/>
        <w:jc w:val="left"/>
        <w:rPr>
          <w:rFonts w:ascii="HG丸ｺﾞｼｯｸM-PRO" w:eastAsia="HG丸ｺﾞｼｯｸM-PRO" w:hAnsi="HG丸ｺﾞｼｯｸM-PRO"/>
          <w:b/>
          <w:bCs/>
          <w:szCs w:val="21"/>
        </w:rPr>
      </w:pPr>
      <w:r w:rsidRPr="00AC4D90">
        <w:rPr>
          <w:rFonts w:ascii="HG丸ｺﾞｼｯｸM-PRO" w:eastAsia="HG丸ｺﾞｼｯｸM-PRO" w:hAnsi="HG丸ｺﾞｼｯｸM-PRO" w:hint="eastAsia"/>
          <w:b/>
          <w:bCs/>
          <w:szCs w:val="21"/>
        </w:rPr>
        <w:t>○</w:t>
      </w:r>
      <w:r w:rsidRPr="00AC4D90">
        <w:rPr>
          <w:rFonts w:ascii="HG丸ｺﾞｼｯｸM-PRO" w:eastAsia="HG丸ｺﾞｼｯｸM-PRO" w:hAnsi="HG丸ｺﾞｼｯｸM-PRO"/>
          <w:b/>
          <w:bCs/>
          <w:szCs w:val="21"/>
        </w:rPr>
        <w:t xml:space="preserve"> Society 5.0</w:t>
      </w:r>
    </w:p>
    <w:p w14:paraId="1FBA22CC" w14:textId="4C363B6E"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szCs w:val="21"/>
        </w:rPr>
        <w:t>Society 5.0は、内閣府の第5期科学技術基本計画において、我が国が目指すべき未来社会の姿として提唱されたものです。これまでの狩猟社会（Society 1.0）、農耕社会（Society 2.0）、工業社会（Society 3.0）、情報社会（Society 4.0）に続く、「サイバー空間（仮想空間）とフィジカル空間（現実空間）を高度に融合させたシステムにより、経済発展と社会的課題の解決を両立する、人間中心の社会（Society）」とされます。</w:t>
      </w:r>
    </w:p>
    <w:p w14:paraId="3BC2BAD9" w14:textId="36C3EAB5" w:rsidR="0053757A"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これまでの情報社会（</w:t>
      </w:r>
      <w:r w:rsidRPr="00AC4D90">
        <w:rPr>
          <w:rFonts w:ascii="HG丸ｺﾞｼｯｸM-PRO" w:eastAsia="HG丸ｺﾞｼｯｸM-PRO" w:hAnsi="HG丸ｺﾞｼｯｸM-PRO"/>
          <w:szCs w:val="21"/>
        </w:rPr>
        <w:t>Society 4.0）では、社会での情報共有が不十分でしたが、Society 5.0で実現する社会</w:t>
      </w:r>
      <w:r w:rsidR="0053757A">
        <w:rPr>
          <w:rFonts w:ascii="HG丸ｺﾞｼｯｸM-PRO" w:eastAsia="HG丸ｺﾞｼｯｸM-PRO" w:hAnsi="HG丸ｺﾞｼｯｸM-PRO" w:hint="eastAsia"/>
          <w:szCs w:val="21"/>
        </w:rPr>
        <w:t>で</w:t>
      </w:r>
      <w:r w:rsidRPr="00AC4D90">
        <w:rPr>
          <w:rFonts w:ascii="HG丸ｺﾞｼｯｸM-PRO" w:eastAsia="HG丸ｺﾞｼｯｸM-PRO" w:hAnsi="HG丸ｺﾞｼｯｸM-PRO"/>
          <w:szCs w:val="21"/>
        </w:rPr>
        <w:t>は、</w:t>
      </w:r>
      <w:r w:rsidR="0053757A">
        <w:rPr>
          <w:rFonts w:ascii="HG丸ｺﾞｼｯｸM-PRO" w:eastAsia="HG丸ｺﾞｼｯｸM-PRO" w:hAnsi="HG丸ｺﾞｼｯｸM-PRO" w:hint="eastAsia"/>
          <w:szCs w:val="21"/>
        </w:rPr>
        <w:t>下記のように</w:t>
      </w:r>
      <w:r w:rsidR="0053757A" w:rsidRPr="0053757A">
        <w:rPr>
          <w:rFonts w:ascii="HG丸ｺﾞｼｯｸM-PRO" w:eastAsia="HG丸ｺﾞｼｯｸM-PRO" w:hAnsi="HG丸ｺﾞｼｯｸM-PRO"/>
          <w:szCs w:val="21"/>
        </w:rPr>
        <w:t>AI、</w:t>
      </w:r>
      <w:proofErr w:type="spellStart"/>
      <w:r w:rsidR="0053757A" w:rsidRPr="0053757A">
        <w:rPr>
          <w:rFonts w:ascii="HG丸ｺﾞｼｯｸM-PRO" w:eastAsia="HG丸ｺﾞｼｯｸM-PRO" w:hAnsi="HG丸ｺﾞｼｯｸM-PRO"/>
          <w:szCs w:val="21"/>
        </w:rPr>
        <w:t>IoT</w:t>
      </w:r>
      <w:proofErr w:type="spellEnd"/>
      <w:r w:rsidR="0053757A" w:rsidRPr="0053757A">
        <w:rPr>
          <w:rFonts w:ascii="HG丸ｺﾞｼｯｸM-PRO" w:eastAsia="HG丸ｺﾞｼｯｸM-PRO" w:hAnsi="HG丸ｺﾞｼｯｸM-PRO"/>
          <w:szCs w:val="21"/>
        </w:rPr>
        <w:t>化といったデジタル化の進展による全体最適の結果、社会課題解決や新たな価値創造をもたらす可能性が指摘されています。</w:t>
      </w:r>
    </w:p>
    <w:p w14:paraId="2C4B453A" w14:textId="1DD79541" w:rsidR="0053757A" w:rsidRDefault="0053757A" w:rsidP="0053757A">
      <w:pPr>
        <w:widowControl/>
        <w:spacing w:beforeLines="50" w:before="180"/>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926528" behindDoc="1" locked="0" layoutInCell="1" allowOverlap="1" wp14:anchorId="600EFAB5" wp14:editId="0D2D80E5">
                <wp:simplePos x="0" y="0"/>
                <wp:positionH relativeFrom="column">
                  <wp:posOffset>109220</wp:posOffset>
                </wp:positionH>
                <wp:positionV relativeFrom="paragraph">
                  <wp:posOffset>99695</wp:posOffset>
                </wp:positionV>
                <wp:extent cx="5695950" cy="1390650"/>
                <wp:effectExtent l="0" t="0" r="19050" b="19050"/>
                <wp:wrapNone/>
                <wp:docPr id="47124" name="正方形/長方形 47124"/>
                <wp:cNvGraphicFramePr/>
                <a:graphic xmlns:a="http://schemas.openxmlformats.org/drawingml/2006/main">
                  <a:graphicData uri="http://schemas.microsoft.com/office/word/2010/wordprocessingShape">
                    <wps:wsp>
                      <wps:cNvSpPr/>
                      <wps:spPr>
                        <a:xfrm>
                          <a:off x="0" y="0"/>
                          <a:ext cx="5695950" cy="13906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F6346" id="正方形/長方形 47124" o:spid="_x0000_s1026" style="position:absolute;left:0;text-align:left;margin-left:8.6pt;margin-top:7.85pt;width:448.5pt;height:109.5pt;z-index:-25138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" filled="f" strokecolor="black [3213]" strokeweight=".5pt">
                <v:stroke dashstyle="dash"/>
              </v:rect>
            </w:pict>
          </mc:Fallback>
        </mc:AlternateContent>
      </w:r>
      <w:proofErr w:type="spellStart"/>
      <w:r w:rsidR="00AC4D90" w:rsidRPr="00AC4D90">
        <w:rPr>
          <w:rFonts w:ascii="HG丸ｺﾞｼｯｸM-PRO" w:eastAsia="HG丸ｺﾞｼｯｸM-PRO" w:hAnsi="HG丸ｺﾞｼｯｸM-PRO"/>
          <w:szCs w:val="21"/>
        </w:rPr>
        <w:t>IoT</w:t>
      </w:r>
      <w:proofErr w:type="spellEnd"/>
      <w:r w:rsidR="00AC4D90" w:rsidRPr="00AC4D90">
        <w:rPr>
          <w:rFonts w:ascii="HG丸ｺﾞｼｯｸM-PRO" w:eastAsia="HG丸ｺﾞｼｯｸM-PRO" w:hAnsi="HG丸ｺﾞｼｯｸM-PRO"/>
          <w:szCs w:val="21"/>
        </w:rPr>
        <w:t>（Internet of Things）で全ての人とモノがつながり、様々な知識や情報が共有され、今までにない新たな価値を生み出すことで、これらの課題や困難を克服</w:t>
      </w:r>
      <w:r>
        <w:rPr>
          <w:rFonts w:ascii="HG丸ｺﾞｼｯｸM-PRO" w:eastAsia="HG丸ｺﾞｼｯｸM-PRO" w:hAnsi="HG丸ｺﾞｼｯｸM-PRO" w:hint="eastAsia"/>
          <w:szCs w:val="21"/>
        </w:rPr>
        <w:t>できる</w:t>
      </w:r>
      <w:r w:rsidR="00AC4D90" w:rsidRPr="00AC4D90">
        <w:rPr>
          <w:rFonts w:ascii="HG丸ｺﾞｼｯｸM-PRO" w:eastAsia="HG丸ｺﾞｼｯｸM-PRO" w:hAnsi="HG丸ｺﾞｼｯｸM-PRO"/>
          <w:szCs w:val="21"/>
        </w:rPr>
        <w:t>。</w:t>
      </w:r>
    </w:p>
    <w:p w14:paraId="78C288BA" w14:textId="4B594545" w:rsidR="0053757A"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szCs w:val="21"/>
        </w:rPr>
        <w:t>また、人工知能（AI）により、必要な情報が必要な時に提供されるようになり、ロボットや自動走行車などの技術で、少子高齢化、地方の過疎化、貧富の格差などの課題が克服され</w:t>
      </w:r>
      <w:r w:rsidR="0053757A">
        <w:rPr>
          <w:rFonts w:ascii="HG丸ｺﾞｼｯｸM-PRO" w:eastAsia="HG丸ｺﾞｼｯｸM-PRO" w:hAnsi="HG丸ｺﾞｼｯｸM-PRO" w:hint="eastAsia"/>
          <w:szCs w:val="21"/>
        </w:rPr>
        <w:t>る</w:t>
      </w:r>
      <w:r w:rsidRPr="00AC4D90">
        <w:rPr>
          <w:rFonts w:ascii="HG丸ｺﾞｼｯｸM-PRO" w:eastAsia="HG丸ｺﾞｼｯｸM-PRO" w:hAnsi="HG丸ｺﾞｼｯｸM-PRO"/>
          <w:szCs w:val="21"/>
        </w:rPr>
        <w:t>。</w:t>
      </w:r>
    </w:p>
    <w:p w14:paraId="70569347" w14:textId="251C9DBC" w:rsidR="0053757A" w:rsidRDefault="00AC4D90" w:rsidP="0053757A">
      <w:pPr>
        <w:widowControl/>
        <w:spacing w:afterLines="50" w:after="180"/>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szCs w:val="21"/>
        </w:rPr>
        <w:t>社会の変革（イノベーション）を通じて、こ</w:t>
      </w:r>
      <w:r w:rsidRPr="00AC4D90">
        <w:rPr>
          <w:rFonts w:ascii="HG丸ｺﾞｼｯｸM-PRO" w:eastAsia="HG丸ｺﾞｼｯｸM-PRO" w:hAnsi="HG丸ｺﾞｼｯｸM-PRO" w:hint="eastAsia"/>
          <w:szCs w:val="21"/>
        </w:rPr>
        <w:t>れまでの閉塞感を打破し、希望の持てる社会、世代を超えて互いに尊重し合あえる社会、一人一人が快適で活躍できる社会とな</w:t>
      </w:r>
      <w:r w:rsidR="0053757A">
        <w:rPr>
          <w:rFonts w:ascii="HG丸ｺﾞｼｯｸM-PRO" w:eastAsia="HG丸ｺﾞｼｯｸM-PRO" w:hAnsi="HG丸ｺﾞｼｯｸM-PRO" w:hint="eastAsia"/>
          <w:szCs w:val="21"/>
        </w:rPr>
        <w:t>る</w:t>
      </w:r>
      <w:r w:rsidRPr="00AC4D90">
        <w:rPr>
          <w:rFonts w:ascii="HG丸ｺﾞｼｯｸM-PRO" w:eastAsia="HG丸ｺﾞｼｯｸM-PRO" w:hAnsi="HG丸ｺﾞｼｯｸM-PRO" w:hint="eastAsia"/>
          <w:szCs w:val="21"/>
        </w:rPr>
        <w:t>。</w:t>
      </w:r>
    </w:p>
    <w:p w14:paraId="6ED495F4" w14:textId="20067E07" w:rsidR="00BB7E53" w:rsidRPr="003F1CFF" w:rsidRDefault="00BB7E53">
      <w:pPr>
        <w:widowControl/>
        <w:jc w:val="left"/>
        <w:rPr>
          <w:rFonts w:ascii="HG丸ｺﾞｼｯｸM-PRO" w:eastAsia="HG丸ｺﾞｼｯｸM-PRO" w:hAnsi="HG丸ｺﾞｼｯｸM-PRO"/>
          <w:color w:val="C00000"/>
          <w:szCs w:val="21"/>
        </w:rPr>
      </w:pPr>
      <w:r w:rsidRPr="003F1CFF">
        <w:rPr>
          <w:rFonts w:ascii="HG丸ｺﾞｼｯｸM-PRO" w:eastAsia="HG丸ｺﾞｼｯｸM-PRO" w:hAnsi="HG丸ｺﾞｼｯｸM-PRO"/>
          <w:color w:val="C00000"/>
          <w:szCs w:val="21"/>
        </w:rPr>
        <w:br w:type="page"/>
      </w:r>
    </w:p>
    <w:p w14:paraId="5DA53FE1" w14:textId="341D8A11" w:rsidR="00AC4D90" w:rsidRDefault="00574877" w:rsidP="00AC4D90">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0" distB="0" distL="114300" distR="114300" simplePos="0" relativeHeight="252136448" behindDoc="0" locked="0" layoutInCell="1" allowOverlap="1" wp14:anchorId="259FAB09" wp14:editId="7C2F2937">
                <wp:simplePos x="0" y="0"/>
                <wp:positionH relativeFrom="column">
                  <wp:posOffset>-292735</wp:posOffset>
                </wp:positionH>
                <wp:positionV relativeFrom="paragraph">
                  <wp:posOffset>-662940</wp:posOffset>
                </wp:positionV>
                <wp:extent cx="1064260" cy="638175"/>
                <wp:effectExtent l="0" t="19050" r="40640" b="47625"/>
                <wp:wrapNone/>
                <wp:docPr id="35" name="右矢印 35"/>
                <wp:cNvGraphicFramePr/>
                <a:graphic xmlns:a="http://schemas.openxmlformats.org/drawingml/2006/main">
                  <a:graphicData uri="http://schemas.microsoft.com/office/word/2010/wordprocessingShape">
                    <wps:wsp>
                      <wps:cNvSpPr/>
                      <wps:spPr>
                        <a:xfrm>
                          <a:off x="0" y="0"/>
                          <a:ext cx="1064260"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4F92D10B"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9FAB09" id="右矢印 35" o:spid="_x0000_s1103" type="#_x0000_t13" style="position:absolute;left:0;text-align:left;margin-left:-23.05pt;margin-top:-52.2pt;width:83.8pt;height:50.25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" adj="15124" fillcolor="#fb89e5" strokecolor="#2f528f" strokeweight="1pt">
                <v:textbox>
                  <w:txbxContent>
                    <w:p w14:paraId="4F92D10B"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9315B5">
        <w:rPr>
          <w:noProof/>
        </w:rPr>
        <mc:AlternateContent>
          <mc:Choice Requires="wps">
            <w:drawing>
              <wp:anchor distT="0" distB="0" distL="114300" distR="114300" simplePos="0" relativeHeight="252017664" behindDoc="0" locked="0" layoutInCell="1" allowOverlap="1" wp14:anchorId="39206FE6" wp14:editId="1A25A3FF">
                <wp:simplePos x="0" y="0"/>
                <wp:positionH relativeFrom="margin">
                  <wp:align>right</wp:align>
                </wp:positionH>
                <wp:positionV relativeFrom="paragraph">
                  <wp:posOffset>-667385</wp:posOffset>
                </wp:positionV>
                <wp:extent cx="4772025" cy="638175"/>
                <wp:effectExtent l="0" t="0" r="28575" b="28575"/>
                <wp:wrapNone/>
                <wp:docPr id="748" name="テキスト ボックス 748"/>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1052270F" w14:textId="1B8AAB21" w:rsidR="00FC4CA2" w:rsidRPr="00124EC0" w:rsidRDefault="00FC4CA2" w:rsidP="009315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国勢調査による人口の動向をみると、下野市の人口は平成22年をピークに減少に転じました。また、高齢化も急速に進行しています。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6FE6" id="テキスト ボックス 748" o:spid="_x0000_s1104" type="#_x0000_t202" style="position:absolute;left:0;text-align:left;margin-left:324.55pt;margin-top:-52.55pt;width:375.75pt;height:50.25pt;z-index:25201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" fillcolor="white [3201]" strokeweight=".5pt">
                <v:textbox>
                  <w:txbxContent>
                    <w:p w14:paraId="1052270F" w14:textId="1B8AAB21" w:rsidR="00FC4CA2" w:rsidRPr="00124EC0" w:rsidRDefault="00FC4CA2" w:rsidP="009315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国勢調査による人口の動向をみると、下野市の人口は平成22年をピークに減少に転じました。また、高齢化も急速に進行しています。</w:t>
                      </w:r>
                    </w:p>
                  </w:txbxContent>
                </v:textbox>
                <w10:wrap anchorx="margin"/>
              </v:shape>
            </w:pict>
          </mc:Fallback>
        </mc:AlternateContent>
      </w:r>
      <w:r w:rsidR="00AC033C">
        <w:rPr>
          <w:noProof/>
        </w:rPr>
        <mc:AlternateContent>
          <mc:Choice Requires="wps">
            <w:drawing>
              <wp:anchor distT="45720" distB="45720" distL="114300" distR="114300" simplePos="0" relativeHeight="251954176" behindDoc="1" locked="0" layoutInCell="1" allowOverlap="1" wp14:anchorId="268B6408" wp14:editId="311120D0">
                <wp:simplePos x="0" y="0"/>
                <wp:positionH relativeFrom="page">
                  <wp:posOffset>5080</wp:posOffset>
                </wp:positionH>
                <wp:positionV relativeFrom="paragraph">
                  <wp:posOffset>-888365</wp:posOffset>
                </wp:positionV>
                <wp:extent cx="7556500" cy="1291590"/>
                <wp:effectExtent l="0" t="0" r="6350" b="3810"/>
                <wp:wrapNone/>
                <wp:docPr id="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3CDDE61C" w14:textId="77777777" w:rsidR="00FC4CA2" w:rsidRDefault="00FC4CA2" w:rsidP="00AC033C">
                            <w:pPr>
                              <w:snapToGrid w:val="0"/>
                              <w:rPr>
                                <w:rFonts w:ascii="HGP創英角ｺﾞｼｯｸUB" w:eastAsia="HGP創英角ｺﾞｼｯｸUB" w:hAnsi="HGP創英角ｺﾞｼｯｸUB"/>
                                <w:color w:val="000000" w:themeColor="text1"/>
                              </w:rPr>
                            </w:pPr>
                          </w:p>
                          <w:p w14:paraId="27D1833C" w14:textId="77777777" w:rsidR="00FC4CA2" w:rsidRDefault="00FC4CA2" w:rsidP="00AC033C">
                            <w:pPr>
                              <w:snapToGrid w:val="0"/>
                              <w:rPr>
                                <w:rFonts w:ascii="HGP創英角ｺﾞｼｯｸUB" w:eastAsia="HGP創英角ｺﾞｼｯｸUB" w:hAnsi="HGP創英角ｺﾞｼｯｸUB"/>
                                <w:color w:val="000000" w:themeColor="text1"/>
                              </w:rPr>
                            </w:pPr>
                          </w:p>
                          <w:p w14:paraId="2BA45E14" w14:textId="77777777" w:rsidR="00FC4CA2" w:rsidRDefault="00FC4CA2" w:rsidP="00AC033C">
                            <w:pPr>
                              <w:snapToGrid w:val="0"/>
                              <w:rPr>
                                <w:rFonts w:ascii="HGP創英角ｺﾞｼｯｸUB" w:eastAsia="HGP創英角ｺﾞｼｯｸUB" w:hAnsi="HGP創英角ｺﾞｼｯｸUB"/>
                                <w:color w:val="000000" w:themeColor="text1"/>
                              </w:rPr>
                            </w:pPr>
                          </w:p>
                          <w:p w14:paraId="5BB9F177" w14:textId="77777777" w:rsidR="00FC4CA2" w:rsidRDefault="00FC4CA2" w:rsidP="00AC033C">
                            <w:pPr>
                              <w:snapToGrid w:val="0"/>
                              <w:rPr>
                                <w:rFonts w:ascii="HGP創英角ｺﾞｼｯｸUB" w:eastAsia="HGP創英角ｺﾞｼｯｸUB" w:hAnsi="HGP創英角ｺﾞｼｯｸUB"/>
                                <w:color w:val="000000" w:themeColor="text1"/>
                              </w:rPr>
                            </w:pPr>
                          </w:p>
                          <w:p w14:paraId="07715806"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224A7FF9"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B6408" id="_x0000_s1105" type="#_x0000_t202" style="position:absolute;left:0;text-align:left;margin-left:.4pt;margin-top:-69.95pt;width:595pt;height:101.7pt;z-index:-251362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" fillcolor="#e2efd9 [665]" stroked="f">
                <v:fill opacity=".5" color2="white [21]" colors="0 #e2f0d9;.25 #e2f0d9" focus="100%" type="gradient"/>
                <v:textbox>
                  <w:txbxContent>
                    <w:p w14:paraId="3CDDE61C" w14:textId="77777777" w:rsidR="00FC4CA2" w:rsidRDefault="00FC4CA2" w:rsidP="00AC033C">
                      <w:pPr>
                        <w:snapToGrid w:val="0"/>
                        <w:rPr>
                          <w:rFonts w:ascii="HGP創英角ｺﾞｼｯｸUB" w:eastAsia="HGP創英角ｺﾞｼｯｸUB" w:hAnsi="HGP創英角ｺﾞｼｯｸUB"/>
                          <w:color w:val="000000" w:themeColor="text1"/>
                        </w:rPr>
                      </w:pPr>
                    </w:p>
                    <w:p w14:paraId="27D1833C" w14:textId="77777777" w:rsidR="00FC4CA2" w:rsidRDefault="00FC4CA2" w:rsidP="00AC033C">
                      <w:pPr>
                        <w:snapToGrid w:val="0"/>
                        <w:rPr>
                          <w:rFonts w:ascii="HGP創英角ｺﾞｼｯｸUB" w:eastAsia="HGP創英角ｺﾞｼｯｸUB" w:hAnsi="HGP創英角ｺﾞｼｯｸUB"/>
                          <w:color w:val="000000" w:themeColor="text1"/>
                        </w:rPr>
                      </w:pPr>
                    </w:p>
                    <w:p w14:paraId="2BA45E14" w14:textId="77777777" w:rsidR="00FC4CA2" w:rsidRDefault="00FC4CA2" w:rsidP="00AC033C">
                      <w:pPr>
                        <w:snapToGrid w:val="0"/>
                        <w:rPr>
                          <w:rFonts w:ascii="HGP創英角ｺﾞｼｯｸUB" w:eastAsia="HGP創英角ｺﾞｼｯｸUB" w:hAnsi="HGP創英角ｺﾞｼｯｸUB"/>
                          <w:color w:val="000000" w:themeColor="text1"/>
                        </w:rPr>
                      </w:pPr>
                    </w:p>
                    <w:p w14:paraId="5BB9F177" w14:textId="77777777" w:rsidR="00FC4CA2" w:rsidRDefault="00FC4CA2" w:rsidP="00AC033C">
                      <w:pPr>
                        <w:snapToGrid w:val="0"/>
                        <w:rPr>
                          <w:rFonts w:ascii="HGP創英角ｺﾞｼｯｸUB" w:eastAsia="HGP創英角ｺﾞｼｯｸUB" w:hAnsi="HGP創英角ｺﾞｼｯｸUB"/>
                          <w:color w:val="000000" w:themeColor="text1"/>
                        </w:rPr>
                      </w:pPr>
                    </w:p>
                    <w:p w14:paraId="07715806"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224A7FF9"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C4D90" w:rsidRPr="002E1CDE">
        <w:rPr>
          <w:noProof/>
        </w:rPr>
        <mc:AlternateContent>
          <mc:Choice Requires="wps">
            <w:drawing>
              <wp:anchor distT="0" distB="0" distL="114300" distR="114300" simplePos="0" relativeHeight="251925504" behindDoc="0" locked="0" layoutInCell="1" allowOverlap="1" wp14:anchorId="7D94FA2B" wp14:editId="7924A7B9">
                <wp:simplePos x="0" y="0"/>
                <wp:positionH relativeFrom="margin">
                  <wp:posOffset>-53975</wp:posOffset>
                </wp:positionH>
                <wp:positionV relativeFrom="paragraph">
                  <wp:posOffset>76200</wp:posOffset>
                </wp:positionV>
                <wp:extent cx="5816600" cy="436226"/>
                <wp:effectExtent l="38100" t="38100" r="88900" b="97790"/>
                <wp:wrapNone/>
                <wp:docPr id="703" name="正方形/長方形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33FB77" w14:textId="52FEFC78" w:rsidR="00FC4CA2" w:rsidRPr="00483879" w:rsidRDefault="005F1E94" w:rsidP="00AC4D90">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３</w:t>
                            </w:r>
                            <w:r w:rsidR="00FC4CA2" w:rsidRPr="00483879">
                              <w:rPr>
                                <w:rFonts w:ascii="HGP創英角ｺﾞｼｯｸUB" w:eastAsia="HGP創英角ｺﾞｼｯｸUB" w:hAnsi="HGP創英角ｺﾞｼｯｸUB"/>
                                <w:color w:val="FFFFFF" w:themeColor="background1"/>
                                <w:sz w:val="36"/>
                                <w:szCs w:val="32"/>
                              </w:rPr>
                              <w:t xml:space="preserve">　</w:t>
                            </w:r>
                            <w:r w:rsidR="00FC4CA2">
                              <w:rPr>
                                <w:rFonts w:ascii="HGP創英角ｺﾞｼｯｸUB" w:eastAsia="HGP創英角ｺﾞｼｯｸUB" w:hAnsi="HGP創英角ｺﾞｼｯｸUB" w:hint="eastAsia"/>
                                <w:color w:val="FFFFFF" w:themeColor="background1"/>
                                <w:sz w:val="36"/>
                                <w:szCs w:val="32"/>
                              </w:rPr>
                              <w:t>下野市の現状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94FA2B" id="正方形/長方形 703" o:spid="_x0000_s1106" style="position:absolute;left:0;text-align:left;margin-left:-4.25pt;margin-top:6pt;width:458pt;height:34.35pt;rotation:180;flip:y;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" fillcolor="#70ad47 [3209]" stroked="f" strokeweight="1pt">
                <v:shadow on="t" color="black" opacity="26214f" origin="-.5,-.5" offset=".74836mm,.74836mm"/>
                <v:path arrowok="t"/>
                <v:textbox>
                  <w:txbxContent>
                    <w:p w14:paraId="0933FB77" w14:textId="52FEFC78" w:rsidR="00FC4CA2" w:rsidRPr="00483879" w:rsidRDefault="005F1E94" w:rsidP="00AC4D90">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３</w:t>
                      </w:r>
                      <w:r w:rsidR="00FC4CA2" w:rsidRPr="00483879">
                        <w:rPr>
                          <w:rFonts w:ascii="HGP創英角ｺﾞｼｯｸUB" w:eastAsia="HGP創英角ｺﾞｼｯｸUB" w:hAnsi="HGP創英角ｺﾞｼｯｸUB"/>
                          <w:color w:val="FFFFFF" w:themeColor="background1"/>
                          <w:sz w:val="36"/>
                          <w:szCs w:val="32"/>
                        </w:rPr>
                        <w:t xml:space="preserve">　</w:t>
                      </w:r>
                      <w:r w:rsidR="00FC4CA2">
                        <w:rPr>
                          <w:rFonts w:ascii="HGP創英角ｺﾞｼｯｸUB" w:eastAsia="HGP創英角ｺﾞｼｯｸUB" w:hAnsi="HGP創英角ｺﾞｼｯｸUB" w:hint="eastAsia"/>
                          <w:color w:val="FFFFFF" w:themeColor="background1"/>
                          <w:sz w:val="36"/>
                          <w:szCs w:val="32"/>
                        </w:rPr>
                        <w:t>下野市の現状</w:t>
                      </w:r>
                    </w:p>
                  </w:txbxContent>
                </v:textbox>
                <w10:wrap anchorx="margin"/>
              </v:rect>
            </w:pict>
          </mc:Fallback>
        </mc:AlternateContent>
      </w:r>
    </w:p>
    <w:p w14:paraId="27908A62" w14:textId="52DD9A54" w:rsidR="00AC4D90" w:rsidRDefault="00E17E99" w:rsidP="00AC4D90">
      <w:pPr>
        <w:widowControl/>
        <w:ind w:leftChars="100" w:left="210" w:firstLineChars="100" w:firstLine="210"/>
        <w:jc w:val="left"/>
        <w:rPr>
          <w:rFonts w:ascii="HG丸ｺﾞｼｯｸM-PRO" w:eastAsia="HG丸ｺﾞｼｯｸM-PRO" w:hAnsi="HG丸ｺﾞｼｯｸM-PRO"/>
        </w:rPr>
      </w:pPr>
      <w:commentRangeStart w:id="5"/>
      <w:r>
        <w:rPr>
          <w:rFonts w:ascii="HG丸ｺﾞｼｯｸM-PRO" w:eastAsia="HG丸ｺﾞｼｯｸM-PRO" w:hAnsi="HG丸ｺﾞｼｯｸM-PRO" w:hint="eastAsia"/>
        </w:rPr>
        <w:t xml:space="preserve">　</w:t>
      </w:r>
      <w:commentRangeEnd w:id="5"/>
      <w:r>
        <w:rPr>
          <w:rStyle w:val="aa"/>
        </w:rPr>
        <w:commentReference w:id="5"/>
      </w:r>
    </w:p>
    <w:p w14:paraId="6F199DCD" w14:textId="3B26ADBD" w:rsidR="00AC4D90" w:rsidRPr="00AE65F4" w:rsidRDefault="00AC4D90" w:rsidP="00AC4D90">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（１）人口</w:t>
      </w:r>
    </w:p>
    <w:p w14:paraId="44C7B743" w14:textId="47FA3B77" w:rsidR="00AC4D90" w:rsidRDefault="00911F59" w:rsidP="00911F59">
      <w:pPr>
        <w:widowControl/>
        <w:ind w:leftChars="100" w:left="210" w:firstLineChars="100" w:firstLine="210"/>
        <w:jc w:val="left"/>
        <w:rPr>
          <w:rFonts w:ascii="HG丸ｺﾞｼｯｸM-PRO" w:eastAsia="HG丸ｺﾞｼｯｸM-PRO" w:hAnsi="HG丸ｺﾞｼｯｸM-PRO"/>
        </w:rPr>
      </w:pPr>
      <w:r w:rsidRPr="00911F59">
        <w:rPr>
          <w:rFonts w:ascii="HG丸ｺﾞｼｯｸM-PRO" w:eastAsia="HG丸ｺﾞｼｯｸM-PRO" w:hAnsi="HG丸ｺﾞｼｯｸM-PRO" w:hint="eastAsia"/>
        </w:rPr>
        <w:t>国勢調査によると、平成</w:t>
      </w:r>
      <w:r w:rsidRPr="00911F59">
        <w:rPr>
          <w:rFonts w:ascii="HG丸ｺﾞｼｯｸM-PRO" w:eastAsia="HG丸ｺﾞｼｯｸM-PRO" w:hAnsi="HG丸ｺﾞｼｯｸM-PRO"/>
        </w:rPr>
        <w:t>27年10月1日時点の総人口は59,431人、総世帯数は21,394世帯、一世帯あたり人員は2.78人です。</w:t>
      </w:r>
      <w:r w:rsidRPr="00911F59">
        <w:rPr>
          <w:rFonts w:ascii="HG丸ｺﾞｼｯｸM-PRO" w:eastAsia="HG丸ｺﾞｼｯｸM-PRO" w:hAnsi="HG丸ｺﾞｼｯｸM-PRO" w:hint="eastAsia"/>
        </w:rPr>
        <w:t>人口は減少に転じ、世帯数は増加傾向にあります。また、一世帯あたり人員は一貫して減少傾向にあります。</w:t>
      </w:r>
    </w:p>
    <w:p w14:paraId="083C0178" w14:textId="69194103" w:rsidR="00C42D43" w:rsidRDefault="00C42D43" w:rsidP="00911F59">
      <w:pPr>
        <w:widowControl/>
        <w:ind w:leftChars="100" w:left="210" w:firstLineChars="100" w:firstLine="210"/>
        <w:jc w:val="left"/>
        <w:rPr>
          <w:rFonts w:ascii="HG丸ｺﾞｼｯｸM-PRO" w:eastAsia="HG丸ｺﾞｼｯｸM-PRO" w:hAnsi="HG丸ｺﾞｼｯｸM-PRO"/>
        </w:rPr>
      </w:pPr>
    </w:p>
    <w:p w14:paraId="3CCE4D7F" w14:textId="2459095D" w:rsidR="00AC4D90"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◆人口・世帯数の推移</w:t>
      </w:r>
    </w:p>
    <w:p w14:paraId="517FD7E7" w14:textId="670C28CF" w:rsidR="00AC4D90" w:rsidRDefault="00911F59"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BD94D5A" wp14:editId="0E434E16">
            <wp:extent cx="5502967" cy="264731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9687" cy="2655359"/>
                    </a:xfrm>
                    <a:prstGeom prst="rect">
                      <a:avLst/>
                    </a:prstGeom>
                    <a:noFill/>
                    <a:ln>
                      <a:noFill/>
                    </a:ln>
                  </pic:spPr>
                </pic:pic>
              </a:graphicData>
            </a:graphic>
          </wp:inline>
        </w:drawing>
      </w:r>
    </w:p>
    <w:p w14:paraId="358FDA48" w14:textId="58E025C2" w:rsidR="00911F59"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出典：国勢調査（総務省統計局）（平成</w:t>
      </w:r>
      <w:r w:rsidRPr="00FC7891">
        <w:rPr>
          <w:rFonts w:ascii="HG丸ｺﾞｼｯｸM-PRO" w:eastAsia="HG丸ｺﾞｼｯｸM-PRO" w:hAnsi="HG丸ｺﾞｼｯｸM-PRO"/>
        </w:rPr>
        <w:t>17年以前は合併前の各町の合計）</w:t>
      </w:r>
    </w:p>
    <w:p w14:paraId="285CA2C4" w14:textId="0525683F" w:rsidR="00FC7891" w:rsidRDefault="00FC7891" w:rsidP="00AC4D90">
      <w:pPr>
        <w:widowControl/>
        <w:ind w:leftChars="100" w:left="210" w:firstLineChars="100" w:firstLine="210"/>
        <w:jc w:val="left"/>
        <w:rPr>
          <w:rFonts w:ascii="HG丸ｺﾞｼｯｸM-PRO" w:eastAsia="HG丸ｺﾞｼｯｸM-PRO" w:hAnsi="HG丸ｺﾞｼｯｸM-PRO"/>
        </w:rPr>
      </w:pPr>
    </w:p>
    <w:p w14:paraId="5B8958B2" w14:textId="63A1CFF3" w:rsidR="00911F59" w:rsidRDefault="00911F59" w:rsidP="00911F59">
      <w:pPr>
        <w:widowControl/>
        <w:ind w:leftChars="100" w:left="210" w:firstLineChars="100" w:firstLine="210"/>
        <w:jc w:val="left"/>
        <w:rPr>
          <w:rFonts w:ascii="HG丸ｺﾞｼｯｸM-PRO" w:eastAsia="HG丸ｺﾞｼｯｸM-PRO" w:hAnsi="HG丸ｺﾞｼｯｸM-PRO"/>
        </w:rPr>
      </w:pPr>
      <w:r w:rsidRPr="00911F59">
        <w:rPr>
          <w:rFonts w:ascii="HG丸ｺﾞｼｯｸM-PRO" w:eastAsia="HG丸ｺﾞｼｯｸM-PRO" w:hAnsi="HG丸ｺﾞｼｯｸM-PRO" w:hint="eastAsia"/>
        </w:rPr>
        <w:t>年齢別人口</w:t>
      </w:r>
      <w:r>
        <w:rPr>
          <w:rFonts w:ascii="HG丸ｺﾞｼｯｸM-PRO" w:eastAsia="HG丸ｺﾞｼｯｸM-PRO" w:hAnsi="HG丸ｺﾞｼｯｸM-PRO" w:hint="eastAsia"/>
        </w:rPr>
        <w:t>をみると、</w:t>
      </w:r>
      <w:r w:rsidRPr="00911F59">
        <w:rPr>
          <w:rFonts w:ascii="HG丸ｺﾞｼｯｸM-PRO" w:eastAsia="HG丸ｺﾞｼｯｸM-PRO" w:hAnsi="HG丸ｺﾞｼｯｸM-PRO" w:hint="eastAsia"/>
        </w:rPr>
        <w:t>平成</w:t>
      </w:r>
      <w:r w:rsidRPr="00911F59">
        <w:rPr>
          <w:rFonts w:ascii="HG丸ｺﾞｼｯｸM-PRO" w:eastAsia="HG丸ｺﾞｼｯｸM-PRO" w:hAnsi="HG丸ｺﾞｼｯｸM-PRO"/>
        </w:rPr>
        <w:t>27年10月1日時点の年少人口は8,206人（13.8％）、生産年齢人口は37,656人（63.3％）、老年人口は13,329人（22.4％）です。</w:t>
      </w:r>
      <w:r w:rsidRPr="00911F59">
        <w:rPr>
          <w:rFonts w:ascii="HG丸ｺﾞｼｯｸM-PRO" w:eastAsia="HG丸ｺﾞｼｯｸM-PRO" w:hAnsi="HG丸ｺﾞｼｯｸM-PRO" w:hint="eastAsia"/>
        </w:rPr>
        <w:t>年少人口と生産年齢人口は減少傾向にあり、老年人口は増加傾向にあることから少子高齢化が進行しています。</w:t>
      </w:r>
    </w:p>
    <w:p w14:paraId="0362A010" w14:textId="56E9DAC5" w:rsidR="00C42D43" w:rsidRDefault="00C42D43" w:rsidP="00911F59">
      <w:pPr>
        <w:widowControl/>
        <w:ind w:leftChars="100" w:left="210" w:firstLineChars="100" w:firstLine="210"/>
        <w:jc w:val="left"/>
        <w:rPr>
          <w:rFonts w:ascii="HG丸ｺﾞｼｯｸM-PRO" w:eastAsia="HG丸ｺﾞｼｯｸM-PRO" w:hAnsi="HG丸ｺﾞｼｯｸM-PRO"/>
        </w:rPr>
      </w:pPr>
    </w:p>
    <w:p w14:paraId="479D5974" w14:textId="7FF14A3B" w:rsidR="00911F59"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◆年齢３区分別人口の推移</w:t>
      </w:r>
    </w:p>
    <w:p w14:paraId="3BA33C37" w14:textId="70F6154E" w:rsidR="00911F59" w:rsidRDefault="00FC7891"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1355A0E3" wp14:editId="4717486E">
            <wp:extent cx="5492750" cy="2031540"/>
            <wp:effectExtent l="0" t="0" r="0" b="698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9719" cy="2041515"/>
                    </a:xfrm>
                    <a:prstGeom prst="rect">
                      <a:avLst/>
                    </a:prstGeom>
                    <a:noFill/>
                    <a:ln>
                      <a:noFill/>
                    </a:ln>
                  </pic:spPr>
                </pic:pic>
              </a:graphicData>
            </a:graphic>
          </wp:inline>
        </w:drawing>
      </w:r>
    </w:p>
    <w:p w14:paraId="104C8C35" w14:textId="73D02CF3" w:rsidR="00911F59"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出典：国勢調査（総務省統計局）（平成</w:t>
      </w:r>
      <w:r w:rsidRPr="00FC7891">
        <w:rPr>
          <w:rFonts w:ascii="HG丸ｺﾞｼｯｸM-PRO" w:eastAsia="HG丸ｺﾞｼｯｸM-PRO" w:hAnsi="HG丸ｺﾞｼｯｸM-PRO"/>
        </w:rPr>
        <w:t>17年以前は合併前の各町の合計）</w:t>
      </w:r>
    </w:p>
    <w:p w14:paraId="5D570B16" w14:textId="47D6486F" w:rsidR="00911F59" w:rsidRDefault="00574877" w:rsidP="00AC4D90">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138496" behindDoc="0" locked="0" layoutInCell="1" allowOverlap="1" wp14:anchorId="17508A22" wp14:editId="573F4C9E">
                <wp:simplePos x="0" y="0"/>
                <wp:positionH relativeFrom="column">
                  <wp:posOffset>-323850</wp:posOffset>
                </wp:positionH>
                <wp:positionV relativeFrom="paragraph">
                  <wp:posOffset>-667385</wp:posOffset>
                </wp:positionV>
                <wp:extent cx="1064525" cy="638175"/>
                <wp:effectExtent l="0" t="19050" r="40640" b="47625"/>
                <wp:wrapNone/>
                <wp:docPr id="36" name="右矢印 36"/>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384D1625"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508A22" id="右矢印 36" o:spid="_x0000_s1107" type="#_x0000_t13" style="position:absolute;left:0;text-align:left;margin-left:-25.5pt;margin-top:-52.55pt;width:83.8pt;height:50.2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" adj="15125" fillcolor="#fb89e5" strokecolor="#2f528f" strokeweight="1pt">
                <v:textbox>
                  <w:txbxContent>
                    <w:p w14:paraId="384D1625"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0E4F4D">
        <w:rPr>
          <w:noProof/>
        </w:rPr>
        <mc:AlternateContent>
          <mc:Choice Requires="wps">
            <w:drawing>
              <wp:anchor distT="0" distB="0" distL="114300" distR="114300" simplePos="0" relativeHeight="252019712" behindDoc="0" locked="0" layoutInCell="1" allowOverlap="1" wp14:anchorId="05577611" wp14:editId="634284C4">
                <wp:simplePos x="0" y="0"/>
                <wp:positionH relativeFrom="margin">
                  <wp:align>right</wp:align>
                </wp:positionH>
                <wp:positionV relativeFrom="paragraph">
                  <wp:posOffset>-667385</wp:posOffset>
                </wp:positionV>
                <wp:extent cx="4772025" cy="638175"/>
                <wp:effectExtent l="0" t="0" r="28575" b="28575"/>
                <wp:wrapNone/>
                <wp:docPr id="751" name="テキスト ボックス 751"/>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31D3D1A7" w14:textId="108B5512" w:rsidR="00FC4CA2" w:rsidRPr="00124EC0" w:rsidRDefault="00FC4CA2" w:rsidP="000E4F4D">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人口動態を見ると、近年、社会動態はプラス（転出よりも転入のほうが多い）に転じていますが、自然動態は一貫してマイナス（出生よりも死亡のほうが多い）となっています。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7611" id="テキスト ボックス 751" o:spid="_x0000_s1108" type="#_x0000_t202" style="position:absolute;left:0;text-align:left;margin-left:324.55pt;margin-top:-52.55pt;width:375.75pt;height:50.25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" fillcolor="white [3201]" strokeweight=".5pt">
                <v:textbox>
                  <w:txbxContent>
                    <w:p w14:paraId="31D3D1A7" w14:textId="108B5512" w:rsidR="00FC4CA2" w:rsidRPr="00124EC0" w:rsidRDefault="00FC4CA2" w:rsidP="000E4F4D">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人口動態を見ると、近年、社会動態はプラス（転出よりも転入のほうが多い）に転じていますが、自然動態は一貫してマイナス（出生よりも死亡のほうが多い）となっています。</w:t>
                      </w:r>
                    </w:p>
                  </w:txbxContent>
                </v:textbox>
                <w10:wrap anchorx="margin"/>
              </v:shape>
            </w:pict>
          </mc:Fallback>
        </mc:AlternateContent>
      </w:r>
      <w:r w:rsidR="00AC033C">
        <w:rPr>
          <w:noProof/>
        </w:rPr>
        <mc:AlternateContent>
          <mc:Choice Requires="wps">
            <w:drawing>
              <wp:anchor distT="45720" distB="45720" distL="114300" distR="114300" simplePos="0" relativeHeight="251956224" behindDoc="1" locked="0" layoutInCell="1" allowOverlap="1" wp14:anchorId="63CA281E" wp14:editId="09EC471F">
                <wp:simplePos x="0" y="0"/>
                <wp:positionH relativeFrom="page">
                  <wp:align>right</wp:align>
                </wp:positionH>
                <wp:positionV relativeFrom="paragraph">
                  <wp:posOffset>-888365</wp:posOffset>
                </wp:positionV>
                <wp:extent cx="7556500" cy="1291590"/>
                <wp:effectExtent l="0" t="0" r="6350" b="3810"/>
                <wp:wrapNone/>
                <wp:docPr id="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473DE0E3" w14:textId="77777777" w:rsidR="00FC4CA2" w:rsidRDefault="00FC4CA2" w:rsidP="00AC033C">
                            <w:pPr>
                              <w:snapToGrid w:val="0"/>
                              <w:rPr>
                                <w:rFonts w:ascii="HGP創英角ｺﾞｼｯｸUB" w:eastAsia="HGP創英角ｺﾞｼｯｸUB" w:hAnsi="HGP創英角ｺﾞｼｯｸUB"/>
                                <w:color w:val="000000" w:themeColor="text1"/>
                              </w:rPr>
                            </w:pPr>
                          </w:p>
                          <w:p w14:paraId="2BE94D97" w14:textId="77777777" w:rsidR="00FC4CA2" w:rsidRDefault="00FC4CA2" w:rsidP="00AC033C">
                            <w:pPr>
                              <w:snapToGrid w:val="0"/>
                              <w:rPr>
                                <w:rFonts w:ascii="HGP創英角ｺﾞｼｯｸUB" w:eastAsia="HGP創英角ｺﾞｼｯｸUB" w:hAnsi="HGP創英角ｺﾞｼｯｸUB"/>
                                <w:color w:val="000000" w:themeColor="text1"/>
                              </w:rPr>
                            </w:pPr>
                          </w:p>
                          <w:p w14:paraId="30526DA0" w14:textId="77777777" w:rsidR="00FC4CA2" w:rsidRDefault="00FC4CA2" w:rsidP="00AC033C">
                            <w:pPr>
                              <w:snapToGrid w:val="0"/>
                              <w:rPr>
                                <w:rFonts w:ascii="HGP創英角ｺﾞｼｯｸUB" w:eastAsia="HGP創英角ｺﾞｼｯｸUB" w:hAnsi="HGP創英角ｺﾞｼｯｸUB"/>
                                <w:color w:val="000000" w:themeColor="text1"/>
                              </w:rPr>
                            </w:pPr>
                          </w:p>
                          <w:p w14:paraId="65446FCF" w14:textId="77777777" w:rsidR="00FC4CA2" w:rsidRDefault="00FC4CA2" w:rsidP="00AC033C">
                            <w:pPr>
                              <w:snapToGrid w:val="0"/>
                              <w:rPr>
                                <w:rFonts w:ascii="HGP創英角ｺﾞｼｯｸUB" w:eastAsia="HGP創英角ｺﾞｼｯｸUB" w:hAnsi="HGP創英角ｺﾞｼｯｸUB"/>
                                <w:color w:val="000000" w:themeColor="text1"/>
                              </w:rPr>
                            </w:pPr>
                          </w:p>
                          <w:p w14:paraId="0D824C7E"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5ABD2DA7"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A281E" id="_x0000_s1109" type="#_x0000_t202" style="position:absolute;left:0;text-align:left;margin-left:543.8pt;margin-top:-69.95pt;width:595pt;height:101.7pt;z-index:-2513602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" fillcolor="#e2efd9 [665]" stroked="f">
                <v:fill opacity=".5" color2="white [21]" colors="0 #e2f0d9;.25 #e2f0d9" focus="100%" type="gradient"/>
                <v:textbox>
                  <w:txbxContent>
                    <w:p w14:paraId="473DE0E3" w14:textId="77777777" w:rsidR="00FC4CA2" w:rsidRDefault="00FC4CA2" w:rsidP="00AC033C">
                      <w:pPr>
                        <w:snapToGrid w:val="0"/>
                        <w:rPr>
                          <w:rFonts w:ascii="HGP創英角ｺﾞｼｯｸUB" w:eastAsia="HGP創英角ｺﾞｼｯｸUB" w:hAnsi="HGP創英角ｺﾞｼｯｸUB"/>
                          <w:color w:val="000000" w:themeColor="text1"/>
                        </w:rPr>
                      </w:pPr>
                    </w:p>
                    <w:p w14:paraId="2BE94D97" w14:textId="77777777" w:rsidR="00FC4CA2" w:rsidRDefault="00FC4CA2" w:rsidP="00AC033C">
                      <w:pPr>
                        <w:snapToGrid w:val="0"/>
                        <w:rPr>
                          <w:rFonts w:ascii="HGP創英角ｺﾞｼｯｸUB" w:eastAsia="HGP創英角ｺﾞｼｯｸUB" w:hAnsi="HGP創英角ｺﾞｼｯｸUB"/>
                          <w:color w:val="000000" w:themeColor="text1"/>
                        </w:rPr>
                      </w:pPr>
                    </w:p>
                    <w:p w14:paraId="30526DA0" w14:textId="77777777" w:rsidR="00FC4CA2" w:rsidRDefault="00FC4CA2" w:rsidP="00AC033C">
                      <w:pPr>
                        <w:snapToGrid w:val="0"/>
                        <w:rPr>
                          <w:rFonts w:ascii="HGP創英角ｺﾞｼｯｸUB" w:eastAsia="HGP創英角ｺﾞｼｯｸUB" w:hAnsi="HGP創英角ｺﾞｼｯｸUB"/>
                          <w:color w:val="000000" w:themeColor="text1"/>
                        </w:rPr>
                      </w:pPr>
                    </w:p>
                    <w:p w14:paraId="65446FCF" w14:textId="77777777" w:rsidR="00FC4CA2" w:rsidRDefault="00FC4CA2" w:rsidP="00AC033C">
                      <w:pPr>
                        <w:snapToGrid w:val="0"/>
                        <w:rPr>
                          <w:rFonts w:ascii="HGP創英角ｺﾞｼｯｸUB" w:eastAsia="HGP創英角ｺﾞｼｯｸUB" w:hAnsi="HGP創英角ｺﾞｼｯｸUB"/>
                          <w:color w:val="000000" w:themeColor="text1"/>
                        </w:rPr>
                      </w:pPr>
                    </w:p>
                    <w:p w14:paraId="0D824C7E"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5ABD2DA7"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17CDC7BE" w14:textId="6B08B360" w:rsidR="00911F59" w:rsidRDefault="00FC7891" w:rsidP="00FC7891">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人口動態</w:t>
      </w:r>
      <w:r>
        <w:rPr>
          <w:rFonts w:ascii="HG丸ｺﾞｼｯｸM-PRO" w:eastAsia="HG丸ｺﾞｼｯｸM-PRO" w:hAnsi="HG丸ｺﾞｼｯｸM-PRO" w:hint="eastAsia"/>
        </w:rPr>
        <w:t>をみると、</w:t>
      </w:r>
      <w:r w:rsidRPr="00FC7891">
        <w:rPr>
          <w:rFonts w:ascii="HG丸ｺﾞｼｯｸM-PRO" w:eastAsia="HG丸ｺﾞｼｯｸM-PRO" w:hAnsi="HG丸ｺﾞｼｯｸM-PRO" w:hint="eastAsia"/>
        </w:rPr>
        <w:t>自然動態は、平成</w:t>
      </w:r>
      <w:r w:rsidRPr="00FC7891">
        <w:rPr>
          <w:rFonts w:ascii="HG丸ｺﾞｼｯｸM-PRO" w:eastAsia="HG丸ｺﾞｼｯｸM-PRO" w:hAnsi="HG丸ｺﾞｼｯｸM-PRO"/>
        </w:rPr>
        <w:t>24年度に自然減（出生数より死亡者数が多い）になり、そのまま現在もその傾向が続いています。</w:t>
      </w:r>
      <w:r w:rsidRPr="00FC7891">
        <w:rPr>
          <w:rFonts w:ascii="HG丸ｺﾞｼｯｸM-PRO" w:eastAsia="HG丸ｺﾞｼｯｸM-PRO" w:hAnsi="HG丸ｺﾞｼｯｸM-PRO" w:hint="eastAsia"/>
        </w:rPr>
        <w:t>社会動態は、平成</w:t>
      </w:r>
      <w:r w:rsidRPr="00FC7891">
        <w:rPr>
          <w:rFonts w:ascii="HG丸ｺﾞｼｯｸM-PRO" w:eastAsia="HG丸ｺﾞｼｯｸM-PRO" w:hAnsi="HG丸ｺﾞｼｯｸM-PRO"/>
        </w:rPr>
        <w:t>24年度に大きく社会増（転出者より転入者が多い）となり、その後ほぼ社会増減が無い状態で推移していましたが、平成29年に再び大きく社会増となりました。</w:t>
      </w:r>
    </w:p>
    <w:p w14:paraId="4C22D568" w14:textId="77777777" w:rsidR="00C42D43" w:rsidRDefault="00C42D43" w:rsidP="00FC7891">
      <w:pPr>
        <w:widowControl/>
        <w:ind w:leftChars="100" w:left="210" w:firstLineChars="100" w:firstLine="210"/>
        <w:jc w:val="left"/>
        <w:rPr>
          <w:rFonts w:ascii="HG丸ｺﾞｼｯｸM-PRO" w:eastAsia="HG丸ｺﾞｼｯｸM-PRO" w:hAnsi="HG丸ｺﾞｼｯｸM-PRO"/>
        </w:rPr>
      </w:pPr>
    </w:p>
    <w:p w14:paraId="2C94AA1A" w14:textId="56668683" w:rsidR="00911F59"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◆人口動態</w:t>
      </w:r>
    </w:p>
    <w:p w14:paraId="03A8EBDF" w14:textId="1F7F2801" w:rsidR="00911F59" w:rsidRDefault="00FC7891"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6ECEB3F1" wp14:editId="487123AA">
            <wp:extent cx="5505450" cy="2646428"/>
            <wp:effectExtent l="0" t="0" r="0" b="0"/>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0569" cy="2663309"/>
                    </a:xfrm>
                    <a:prstGeom prst="rect">
                      <a:avLst/>
                    </a:prstGeom>
                    <a:noFill/>
                    <a:ln>
                      <a:noFill/>
                    </a:ln>
                  </pic:spPr>
                </pic:pic>
              </a:graphicData>
            </a:graphic>
          </wp:inline>
        </w:drawing>
      </w:r>
    </w:p>
    <w:p w14:paraId="3AAB1628" w14:textId="7DE3FB7A" w:rsidR="00911F59"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出典：人口動態統計（栃木県市町村課）</w:t>
      </w:r>
    </w:p>
    <w:p w14:paraId="2E335FD9" w14:textId="77777777" w:rsidR="00FC7891" w:rsidRDefault="00FC7891" w:rsidP="00AC4D90">
      <w:pPr>
        <w:widowControl/>
        <w:ind w:leftChars="100" w:left="210" w:firstLineChars="100" w:firstLine="210"/>
        <w:jc w:val="left"/>
        <w:rPr>
          <w:rFonts w:ascii="HG丸ｺﾞｼｯｸM-PRO" w:eastAsia="HG丸ｺﾞｼｯｸM-PRO" w:hAnsi="HG丸ｺﾞｼｯｸM-PRO"/>
        </w:rPr>
      </w:pPr>
    </w:p>
    <w:p w14:paraId="0473BBC3" w14:textId="44F09E82" w:rsidR="00911F59" w:rsidRDefault="00FC7891" w:rsidP="00FC7891">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合計特殊出生率は、平成</w:t>
      </w:r>
      <w:r w:rsidRPr="00FC7891">
        <w:rPr>
          <w:rFonts w:ascii="HG丸ｺﾞｼｯｸM-PRO" w:eastAsia="HG丸ｺﾞｼｯｸM-PRO" w:hAnsi="HG丸ｺﾞｼｯｸM-PRO"/>
        </w:rPr>
        <w:t>29年で1.17となっており、人口置換水準（2.07）を大きく下回っています。</w:t>
      </w:r>
      <w:r w:rsidRPr="00FC7891">
        <w:rPr>
          <w:rFonts w:ascii="HG丸ｺﾞｼｯｸM-PRO" w:eastAsia="HG丸ｺﾞｼｯｸM-PRO" w:hAnsi="HG丸ｺﾞｼｯｸM-PRO" w:hint="eastAsia"/>
        </w:rPr>
        <w:t>平成</w:t>
      </w:r>
      <w:r w:rsidRPr="00FC7891">
        <w:rPr>
          <w:rFonts w:ascii="HG丸ｺﾞｼｯｸM-PRO" w:eastAsia="HG丸ｺﾞｼｯｸM-PRO" w:hAnsi="HG丸ｺﾞｼｯｸM-PRO"/>
        </w:rPr>
        <w:t>20年に1.46、平成25年に1.42と、1.4を上回る年もありましたが、概ね1.3台で推移しています。</w:t>
      </w:r>
    </w:p>
    <w:p w14:paraId="2837195E" w14:textId="64D4E165" w:rsidR="00911F59" w:rsidRDefault="00911F59" w:rsidP="00AC4D90">
      <w:pPr>
        <w:widowControl/>
        <w:ind w:leftChars="100" w:left="210" w:firstLineChars="100" w:firstLine="210"/>
        <w:jc w:val="left"/>
        <w:rPr>
          <w:rFonts w:ascii="HG丸ｺﾞｼｯｸM-PRO" w:eastAsia="HG丸ｺﾞｼｯｸM-PRO" w:hAnsi="HG丸ｺﾞｼｯｸM-PRO"/>
        </w:rPr>
      </w:pPr>
    </w:p>
    <w:p w14:paraId="55D7CD03" w14:textId="7F784ED6" w:rsidR="00911F59" w:rsidRDefault="00FC7891"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0735A4D" wp14:editId="3771FB76">
            <wp:extent cx="3629025" cy="2176060"/>
            <wp:effectExtent l="0" t="0" r="0" b="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2406" cy="2202073"/>
                    </a:xfrm>
                    <a:prstGeom prst="rect">
                      <a:avLst/>
                    </a:prstGeom>
                    <a:noFill/>
                    <a:ln>
                      <a:noFill/>
                    </a:ln>
                  </pic:spPr>
                </pic:pic>
              </a:graphicData>
            </a:graphic>
          </wp:inline>
        </w:drawing>
      </w:r>
    </w:p>
    <w:p w14:paraId="142A2C3B" w14:textId="4C31A477" w:rsidR="00911F59"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出典：栃木県人口動態統計</w:t>
      </w:r>
    </w:p>
    <w:p w14:paraId="6DC6251C" w14:textId="2B64EF32" w:rsidR="00C42D43" w:rsidRDefault="00C42D4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6B9EEFA" w14:textId="630271E8" w:rsidR="00AC4D90" w:rsidRPr="00AE65F4" w:rsidRDefault="00574877" w:rsidP="00AC4D90">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0" distB="0" distL="114300" distR="114300" simplePos="0" relativeHeight="252140544" behindDoc="0" locked="0" layoutInCell="1" allowOverlap="1" wp14:anchorId="09F6F50D" wp14:editId="428D3667">
                <wp:simplePos x="0" y="0"/>
                <wp:positionH relativeFrom="column">
                  <wp:posOffset>-285750</wp:posOffset>
                </wp:positionH>
                <wp:positionV relativeFrom="paragraph">
                  <wp:posOffset>-667385</wp:posOffset>
                </wp:positionV>
                <wp:extent cx="1064525" cy="638175"/>
                <wp:effectExtent l="0" t="19050" r="40640" b="47625"/>
                <wp:wrapNone/>
                <wp:docPr id="37" name="右矢印 37"/>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326B2F87"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6F50D" id="右矢印 37" o:spid="_x0000_s1110" type="#_x0000_t13" style="position:absolute;margin-left:-22.5pt;margin-top:-52.55pt;width:83.8pt;height:50.2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" adj="15125" fillcolor="#fb89e5" strokecolor="#2f528f" strokeweight="1pt">
                <v:textbox>
                  <w:txbxContent>
                    <w:p w14:paraId="326B2F87"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0E4F4D">
        <w:rPr>
          <w:noProof/>
        </w:rPr>
        <mc:AlternateContent>
          <mc:Choice Requires="wps">
            <w:drawing>
              <wp:anchor distT="0" distB="0" distL="114300" distR="114300" simplePos="0" relativeHeight="252021760" behindDoc="0" locked="0" layoutInCell="1" allowOverlap="1" wp14:anchorId="587F788B" wp14:editId="2AC8BB61">
                <wp:simplePos x="0" y="0"/>
                <wp:positionH relativeFrom="margin">
                  <wp:align>right</wp:align>
                </wp:positionH>
                <wp:positionV relativeFrom="paragraph">
                  <wp:posOffset>-667385</wp:posOffset>
                </wp:positionV>
                <wp:extent cx="4772025" cy="638175"/>
                <wp:effectExtent l="0" t="0" r="28575" b="28575"/>
                <wp:wrapNone/>
                <wp:docPr id="752" name="テキスト ボックス 752"/>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4C4B45F7" w14:textId="49FB25E1" w:rsidR="00FC4CA2" w:rsidRDefault="00FC4CA2" w:rsidP="000E4F4D">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農業は減少傾向にあります。</w:t>
                            </w:r>
                          </w:p>
                          <w:p w14:paraId="42E8F251" w14:textId="6D5DEA0D" w:rsidR="00FC4CA2" w:rsidRPr="00124EC0" w:rsidRDefault="00FC4CA2" w:rsidP="000E4F4D">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工業、商業は、いったん減少しましたが、近年は増加傾向に転じています。商工業はコロナ禍による甚大なダメージが懸念されます。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F788B" id="テキスト ボックス 752" o:spid="_x0000_s1111" type="#_x0000_t202" style="position:absolute;margin-left:324.55pt;margin-top:-52.55pt;width:375.75pt;height:50.25pt;z-index:25202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" fillcolor="white [3201]" strokeweight=".5pt">
                <v:textbox>
                  <w:txbxContent>
                    <w:p w14:paraId="4C4B45F7" w14:textId="49FB25E1" w:rsidR="00FC4CA2" w:rsidRDefault="00FC4CA2" w:rsidP="000E4F4D">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農業は減少傾向にあります。</w:t>
                      </w:r>
                    </w:p>
                    <w:p w14:paraId="42E8F251" w14:textId="6D5DEA0D" w:rsidR="00FC4CA2" w:rsidRPr="00124EC0" w:rsidRDefault="00FC4CA2" w:rsidP="000E4F4D">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工業、商業は、いったん減少しましたが、近年は増加傾向に転じています。商工業はコロナ禍による甚大なダメージが懸念されます。</w:t>
                      </w:r>
                    </w:p>
                  </w:txbxContent>
                </v:textbox>
                <w10:wrap anchorx="margin"/>
              </v:shape>
            </w:pict>
          </mc:Fallback>
        </mc:AlternateContent>
      </w:r>
      <w:r w:rsidR="00AC033C">
        <w:rPr>
          <w:noProof/>
        </w:rPr>
        <mc:AlternateContent>
          <mc:Choice Requires="wps">
            <w:drawing>
              <wp:anchor distT="45720" distB="45720" distL="114300" distR="114300" simplePos="0" relativeHeight="251958272" behindDoc="1" locked="0" layoutInCell="1" allowOverlap="1" wp14:anchorId="43CB2093" wp14:editId="71C94616">
                <wp:simplePos x="0" y="0"/>
                <wp:positionH relativeFrom="page">
                  <wp:posOffset>-2540</wp:posOffset>
                </wp:positionH>
                <wp:positionV relativeFrom="paragraph">
                  <wp:posOffset>-888365</wp:posOffset>
                </wp:positionV>
                <wp:extent cx="7556500" cy="1291590"/>
                <wp:effectExtent l="0" t="0" r="6350" b="3810"/>
                <wp:wrapNone/>
                <wp:docPr id="7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242C79CC" w14:textId="77777777" w:rsidR="00FC4CA2" w:rsidRDefault="00FC4CA2" w:rsidP="00AC033C">
                            <w:pPr>
                              <w:snapToGrid w:val="0"/>
                              <w:rPr>
                                <w:rFonts w:ascii="HGP創英角ｺﾞｼｯｸUB" w:eastAsia="HGP創英角ｺﾞｼｯｸUB" w:hAnsi="HGP創英角ｺﾞｼｯｸUB"/>
                                <w:color w:val="000000" w:themeColor="text1"/>
                              </w:rPr>
                            </w:pPr>
                          </w:p>
                          <w:p w14:paraId="594942AD" w14:textId="77777777" w:rsidR="00FC4CA2" w:rsidRDefault="00FC4CA2" w:rsidP="00AC033C">
                            <w:pPr>
                              <w:snapToGrid w:val="0"/>
                              <w:rPr>
                                <w:rFonts w:ascii="HGP創英角ｺﾞｼｯｸUB" w:eastAsia="HGP創英角ｺﾞｼｯｸUB" w:hAnsi="HGP創英角ｺﾞｼｯｸUB"/>
                                <w:color w:val="000000" w:themeColor="text1"/>
                              </w:rPr>
                            </w:pPr>
                          </w:p>
                          <w:p w14:paraId="6A8FD032" w14:textId="77777777" w:rsidR="00FC4CA2" w:rsidRDefault="00FC4CA2" w:rsidP="00AC033C">
                            <w:pPr>
                              <w:snapToGrid w:val="0"/>
                              <w:rPr>
                                <w:rFonts w:ascii="HGP創英角ｺﾞｼｯｸUB" w:eastAsia="HGP創英角ｺﾞｼｯｸUB" w:hAnsi="HGP創英角ｺﾞｼｯｸUB"/>
                                <w:color w:val="000000" w:themeColor="text1"/>
                              </w:rPr>
                            </w:pPr>
                          </w:p>
                          <w:p w14:paraId="2A32F6D7" w14:textId="77777777" w:rsidR="00FC4CA2" w:rsidRDefault="00FC4CA2" w:rsidP="00AC033C">
                            <w:pPr>
                              <w:snapToGrid w:val="0"/>
                              <w:rPr>
                                <w:rFonts w:ascii="HGP創英角ｺﾞｼｯｸUB" w:eastAsia="HGP創英角ｺﾞｼｯｸUB" w:hAnsi="HGP創英角ｺﾞｼｯｸUB"/>
                                <w:color w:val="000000" w:themeColor="text1"/>
                              </w:rPr>
                            </w:pPr>
                          </w:p>
                          <w:p w14:paraId="0034666F"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754A5902"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B2093" id="_x0000_s1112" type="#_x0000_t202" style="position:absolute;margin-left:-.2pt;margin-top:-69.95pt;width:595pt;height:101.7pt;z-index:-251358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" fillcolor="#e2efd9 [665]" stroked="f">
                <v:fill opacity=".5" color2="white [21]" colors="0 #e2f0d9;.25 #e2f0d9" focus="100%" type="gradient"/>
                <v:textbox>
                  <w:txbxContent>
                    <w:p w14:paraId="242C79CC" w14:textId="77777777" w:rsidR="00FC4CA2" w:rsidRDefault="00FC4CA2" w:rsidP="00AC033C">
                      <w:pPr>
                        <w:snapToGrid w:val="0"/>
                        <w:rPr>
                          <w:rFonts w:ascii="HGP創英角ｺﾞｼｯｸUB" w:eastAsia="HGP創英角ｺﾞｼｯｸUB" w:hAnsi="HGP創英角ｺﾞｼｯｸUB"/>
                          <w:color w:val="000000" w:themeColor="text1"/>
                        </w:rPr>
                      </w:pPr>
                    </w:p>
                    <w:p w14:paraId="594942AD" w14:textId="77777777" w:rsidR="00FC4CA2" w:rsidRDefault="00FC4CA2" w:rsidP="00AC033C">
                      <w:pPr>
                        <w:snapToGrid w:val="0"/>
                        <w:rPr>
                          <w:rFonts w:ascii="HGP創英角ｺﾞｼｯｸUB" w:eastAsia="HGP創英角ｺﾞｼｯｸUB" w:hAnsi="HGP創英角ｺﾞｼｯｸUB"/>
                          <w:color w:val="000000" w:themeColor="text1"/>
                        </w:rPr>
                      </w:pPr>
                    </w:p>
                    <w:p w14:paraId="6A8FD032" w14:textId="77777777" w:rsidR="00FC4CA2" w:rsidRDefault="00FC4CA2" w:rsidP="00AC033C">
                      <w:pPr>
                        <w:snapToGrid w:val="0"/>
                        <w:rPr>
                          <w:rFonts w:ascii="HGP創英角ｺﾞｼｯｸUB" w:eastAsia="HGP創英角ｺﾞｼｯｸUB" w:hAnsi="HGP創英角ｺﾞｼｯｸUB"/>
                          <w:color w:val="000000" w:themeColor="text1"/>
                        </w:rPr>
                      </w:pPr>
                    </w:p>
                    <w:p w14:paraId="2A32F6D7" w14:textId="77777777" w:rsidR="00FC4CA2" w:rsidRDefault="00FC4CA2" w:rsidP="00AC033C">
                      <w:pPr>
                        <w:snapToGrid w:val="0"/>
                        <w:rPr>
                          <w:rFonts w:ascii="HGP創英角ｺﾞｼｯｸUB" w:eastAsia="HGP創英角ｺﾞｼｯｸUB" w:hAnsi="HGP創英角ｺﾞｼｯｸUB"/>
                          <w:color w:val="000000" w:themeColor="text1"/>
                        </w:rPr>
                      </w:pPr>
                    </w:p>
                    <w:p w14:paraId="0034666F"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754A5902"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C4D90">
        <w:rPr>
          <w:rFonts w:ascii="HG丸ｺﾞｼｯｸM-PRO" w:eastAsia="HG丸ｺﾞｼｯｸM-PRO" w:hAnsi="HG丸ｺﾞｼｯｸM-PRO" w:hint="eastAsia"/>
          <w:b/>
          <w:bCs/>
          <w:sz w:val="24"/>
          <w:szCs w:val="28"/>
        </w:rPr>
        <w:t>（２）産業</w:t>
      </w:r>
    </w:p>
    <w:p w14:paraId="6611D186" w14:textId="566104D0" w:rsidR="00AC4D90"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農家数は、主として兼業農家の減少により一貫して減少傾向にあります。一方、専業農家葉横ばい傾向、自給的農家は増加傾向で推移しています。</w:t>
      </w:r>
    </w:p>
    <w:p w14:paraId="6FF00D53" w14:textId="467C3A04" w:rsidR="00C42D43" w:rsidRDefault="00C42D43" w:rsidP="00AC4D90">
      <w:pPr>
        <w:widowControl/>
        <w:ind w:leftChars="100" w:left="210" w:firstLineChars="100" w:firstLine="210"/>
        <w:jc w:val="left"/>
        <w:rPr>
          <w:rFonts w:ascii="HG丸ｺﾞｼｯｸM-PRO" w:eastAsia="HG丸ｺﾞｼｯｸM-PRO" w:hAnsi="HG丸ｺﾞｼｯｸM-PRO"/>
        </w:rPr>
      </w:pPr>
    </w:p>
    <w:p w14:paraId="549FE050" w14:textId="097916AC" w:rsidR="00AC4D90"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◆農家数の推移</w:t>
      </w:r>
    </w:p>
    <w:p w14:paraId="146D46B7" w14:textId="5388C6B0" w:rsidR="00AC4D90" w:rsidRDefault="00FC7891"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C21F984" wp14:editId="5192AFA1">
            <wp:extent cx="5038725" cy="2464944"/>
            <wp:effectExtent l="0" t="0" r="0" b="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036" cy="2478794"/>
                    </a:xfrm>
                    <a:prstGeom prst="rect">
                      <a:avLst/>
                    </a:prstGeom>
                    <a:noFill/>
                    <a:ln>
                      <a:noFill/>
                    </a:ln>
                  </pic:spPr>
                </pic:pic>
              </a:graphicData>
            </a:graphic>
          </wp:inline>
        </w:drawing>
      </w:r>
    </w:p>
    <w:p w14:paraId="35494327" w14:textId="1C379CAC" w:rsidR="00FC7891"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出典：農林業センサス（農林水産省）</w:t>
      </w:r>
    </w:p>
    <w:p w14:paraId="5BB5133F" w14:textId="27D18CED" w:rsidR="00FC7891" w:rsidRDefault="00FC7891" w:rsidP="00AC4D90">
      <w:pPr>
        <w:widowControl/>
        <w:ind w:leftChars="100" w:left="210" w:firstLineChars="100" w:firstLine="210"/>
        <w:jc w:val="left"/>
        <w:rPr>
          <w:rFonts w:ascii="HG丸ｺﾞｼｯｸM-PRO" w:eastAsia="HG丸ｺﾞｼｯｸM-PRO" w:hAnsi="HG丸ｺﾞｼｯｸM-PRO"/>
        </w:rPr>
      </w:pPr>
    </w:p>
    <w:p w14:paraId="2D181765" w14:textId="77777777" w:rsidR="00C42D43" w:rsidRDefault="00C42D43" w:rsidP="00AC4D90">
      <w:pPr>
        <w:widowControl/>
        <w:ind w:leftChars="100" w:left="210" w:firstLineChars="100" w:firstLine="210"/>
        <w:jc w:val="left"/>
        <w:rPr>
          <w:rFonts w:ascii="HG丸ｺﾞｼｯｸM-PRO" w:eastAsia="HG丸ｺﾞｼｯｸM-PRO" w:hAnsi="HG丸ｺﾞｼｯｸM-PRO"/>
        </w:rPr>
      </w:pPr>
    </w:p>
    <w:p w14:paraId="1FDBF370" w14:textId="2B56D691" w:rsidR="00FC7891" w:rsidRDefault="00FC7891" w:rsidP="00FC7891">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工業</w:t>
      </w:r>
      <w:r>
        <w:rPr>
          <w:rFonts w:ascii="HG丸ｺﾞｼｯｸM-PRO" w:eastAsia="HG丸ｺﾞｼｯｸM-PRO" w:hAnsi="HG丸ｺﾞｼｯｸM-PRO" w:hint="eastAsia"/>
        </w:rPr>
        <w:t>については、</w:t>
      </w:r>
      <w:r w:rsidRPr="00FC7891">
        <w:rPr>
          <w:rFonts w:ascii="HG丸ｺﾞｼｯｸM-PRO" w:eastAsia="HG丸ｺﾞｼｯｸM-PRO" w:hAnsi="HG丸ｺﾞｼｯｸM-PRO" w:hint="eastAsia"/>
        </w:rPr>
        <w:t>事業所数は横ばい傾向にあり、平成</w:t>
      </w:r>
      <w:r w:rsidRPr="00FC7891">
        <w:rPr>
          <w:rFonts w:ascii="HG丸ｺﾞｼｯｸM-PRO" w:eastAsia="HG丸ｺﾞｼｯｸM-PRO" w:hAnsi="HG丸ｺﾞｼｯｸM-PRO"/>
        </w:rPr>
        <w:t>30年は110事業所となっています。</w:t>
      </w:r>
      <w:r w:rsidRPr="00FC7891">
        <w:rPr>
          <w:rFonts w:ascii="HG丸ｺﾞｼｯｸM-PRO" w:eastAsia="HG丸ｺﾞｼｯｸM-PRO" w:hAnsi="HG丸ｺﾞｼｯｸM-PRO" w:hint="eastAsia"/>
        </w:rPr>
        <w:t>従業者数は、平成</w:t>
      </w:r>
      <w:r w:rsidRPr="00FC7891">
        <w:rPr>
          <w:rFonts w:ascii="HG丸ｺﾞｼｯｸM-PRO" w:eastAsia="HG丸ｺﾞｼｯｸM-PRO" w:hAnsi="HG丸ｺﾞｼｯｸM-PRO"/>
        </w:rPr>
        <w:t>26年、27年と減少しましたが、平成29年には従前の水準以上に回復し、平成30年は4,896人になっています。</w:t>
      </w:r>
      <w:r w:rsidRPr="00FC7891">
        <w:rPr>
          <w:rFonts w:ascii="HG丸ｺﾞｼｯｸM-PRO" w:eastAsia="HG丸ｺﾞｼｯｸM-PRO" w:hAnsi="HG丸ｺﾞｼｯｸM-PRO" w:hint="eastAsia"/>
        </w:rPr>
        <w:t>製造品出荷額等は、平成</w:t>
      </w:r>
      <w:r w:rsidRPr="00FC7891">
        <w:rPr>
          <w:rFonts w:ascii="HG丸ｺﾞｼｯｸM-PRO" w:eastAsia="HG丸ｺﾞｼｯｸM-PRO" w:hAnsi="HG丸ｺﾞｼｯｸM-PRO"/>
        </w:rPr>
        <w:t>30年に1,833億円となり、この10年では平成25年度並んで最も高い水準になっています。</w:t>
      </w:r>
    </w:p>
    <w:p w14:paraId="3D723571" w14:textId="77777777" w:rsidR="00C42D43" w:rsidRDefault="00C42D43" w:rsidP="00FC7891">
      <w:pPr>
        <w:widowControl/>
        <w:ind w:leftChars="100" w:left="210" w:firstLineChars="100" w:firstLine="210"/>
        <w:jc w:val="left"/>
        <w:rPr>
          <w:rFonts w:ascii="HG丸ｺﾞｼｯｸM-PRO" w:eastAsia="HG丸ｺﾞｼｯｸM-PRO" w:hAnsi="HG丸ｺﾞｼｯｸM-PRO"/>
        </w:rPr>
      </w:pPr>
    </w:p>
    <w:p w14:paraId="0A101F80" w14:textId="10BFDB90"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◆工業の推移</w:t>
      </w:r>
    </w:p>
    <w:p w14:paraId="1FCF5B76" w14:textId="72366EDB" w:rsidR="00FC7891" w:rsidRDefault="00FC7891"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6F98B62" wp14:editId="0368943A">
            <wp:extent cx="4781550" cy="2845132"/>
            <wp:effectExtent l="0" t="0" r="0" b="0"/>
            <wp:docPr id="47111" name="図 4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6663" cy="2860075"/>
                    </a:xfrm>
                    <a:prstGeom prst="rect">
                      <a:avLst/>
                    </a:prstGeom>
                    <a:noFill/>
                    <a:ln>
                      <a:noFill/>
                    </a:ln>
                  </pic:spPr>
                </pic:pic>
              </a:graphicData>
            </a:graphic>
          </wp:inline>
        </w:drawing>
      </w:r>
    </w:p>
    <w:p w14:paraId="6D6AC61A" w14:textId="69202303" w:rsidR="00FC7891"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 xml:space="preserve">　　出典：工業統計調査（経済産業省）</w:t>
      </w:r>
    </w:p>
    <w:p w14:paraId="68B4DFC6" w14:textId="735887B7" w:rsidR="00FC7891" w:rsidRDefault="00574877" w:rsidP="00AC4D90">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142592" behindDoc="0" locked="0" layoutInCell="1" allowOverlap="1" wp14:anchorId="4B0EB6F4" wp14:editId="488CD303">
                <wp:simplePos x="0" y="0"/>
                <wp:positionH relativeFrom="column">
                  <wp:posOffset>-361950</wp:posOffset>
                </wp:positionH>
                <wp:positionV relativeFrom="paragraph">
                  <wp:posOffset>-667385</wp:posOffset>
                </wp:positionV>
                <wp:extent cx="1064525" cy="638175"/>
                <wp:effectExtent l="0" t="19050" r="40640" b="47625"/>
                <wp:wrapNone/>
                <wp:docPr id="38" name="右矢印 38"/>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3E6CEFB9"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EB6F4" id="右矢印 38" o:spid="_x0000_s1113" type="#_x0000_t13" style="position:absolute;left:0;text-align:left;margin-left:-28.5pt;margin-top:-52.55pt;width:83.8pt;height:50.2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" adj="15125" fillcolor="#fb89e5" strokecolor="#2f528f" strokeweight="1pt">
                <v:textbox>
                  <w:txbxContent>
                    <w:p w14:paraId="3E6CEFB9"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0E4F4D">
        <w:rPr>
          <w:noProof/>
        </w:rPr>
        <mc:AlternateContent>
          <mc:Choice Requires="wps">
            <w:drawing>
              <wp:anchor distT="0" distB="0" distL="114300" distR="114300" simplePos="0" relativeHeight="252023808" behindDoc="0" locked="0" layoutInCell="1" allowOverlap="1" wp14:anchorId="78DD1898" wp14:editId="5E0B154A">
                <wp:simplePos x="0" y="0"/>
                <wp:positionH relativeFrom="margin">
                  <wp:align>right</wp:align>
                </wp:positionH>
                <wp:positionV relativeFrom="paragraph">
                  <wp:posOffset>-667385</wp:posOffset>
                </wp:positionV>
                <wp:extent cx="4772025" cy="638175"/>
                <wp:effectExtent l="0" t="0" r="28575" b="28575"/>
                <wp:wrapNone/>
                <wp:docPr id="753" name="テキスト ボックス 753"/>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46E8F899" w14:textId="5FFDD279" w:rsidR="00FC4CA2" w:rsidRPr="00124EC0" w:rsidRDefault="00FC4CA2" w:rsidP="000E4F4D">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商工業においては、経営者の高齢化、後継者難が指摘されており、事業承継に向けた対策が不可欠といえます。観光においても令和2</w:t>
                            </w:r>
                            <w:r>
                              <w:rPr>
                                <w:rFonts w:ascii="HG丸ｺﾞｼｯｸM-PRO" w:eastAsia="HG丸ｺﾞｼｯｸM-PRO" w:hAnsi="HG丸ｺﾞｼｯｸM-PRO" w:hint="eastAsia"/>
                              </w:rPr>
                              <w:t>年の入込客数は激減が見込まれます。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D1898" id="テキスト ボックス 753" o:spid="_x0000_s1114" type="#_x0000_t202" style="position:absolute;left:0;text-align:left;margin-left:324.55pt;margin-top:-52.55pt;width:375.75pt;height:50.25pt;z-index:25202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" fillcolor="white [3201]" strokeweight=".5pt">
                <v:textbox>
                  <w:txbxContent>
                    <w:p w14:paraId="46E8F899" w14:textId="5FFDD279" w:rsidR="00FC4CA2" w:rsidRPr="00124EC0" w:rsidRDefault="00FC4CA2" w:rsidP="000E4F4D">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商工業においては、経営者の高齢化、後継者難が指摘されており、事業承継に向けた対策が不可欠といえます。観光においても令和2年の入込客数は激減が見込まれます。</w:t>
                      </w:r>
                    </w:p>
                  </w:txbxContent>
                </v:textbox>
                <w10:wrap anchorx="margin"/>
              </v:shape>
            </w:pict>
          </mc:Fallback>
        </mc:AlternateContent>
      </w:r>
      <w:r w:rsidR="00AC033C">
        <w:rPr>
          <w:noProof/>
        </w:rPr>
        <mc:AlternateContent>
          <mc:Choice Requires="wps">
            <w:drawing>
              <wp:anchor distT="45720" distB="45720" distL="114300" distR="114300" simplePos="0" relativeHeight="251960320" behindDoc="1" locked="0" layoutInCell="1" allowOverlap="1" wp14:anchorId="13F5E275" wp14:editId="6A3C95C4">
                <wp:simplePos x="0" y="0"/>
                <wp:positionH relativeFrom="page">
                  <wp:posOffset>5080</wp:posOffset>
                </wp:positionH>
                <wp:positionV relativeFrom="paragraph">
                  <wp:posOffset>-888365</wp:posOffset>
                </wp:positionV>
                <wp:extent cx="7556500" cy="1291590"/>
                <wp:effectExtent l="0" t="0" r="6350" b="3810"/>
                <wp:wrapNone/>
                <wp:docPr id="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1338D186" w14:textId="77777777" w:rsidR="00FC4CA2" w:rsidRDefault="00FC4CA2" w:rsidP="00AC033C">
                            <w:pPr>
                              <w:snapToGrid w:val="0"/>
                              <w:rPr>
                                <w:rFonts w:ascii="HGP創英角ｺﾞｼｯｸUB" w:eastAsia="HGP創英角ｺﾞｼｯｸUB" w:hAnsi="HGP創英角ｺﾞｼｯｸUB"/>
                                <w:color w:val="000000" w:themeColor="text1"/>
                              </w:rPr>
                            </w:pPr>
                          </w:p>
                          <w:p w14:paraId="05CAB96E" w14:textId="77777777" w:rsidR="00FC4CA2" w:rsidRDefault="00FC4CA2" w:rsidP="00AC033C">
                            <w:pPr>
                              <w:snapToGrid w:val="0"/>
                              <w:rPr>
                                <w:rFonts w:ascii="HGP創英角ｺﾞｼｯｸUB" w:eastAsia="HGP創英角ｺﾞｼｯｸUB" w:hAnsi="HGP創英角ｺﾞｼｯｸUB"/>
                                <w:color w:val="000000" w:themeColor="text1"/>
                              </w:rPr>
                            </w:pPr>
                          </w:p>
                          <w:p w14:paraId="4D3869D5" w14:textId="77777777" w:rsidR="00FC4CA2" w:rsidRDefault="00FC4CA2" w:rsidP="00AC033C">
                            <w:pPr>
                              <w:snapToGrid w:val="0"/>
                              <w:rPr>
                                <w:rFonts w:ascii="HGP創英角ｺﾞｼｯｸUB" w:eastAsia="HGP創英角ｺﾞｼｯｸUB" w:hAnsi="HGP創英角ｺﾞｼｯｸUB"/>
                                <w:color w:val="000000" w:themeColor="text1"/>
                              </w:rPr>
                            </w:pPr>
                          </w:p>
                          <w:p w14:paraId="0840E50D" w14:textId="77777777" w:rsidR="00FC4CA2" w:rsidRDefault="00FC4CA2" w:rsidP="00AC033C">
                            <w:pPr>
                              <w:snapToGrid w:val="0"/>
                              <w:rPr>
                                <w:rFonts w:ascii="HGP創英角ｺﾞｼｯｸUB" w:eastAsia="HGP創英角ｺﾞｼｯｸUB" w:hAnsi="HGP創英角ｺﾞｼｯｸUB"/>
                                <w:color w:val="000000" w:themeColor="text1"/>
                              </w:rPr>
                            </w:pPr>
                          </w:p>
                          <w:p w14:paraId="3C9FE0F1"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5C854063"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5E275" id="_x0000_s1115" type="#_x0000_t202" style="position:absolute;left:0;text-align:left;margin-left:.4pt;margin-top:-69.95pt;width:595pt;height:101.7pt;z-index:-251356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" fillcolor="#e2efd9 [665]" stroked="f">
                <v:fill opacity=".5" color2="white [21]" colors="0 #e2f0d9;.25 #e2f0d9" focus="100%" type="gradient"/>
                <v:textbox>
                  <w:txbxContent>
                    <w:p w14:paraId="1338D186" w14:textId="77777777" w:rsidR="00FC4CA2" w:rsidRDefault="00FC4CA2" w:rsidP="00AC033C">
                      <w:pPr>
                        <w:snapToGrid w:val="0"/>
                        <w:rPr>
                          <w:rFonts w:ascii="HGP創英角ｺﾞｼｯｸUB" w:eastAsia="HGP創英角ｺﾞｼｯｸUB" w:hAnsi="HGP創英角ｺﾞｼｯｸUB"/>
                          <w:color w:val="000000" w:themeColor="text1"/>
                        </w:rPr>
                      </w:pPr>
                    </w:p>
                    <w:p w14:paraId="05CAB96E" w14:textId="77777777" w:rsidR="00FC4CA2" w:rsidRDefault="00FC4CA2" w:rsidP="00AC033C">
                      <w:pPr>
                        <w:snapToGrid w:val="0"/>
                        <w:rPr>
                          <w:rFonts w:ascii="HGP創英角ｺﾞｼｯｸUB" w:eastAsia="HGP創英角ｺﾞｼｯｸUB" w:hAnsi="HGP創英角ｺﾞｼｯｸUB"/>
                          <w:color w:val="000000" w:themeColor="text1"/>
                        </w:rPr>
                      </w:pPr>
                    </w:p>
                    <w:p w14:paraId="4D3869D5" w14:textId="77777777" w:rsidR="00FC4CA2" w:rsidRDefault="00FC4CA2" w:rsidP="00AC033C">
                      <w:pPr>
                        <w:snapToGrid w:val="0"/>
                        <w:rPr>
                          <w:rFonts w:ascii="HGP創英角ｺﾞｼｯｸUB" w:eastAsia="HGP創英角ｺﾞｼｯｸUB" w:hAnsi="HGP創英角ｺﾞｼｯｸUB"/>
                          <w:color w:val="000000" w:themeColor="text1"/>
                        </w:rPr>
                      </w:pPr>
                    </w:p>
                    <w:p w14:paraId="0840E50D" w14:textId="77777777" w:rsidR="00FC4CA2" w:rsidRDefault="00FC4CA2" w:rsidP="00AC033C">
                      <w:pPr>
                        <w:snapToGrid w:val="0"/>
                        <w:rPr>
                          <w:rFonts w:ascii="HGP創英角ｺﾞｼｯｸUB" w:eastAsia="HGP創英角ｺﾞｼｯｸUB" w:hAnsi="HGP創英角ｺﾞｼｯｸUB"/>
                          <w:color w:val="000000" w:themeColor="text1"/>
                        </w:rPr>
                      </w:pPr>
                    </w:p>
                    <w:p w14:paraId="3C9FE0F1"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5C854063"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6D592D30" w14:textId="0087C335" w:rsidR="00FC7891" w:rsidRDefault="00FC7891" w:rsidP="00FC7891">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商業</w:t>
      </w:r>
      <w:r>
        <w:rPr>
          <w:rFonts w:ascii="HG丸ｺﾞｼｯｸM-PRO" w:eastAsia="HG丸ｺﾞｼｯｸM-PRO" w:hAnsi="HG丸ｺﾞｼｯｸM-PRO" w:hint="eastAsia"/>
        </w:rPr>
        <w:t>については、</w:t>
      </w:r>
      <w:r w:rsidRPr="00FC7891">
        <w:rPr>
          <w:rFonts w:ascii="HG丸ｺﾞｼｯｸM-PRO" w:eastAsia="HG丸ｺﾞｼｯｸM-PRO" w:hAnsi="HG丸ｺﾞｼｯｸM-PRO" w:hint="eastAsia"/>
        </w:rPr>
        <w:t>小売商店数は減少傾向にありましたが、近年横ばいから増加傾向となっており、平成</w:t>
      </w:r>
      <w:r w:rsidRPr="00FC7891">
        <w:rPr>
          <w:rFonts w:ascii="HG丸ｺﾞｼｯｸM-PRO" w:eastAsia="HG丸ｺﾞｼｯｸM-PRO" w:hAnsi="HG丸ｺﾞｼｯｸM-PRO"/>
        </w:rPr>
        <w:t>26年には343店となっています。</w:t>
      </w:r>
      <w:r w:rsidRPr="00FC7891">
        <w:rPr>
          <w:rFonts w:ascii="HG丸ｺﾞｼｯｸM-PRO" w:eastAsia="HG丸ｺﾞｼｯｸM-PRO" w:hAnsi="HG丸ｺﾞｼｯｸM-PRO" w:hint="eastAsia"/>
        </w:rPr>
        <w:t>合わせて、従業者数、年間販売額とも、増加に転じています。</w:t>
      </w:r>
    </w:p>
    <w:p w14:paraId="1ED4D675" w14:textId="3B95445C" w:rsidR="00C42D43" w:rsidRDefault="00C42D43" w:rsidP="00FC7891">
      <w:pPr>
        <w:widowControl/>
        <w:ind w:leftChars="100" w:left="210" w:firstLineChars="100" w:firstLine="210"/>
        <w:jc w:val="left"/>
        <w:rPr>
          <w:rFonts w:ascii="HG丸ｺﾞｼｯｸM-PRO" w:eastAsia="HG丸ｺﾞｼｯｸM-PRO" w:hAnsi="HG丸ｺﾞｼｯｸM-PRO"/>
        </w:rPr>
      </w:pPr>
    </w:p>
    <w:p w14:paraId="31A5EDDD" w14:textId="111A236E"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◆小売業の推移</w:t>
      </w:r>
    </w:p>
    <w:p w14:paraId="1CE01E46" w14:textId="02BCF229" w:rsidR="00FC7891" w:rsidRDefault="00FC7891"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ACD004E" wp14:editId="314A70E6">
            <wp:extent cx="5038090" cy="2875915"/>
            <wp:effectExtent l="0" t="0" r="0" b="0"/>
            <wp:docPr id="47112" name="図 4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090" cy="2875915"/>
                    </a:xfrm>
                    <a:prstGeom prst="rect">
                      <a:avLst/>
                    </a:prstGeom>
                    <a:noFill/>
                    <a:ln>
                      <a:noFill/>
                    </a:ln>
                  </pic:spPr>
                </pic:pic>
              </a:graphicData>
            </a:graphic>
          </wp:inline>
        </w:drawing>
      </w:r>
    </w:p>
    <w:p w14:paraId="67D6B415" w14:textId="053CBB3B" w:rsidR="00FC7891"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 xml:space="preserve">　　　　　出典：商業統計調査（経済産業省）、経済センサス（総務省統計局）</w:t>
      </w:r>
    </w:p>
    <w:p w14:paraId="26CC9DEE" w14:textId="663414BA" w:rsidR="00FC7891" w:rsidRDefault="00FC7891" w:rsidP="00AC4D90">
      <w:pPr>
        <w:widowControl/>
        <w:ind w:leftChars="100" w:left="210" w:firstLineChars="100" w:firstLine="210"/>
        <w:jc w:val="left"/>
        <w:rPr>
          <w:rFonts w:ascii="HG丸ｺﾞｼｯｸM-PRO" w:eastAsia="HG丸ｺﾞｼｯｸM-PRO" w:hAnsi="HG丸ｺﾞｼｯｸM-PRO"/>
        </w:rPr>
      </w:pPr>
    </w:p>
    <w:p w14:paraId="770C15AF" w14:textId="77777777" w:rsidR="00C42D43" w:rsidRDefault="00C42D43" w:rsidP="00AC4D90">
      <w:pPr>
        <w:widowControl/>
        <w:ind w:leftChars="100" w:left="210" w:firstLineChars="100" w:firstLine="210"/>
        <w:jc w:val="left"/>
        <w:rPr>
          <w:rFonts w:ascii="HG丸ｺﾞｼｯｸM-PRO" w:eastAsia="HG丸ｺﾞｼｯｸM-PRO" w:hAnsi="HG丸ｺﾞｼｯｸM-PRO"/>
        </w:rPr>
      </w:pPr>
    </w:p>
    <w:p w14:paraId="55AA9B48" w14:textId="2D93C40A" w:rsidR="00FC7891" w:rsidRDefault="00FC7891" w:rsidP="00FC7891">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観光</w:t>
      </w:r>
      <w:r>
        <w:rPr>
          <w:rFonts w:ascii="HG丸ｺﾞｼｯｸM-PRO" w:eastAsia="HG丸ｺﾞｼｯｸM-PRO" w:hAnsi="HG丸ｺﾞｼｯｸM-PRO" w:hint="eastAsia"/>
        </w:rPr>
        <w:t>については、</w:t>
      </w:r>
      <w:r w:rsidRPr="00FC7891">
        <w:rPr>
          <w:rFonts w:ascii="HG丸ｺﾞｼｯｸM-PRO" w:eastAsia="HG丸ｺﾞｼｯｸM-PRO" w:hAnsi="HG丸ｺﾞｼｯｸM-PRO" w:hint="eastAsia"/>
        </w:rPr>
        <w:t>観光入込み客数は平成</w:t>
      </w:r>
      <w:r w:rsidRPr="00FC7891">
        <w:rPr>
          <w:rFonts w:ascii="HG丸ｺﾞｼｯｸM-PRO" w:eastAsia="HG丸ｺﾞｼｯｸM-PRO" w:hAnsi="HG丸ｺﾞｼｯｸM-PRO"/>
        </w:rPr>
        <w:t>24年の300万人をピークに、その後減少傾向で推移し、平成30年には約231万人となっています。</w:t>
      </w:r>
    </w:p>
    <w:p w14:paraId="18D4841C" w14:textId="77777777" w:rsidR="00C42D43" w:rsidRDefault="00C42D43" w:rsidP="00FC7891">
      <w:pPr>
        <w:widowControl/>
        <w:ind w:leftChars="100" w:left="210" w:firstLineChars="100" w:firstLine="210"/>
        <w:jc w:val="left"/>
        <w:rPr>
          <w:rFonts w:ascii="HG丸ｺﾞｼｯｸM-PRO" w:eastAsia="HG丸ｺﾞｼｯｸM-PRO" w:hAnsi="HG丸ｺﾞｼｯｸM-PRO"/>
        </w:rPr>
      </w:pPr>
    </w:p>
    <w:p w14:paraId="52918478" w14:textId="60801ADF"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◆観光入込み客数の推移</w:t>
      </w:r>
    </w:p>
    <w:p w14:paraId="0C5C43AE" w14:textId="5BF027D5" w:rsidR="00FC7891" w:rsidRDefault="00FC7891"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61E901A1" wp14:editId="0FD9E23A">
            <wp:extent cx="5438775" cy="2642667"/>
            <wp:effectExtent l="0" t="0" r="0" b="5715"/>
            <wp:docPr id="47116" name="図 4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2101" cy="2649142"/>
                    </a:xfrm>
                    <a:prstGeom prst="rect">
                      <a:avLst/>
                    </a:prstGeom>
                    <a:noFill/>
                    <a:ln>
                      <a:noFill/>
                    </a:ln>
                  </pic:spPr>
                </pic:pic>
              </a:graphicData>
            </a:graphic>
          </wp:inline>
        </w:drawing>
      </w:r>
    </w:p>
    <w:p w14:paraId="1C583616" w14:textId="7D897816" w:rsidR="00C42D43" w:rsidRDefault="00FC7891" w:rsidP="00C42D43">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出典：平成</w:t>
      </w:r>
      <w:r w:rsidRPr="00FC7891">
        <w:rPr>
          <w:rFonts w:ascii="HG丸ｺﾞｼｯｸM-PRO" w:eastAsia="HG丸ｺﾞｼｯｸM-PRO" w:hAnsi="HG丸ｺﾞｼｯｸM-PRO"/>
        </w:rPr>
        <w:t>30年栃木県観光客入込数・宿泊数推定調査（栃木県産業労働観光部）</w:t>
      </w:r>
      <w:r w:rsidR="00C42D43">
        <w:rPr>
          <w:rFonts w:ascii="HG丸ｺﾞｼｯｸM-PRO" w:eastAsia="HG丸ｺﾞｼｯｸM-PRO" w:hAnsi="HG丸ｺﾞｼｯｸM-PRO"/>
        </w:rPr>
        <w:br w:type="page"/>
      </w:r>
    </w:p>
    <w:p w14:paraId="3F3E924D" w14:textId="3CF3C9F8" w:rsidR="00AC4D90" w:rsidRPr="00AE65F4" w:rsidRDefault="00574877" w:rsidP="00AC4D90">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0" distB="0" distL="114300" distR="114300" simplePos="0" relativeHeight="252144640" behindDoc="0" locked="0" layoutInCell="1" allowOverlap="1" wp14:anchorId="4488C2A9" wp14:editId="763F84FA">
                <wp:simplePos x="0" y="0"/>
                <wp:positionH relativeFrom="column">
                  <wp:posOffset>-247650</wp:posOffset>
                </wp:positionH>
                <wp:positionV relativeFrom="paragraph">
                  <wp:posOffset>-667385</wp:posOffset>
                </wp:positionV>
                <wp:extent cx="1064525" cy="638175"/>
                <wp:effectExtent l="0" t="19050" r="40640" b="47625"/>
                <wp:wrapNone/>
                <wp:docPr id="39" name="右矢印 39"/>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5D87E95D"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88C2A9" id="右矢印 39" o:spid="_x0000_s1116" type="#_x0000_t13" style="position:absolute;margin-left:-19.5pt;margin-top:-52.55pt;width:83.8pt;height:50.2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" adj="15125" fillcolor="#fb89e5" strokecolor="#2f528f" strokeweight="1pt">
                <v:textbox>
                  <w:txbxContent>
                    <w:p w14:paraId="5D87E95D"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0E4F4D">
        <w:rPr>
          <w:noProof/>
        </w:rPr>
        <mc:AlternateContent>
          <mc:Choice Requires="wps">
            <w:drawing>
              <wp:anchor distT="0" distB="0" distL="114300" distR="114300" simplePos="0" relativeHeight="252025856" behindDoc="0" locked="0" layoutInCell="1" allowOverlap="1" wp14:anchorId="03C2B547" wp14:editId="34C8872A">
                <wp:simplePos x="0" y="0"/>
                <wp:positionH relativeFrom="margin">
                  <wp:align>right</wp:align>
                </wp:positionH>
                <wp:positionV relativeFrom="paragraph">
                  <wp:posOffset>-667385</wp:posOffset>
                </wp:positionV>
                <wp:extent cx="4772025" cy="638175"/>
                <wp:effectExtent l="0" t="0" r="28575" b="28575"/>
                <wp:wrapNone/>
                <wp:docPr id="754" name="テキスト ボックス 754"/>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2780559C" w14:textId="69CDCBF1" w:rsidR="00FC4CA2" w:rsidRPr="00124EC0" w:rsidRDefault="00FC4CA2" w:rsidP="000E4F4D">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市税収入は、令和元年の経済活動の結果が令和2年度の収入となりますが、令和2年のコロナ禍による影響は令和3年度に影響します。緊急時の財政運営に転換する必要があります。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2B547" id="テキスト ボックス 754" o:spid="_x0000_s1117" type="#_x0000_t202" style="position:absolute;margin-left:324.55pt;margin-top:-52.55pt;width:375.75pt;height:50.25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" fillcolor="white [3201]" strokeweight=".5pt">
                <v:textbox>
                  <w:txbxContent>
                    <w:p w14:paraId="2780559C" w14:textId="69CDCBF1" w:rsidR="00FC4CA2" w:rsidRPr="00124EC0" w:rsidRDefault="00FC4CA2" w:rsidP="000E4F4D">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市税収入は、令和元年の経済活動の結果が令和2年度の収入となりますが、令和2年のコロナ禍による影響は令和3年度に影響します。緊急時の財政運営に転換する必要があります。</w:t>
                      </w:r>
                    </w:p>
                  </w:txbxContent>
                </v:textbox>
                <w10:wrap anchorx="margin"/>
              </v:shape>
            </w:pict>
          </mc:Fallback>
        </mc:AlternateContent>
      </w:r>
      <w:r w:rsidR="00AC033C">
        <w:rPr>
          <w:noProof/>
        </w:rPr>
        <mc:AlternateContent>
          <mc:Choice Requires="wps">
            <w:drawing>
              <wp:anchor distT="45720" distB="45720" distL="114300" distR="114300" simplePos="0" relativeHeight="251962368" behindDoc="1" locked="0" layoutInCell="1" allowOverlap="1" wp14:anchorId="3C12EA67" wp14:editId="0BF623AA">
                <wp:simplePos x="0" y="0"/>
                <wp:positionH relativeFrom="page">
                  <wp:posOffset>-2540</wp:posOffset>
                </wp:positionH>
                <wp:positionV relativeFrom="paragraph">
                  <wp:posOffset>-888365</wp:posOffset>
                </wp:positionV>
                <wp:extent cx="7556500" cy="1291590"/>
                <wp:effectExtent l="0" t="0" r="6350" b="3810"/>
                <wp:wrapNone/>
                <wp:docPr id="7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4CED89F2" w14:textId="77777777" w:rsidR="00FC4CA2" w:rsidRDefault="00FC4CA2" w:rsidP="00AC033C">
                            <w:pPr>
                              <w:snapToGrid w:val="0"/>
                              <w:rPr>
                                <w:rFonts w:ascii="HGP創英角ｺﾞｼｯｸUB" w:eastAsia="HGP創英角ｺﾞｼｯｸUB" w:hAnsi="HGP創英角ｺﾞｼｯｸUB"/>
                                <w:color w:val="000000" w:themeColor="text1"/>
                              </w:rPr>
                            </w:pPr>
                          </w:p>
                          <w:p w14:paraId="4FD1EB5F" w14:textId="77777777" w:rsidR="00FC4CA2" w:rsidRDefault="00FC4CA2" w:rsidP="00AC033C">
                            <w:pPr>
                              <w:snapToGrid w:val="0"/>
                              <w:rPr>
                                <w:rFonts w:ascii="HGP創英角ｺﾞｼｯｸUB" w:eastAsia="HGP創英角ｺﾞｼｯｸUB" w:hAnsi="HGP創英角ｺﾞｼｯｸUB"/>
                                <w:color w:val="000000" w:themeColor="text1"/>
                              </w:rPr>
                            </w:pPr>
                          </w:p>
                          <w:p w14:paraId="433F7460" w14:textId="77777777" w:rsidR="00FC4CA2" w:rsidRDefault="00FC4CA2" w:rsidP="00AC033C">
                            <w:pPr>
                              <w:snapToGrid w:val="0"/>
                              <w:rPr>
                                <w:rFonts w:ascii="HGP創英角ｺﾞｼｯｸUB" w:eastAsia="HGP創英角ｺﾞｼｯｸUB" w:hAnsi="HGP創英角ｺﾞｼｯｸUB"/>
                                <w:color w:val="000000" w:themeColor="text1"/>
                              </w:rPr>
                            </w:pPr>
                          </w:p>
                          <w:p w14:paraId="7460710C" w14:textId="77777777" w:rsidR="00FC4CA2" w:rsidRDefault="00FC4CA2" w:rsidP="00AC033C">
                            <w:pPr>
                              <w:snapToGrid w:val="0"/>
                              <w:rPr>
                                <w:rFonts w:ascii="HGP創英角ｺﾞｼｯｸUB" w:eastAsia="HGP創英角ｺﾞｼｯｸUB" w:hAnsi="HGP創英角ｺﾞｼｯｸUB"/>
                                <w:color w:val="000000" w:themeColor="text1"/>
                              </w:rPr>
                            </w:pPr>
                          </w:p>
                          <w:p w14:paraId="32DDC1F6"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0066C3BA"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2EA67" id="_x0000_s1118" type="#_x0000_t202" style="position:absolute;margin-left:-.2pt;margin-top:-69.95pt;width:595pt;height:101.7pt;z-index:-251354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" fillcolor="#e2efd9 [665]" stroked="f">
                <v:fill opacity=".5" color2="white [21]" colors="0 #e2f0d9;.25 #e2f0d9" focus="100%" type="gradient"/>
                <v:textbox>
                  <w:txbxContent>
                    <w:p w14:paraId="4CED89F2" w14:textId="77777777" w:rsidR="00FC4CA2" w:rsidRDefault="00FC4CA2" w:rsidP="00AC033C">
                      <w:pPr>
                        <w:snapToGrid w:val="0"/>
                        <w:rPr>
                          <w:rFonts w:ascii="HGP創英角ｺﾞｼｯｸUB" w:eastAsia="HGP創英角ｺﾞｼｯｸUB" w:hAnsi="HGP創英角ｺﾞｼｯｸUB"/>
                          <w:color w:val="000000" w:themeColor="text1"/>
                        </w:rPr>
                      </w:pPr>
                    </w:p>
                    <w:p w14:paraId="4FD1EB5F" w14:textId="77777777" w:rsidR="00FC4CA2" w:rsidRDefault="00FC4CA2" w:rsidP="00AC033C">
                      <w:pPr>
                        <w:snapToGrid w:val="0"/>
                        <w:rPr>
                          <w:rFonts w:ascii="HGP創英角ｺﾞｼｯｸUB" w:eastAsia="HGP創英角ｺﾞｼｯｸUB" w:hAnsi="HGP創英角ｺﾞｼｯｸUB"/>
                          <w:color w:val="000000" w:themeColor="text1"/>
                        </w:rPr>
                      </w:pPr>
                    </w:p>
                    <w:p w14:paraId="433F7460" w14:textId="77777777" w:rsidR="00FC4CA2" w:rsidRDefault="00FC4CA2" w:rsidP="00AC033C">
                      <w:pPr>
                        <w:snapToGrid w:val="0"/>
                        <w:rPr>
                          <w:rFonts w:ascii="HGP創英角ｺﾞｼｯｸUB" w:eastAsia="HGP創英角ｺﾞｼｯｸUB" w:hAnsi="HGP創英角ｺﾞｼｯｸUB"/>
                          <w:color w:val="000000" w:themeColor="text1"/>
                        </w:rPr>
                      </w:pPr>
                    </w:p>
                    <w:p w14:paraId="7460710C" w14:textId="77777777" w:rsidR="00FC4CA2" w:rsidRDefault="00FC4CA2" w:rsidP="00AC033C">
                      <w:pPr>
                        <w:snapToGrid w:val="0"/>
                        <w:rPr>
                          <w:rFonts w:ascii="HGP創英角ｺﾞｼｯｸUB" w:eastAsia="HGP創英角ｺﾞｼｯｸUB" w:hAnsi="HGP創英角ｺﾞｼｯｸUB"/>
                          <w:color w:val="000000" w:themeColor="text1"/>
                        </w:rPr>
                      </w:pPr>
                    </w:p>
                    <w:p w14:paraId="32DDC1F6"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0066C3BA"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C4D90">
        <w:rPr>
          <w:rFonts w:ascii="HG丸ｺﾞｼｯｸM-PRO" w:eastAsia="HG丸ｺﾞｼｯｸM-PRO" w:hAnsi="HG丸ｺﾞｼｯｸM-PRO" w:hint="eastAsia"/>
          <w:b/>
          <w:bCs/>
          <w:sz w:val="24"/>
          <w:szCs w:val="28"/>
        </w:rPr>
        <w:t>（３）財政</w:t>
      </w:r>
    </w:p>
    <w:p w14:paraId="5B7EE0E5" w14:textId="416CFB74" w:rsidR="00AC4D90" w:rsidRDefault="00574877" w:rsidP="00FC7891">
      <w:pPr>
        <w:widowControl/>
        <w:ind w:leftChars="100" w:left="210" w:firstLineChars="100" w:firstLine="210"/>
        <w:jc w:val="left"/>
        <w:rPr>
          <w:rFonts w:ascii="HG丸ｺﾞｼｯｸM-PRO" w:eastAsia="HG丸ｺﾞｼｯｸM-PRO" w:hAnsi="HG丸ｺﾞｼｯｸM-PRO"/>
        </w:rPr>
      </w:pPr>
      <w:r>
        <w:rPr>
          <w:noProof/>
        </w:rPr>
        <mc:AlternateContent>
          <mc:Choice Requires="wps">
            <w:drawing>
              <wp:anchor distT="0" distB="0" distL="114300" distR="114300" simplePos="0" relativeHeight="252146688" behindDoc="0" locked="0" layoutInCell="1" allowOverlap="1" wp14:anchorId="2511D484" wp14:editId="794D8A8B">
                <wp:simplePos x="0" y="0"/>
                <wp:positionH relativeFrom="column">
                  <wp:posOffset>1698172</wp:posOffset>
                </wp:positionH>
                <wp:positionV relativeFrom="paragraph">
                  <wp:posOffset>437020</wp:posOffset>
                </wp:positionV>
                <wp:extent cx="1064525" cy="638175"/>
                <wp:effectExtent l="0" t="19050" r="40640" b="47625"/>
                <wp:wrapNone/>
                <wp:docPr id="40" name="右矢印 40"/>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7DDD5657"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11D484" id="右矢印 40" o:spid="_x0000_s1119" type="#_x0000_t13" style="position:absolute;left:0;text-align:left;margin-left:133.7pt;margin-top:34.4pt;width:83.8pt;height:50.2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" adj="15125" fillcolor="#fb89e5" strokecolor="#2f528f" strokeweight="1pt">
                <v:textbox>
                  <w:txbxContent>
                    <w:p w14:paraId="7DDD5657"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EC20D6">
        <w:rPr>
          <w:noProof/>
        </w:rPr>
        <mc:AlternateContent>
          <mc:Choice Requires="wps">
            <w:drawing>
              <wp:anchor distT="0" distB="0" distL="114300" distR="114300" simplePos="0" relativeHeight="252029952" behindDoc="0" locked="0" layoutInCell="1" allowOverlap="1" wp14:anchorId="534083E0" wp14:editId="7CC2D638">
                <wp:simplePos x="0" y="0"/>
                <wp:positionH relativeFrom="margin">
                  <wp:align>right</wp:align>
                </wp:positionH>
                <wp:positionV relativeFrom="paragraph">
                  <wp:posOffset>537845</wp:posOffset>
                </wp:positionV>
                <wp:extent cx="2914650" cy="800100"/>
                <wp:effectExtent l="0" t="0" r="19050" b="19050"/>
                <wp:wrapNone/>
                <wp:docPr id="756" name="テキスト ボックス 756"/>
                <wp:cNvGraphicFramePr/>
                <a:graphic xmlns:a="http://schemas.openxmlformats.org/drawingml/2006/main">
                  <a:graphicData uri="http://schemas.microsoft.com/office/word/2010/wordprocessingShape">
                    <wps:wsp>
                      <wps:cNvSpPr txBox="1"/>
                      <wps:spPr>
                        <a:xfrm>
                          <a:off x="0" y="0"/>
                          <a:ext cx="2914650" cy="800100"/>
                        </a:xfrm>
                        <a:prstGeom prst="rect">
                          <a:avLst/>
                        </a:prstGeom>
                        <a:solidFill>
                          <a:schemeClr val="lt1"/>
                        </a:solidFill>
                        <a:ln w="6350">
                          <a:solidFill>
                            <a:prstClr val="black"/>
                          </a:solidFill>
                        </a:ln>
                      </wps:spPr>
                      <wps:txbx>
                        <w:txbxContent>
                          <w:p w14:paraId="4408D7AB" w14:textId="605B4455" w:rsidR="00FC4CA2" w:rsidRDefault="00FC4CA2" w:rsidP="00EC20D6">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歳入面では、市税収入は激減し、地方交付税の増は大きくは見込めないなど。歳出面では、普通建設事業の減と失業対策事業費の増など。</w:t>
                            </w:r>
                          </w:p>
                          <w:p w14:paraId="285960F9" w14:textId="57E7707C" w:rsidR="00FC4CA2" w:rsidRPr="00EC20D6" w:rsidRDefault="00FC4CA2" w:rsidP="00EC20D6">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持続可能な財政運営の推進が求められます。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083E0" id="テキスト ボックス 756" o:spid="_x0000_s1120" type="#_x0000_t202" style="position:absolute;left:0;text-align:left;margin-left:178.3pt;margin-top:42.35pt;width:229.5pt;height:63pt;z-index:25202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" fillcolor="white [3201]" strokeweight=".5pt">
                <v:textbox>
                  <w:txbxContent>
                    <w:p w14:paraId="4408D7AB" w14:textId="605B4455" w:rsidR="00FC4CA2" w:rsidRDefault="00FC4CA2" w:rsidP="00EC20D6">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歳入面では、市税収入は激減し、地方交付税の増は大きくは見込めないなど。歳出面では、普通建設事業の減と失業対策事業費の増など。</w:t>
                      </w:r>
                    </w:p>
                    <w:p w14:paraId="285960F9" w14:textId="57E7707C" w:rsidR="00FC4CA2" w:rsidRPr="00EC20D6" w:rsidRDefault="00FC4CA2" w:rsidP="00EC20D6">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持続可能な財政運営の推進が求められます。</w:t>
                      </w:r>
                    </w:p>
                  </w:txbxContent>
                </v:textbox>
                <w10:wrap anchorx="margin"/>
              </v:shape>
            </w:pict>
          </mc:Fallback>
        </mc:AlternateContent>
      </w:r>
      <w:r w:rsidR="00FC7891" w:rsidRPr="00FC7891">
        <w:rPr>
          <w:rFonts w:ascii="HG丸ｺﾞｼｯｸM-PRO" w:eastAsia="HG丸ｺﾞｼｯｸM-PRO" w:hAnsi="HG丸ｺﾞｼｯｸM-PRO" w:hint="eastAsia"/>
        </w:rPr>
        <w:t>財政</w:t>
      </w:r>
      <w:r w:rsidR="00FC7891">
        <w:rPr>
          <w:rFonts w:ascii="HG丸ｺﾞｼｯｸM-PRO" w:eastAsia="HG丸ｺﾞｼｯｸM-PRO" w:hAnsi="HG丸ｺﾞｼｯｸM-PRO" w:hint="eastAsia"/>
        </w:rPr>
        <w:t>については、</w:t>
      </w:r>
      <w:r w:rsidR="00FC7891" w:rsidRPr="00FC7891">
        <w:rPr>
          <w:rFonts w:ascii="HG丸ｺﾞｼｯｸM-PRO" w:eastAsia="HG丸ｺﾞｼｯｸM-PRO" w:hAnsi="HG丸ｺﾞｼｯｸM-PRO" w:hint="eastAsia"/>
        </w:rPr>
        <w:t>一般会計における歳入の決算額は平成</w:t>
      </w:r>
      <w:r w:rsidR="00FC7891" w:rsidRPr="00FC7891">
        <w:rPr>
          <w:rFonts w:ascii="HG丸ｺﾞｼｯｸM-PRO" w:eastAsia="HG丸ｺﾞｼｯｸM-PRO" w:hAnsi="HG丸ｺﾞｼｯｸM-PRO"/>
        </w:rPr>
        <w:t>27年をピークに減少傾向にあり、平成29年度は251.7億円となっています。</w:t>
      </w:r>
      <w:r w:rsidR="00FC7891" w:rsidRPr="00FC7891">
        <w:rPr>
          <w:rFonts w:ascii="HG丸ｺﾞｼｯｸM-PRO" w:eastAsia="HG丸ｺﾞｼｯｸM-PRO" w:hAnsi="HG丸ｺﾞｼｯｸM-PRO" w:hint="eastAsia"/>
        </w:rPr>
        <w:t>ただし、市税については微増傾向で推移しています。</w:t>
      </w:r>
    </w:p>
    <w:p w14:paraId="68B3FD06" w14:textId="02F30E01" w:rsidR="00C42D43" w:rsidRDefault="00C42D43" w:rsidP="00FC7891">
      <w:pPr>
        <w:widowControl/>
        <w:ind w:leftChars="100" w:left="210" w:firstLineChars="100" w:firstLine="210"/>
        <w:jc w:val="left"/>
        <w:rPr>
          <w:rFonts w:ascii="HG丸ｺﾞｼｯｸM-PRO" w:eastAsia="HG丸ｺﾞｼｯｸM-PRO" w:hAnsi="HG丸ｺﾞｼｯｸM-PRO"/>
        </w:rPr>
      </w:pPr>
    </w:p>
    <w:p w14:paraId="2D869526" w14:textId="5D47CBAA" w:rsidR="00AC4D90"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■一般会計歳入決算額の推移（億円）</w:t>
      </w:r>
    </w:p>
    <w:p w14:paraId="0A355E58" w14:textId="49E1C15E" w:rsidR="00FC7891" w:rsidRDefault="00FC7891"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1D234DB5" wp14:editId="5EB2DF96">
            <wp:extent cx="5029200" cy="2518480"/>
            <wp:effectExtent l="0" t="0" r="0" b="0"/>
            <wp:docPr id="47117" name="図 4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0404" cy="2529098"/>
                    </a:xfrm>
                    <a:prstGeom prst="rect">
                      <a:avLst/>
                    </a:prstGeom>
                    <a:noFill/>
                    <a:ln>
                      <a:noFill/>
                    </a:ln>
                  </pic:spPr>
                </pic:pic>
              </a:graphicData>
            </a:graphic>
          </wp:inline>
        </w:drawing>
      </w:r>
    </w:p>
    <w:p w14:paraId="5A3EACA9" w14:textId="047E22D3"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※下野市財政課資料</w:t>
      </w:r>
    </w:p>
    <w:p w14:paraId="7E4286E5" w14:textId="77777777" w:rsidR="00C42D43" w:rsidRDefault="00C42D43" w:rsidP="00AC4D90">
      <w:pPr>
        <w:widowControl/>
        <w:ind w:leftChars="100" w:left="210" w:firstLineChars="100" w:firstLine="210"/>
        <w:jc w:val="left"/>
        <w:rPr>
          <w:rFonts w:ascii="HG丸ｺﾞｼｯｸM-PRO" w:eastAsia="HG丸ｺﾞｼｯｸM-PRO" w:hAnsi="HG丸ｺﾞｼｯｸM-PRO"/>
        </w:rPr>
      </w:pPr>
    </w:p>
    <w:p w14:paraId="16299C1A" w14:textId="25273A96" w:rsidR="00FC7891" w:rsidRDefault="00C42D43" w:rsidP="00C42D43">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歳出総額も平成</w:t>
      </w:r>
      <w:r w:rsidRPr="00C42D43">
        <w:rPr>
          <w:rFonts w:ascii="HG丸ｺﾞｼｯｸM-PRO" w:eastAsia="HG丸ｺﾞｼｯｸM-PRO" w:hAnsi="HG丸ｺﾞｼｯｸM-PRO"/>
        </w:rPr>
        <w:t>27年をピークに増加傾向にあり、平成29年度で237.3億円となっています。</w:t>
      </w:r>
      <w:r w:rsidRPr="00C42D43">
        <w:rPr>
          <w:rFonts w:ascii="HG丸ｺﾞｼｯｸM-PRO" w:eastAsia="HG丸ｺﾞｼｯｸM-PRO" w:hAnsi="HG丸ｺﾞｼｯｸM-PRO" w:hint="eastAsia"/>
        </w:rPr>
        <w:t>性質別歳出をみると、扶助費が増加傾向で推移しています。</w:t>
      </w:r>
      <w:r>
        <w:rPr>
          <w:rFonts w:ascii="HG丸ｺﾞｼｯｸM-PRO" w:eastAsia="HG丸ｺﾞｼｯｸM-PRO" w:hAnsi="HG丸ｺﾞｼｯｸM-PRO" w:hint="eastAsia"/>
        </w:rPr>
        <w:t>なお、</w:t>
      </w:r>
      <w:r w:rsidRPr="00C42D43">
        <w:rPr>
          <w:rFonts w:ascii="HG丸ｺﾞｼｯｸM-PRO" w:eastAsia="HG丸ｺﾞｼｯｸM-PRO" w:hAnsi="HG丸ｺﾞｼｯｸM-PRO" w:hint="eastAsia"/>
        </w:rPr>
        <w:t>平成</w:t>
      </w:r>
      <w:r w:rsidRPr="00C42D43">
        <w:rPr>
          <w:rFonts w:ascii="HG丸ｺﾞｼｯｸM-PRO" w:eastAsia="HG丸ｺﾞｼｯｸM-PRO" w:hAnsi="HG丸ｺﾞｼｯｸM-PRO"/>
        </w:rPr>
        <w:t>27年度には庁舎建設のため、投資的経費が一時的に多くなっています。</w:t>
      </w:r>
    </w:p>
    <w:p w14:paraId="6CFF625C" w14:textId="77777777" w:rsidR="00C42D43" w:rsidRDefault="00C42D43" w:rsidP="00C42D43">
      <w:pPr>
        <w:widowControl/>
        <w:ind w:leftChars="100" w:left="210" w:firstLineChars="100" w:firstLine="210"/>
        <w:jc w:val="left"/>
        <w:rPr>
          <w:rFonts w:ascii="HG丸ｺﾞｼｯｸM-PRO" w:eastAsia="HG丸ｺﾞｼｯｸM-PRO" w:hAnsi="HG丸ｺﾞｼｯｸM-PRO"/>
        </w:rPr>
      </w:pPr>
    </w:p>
    <w:p w14:paraId="6B7EEDCE" w14:textId="2FDB17F7"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■性質別歳出額の推移（億円）</w:t>
      </w:r>
    </w:p>
    <w:p w14:paraId="6C014612" w14:textId="53D5BEA1" w:rsidR="00FC7891" w:rsidRDefault="00C42D43" w:rsidP="00C42D43">
      <w:pPr>
        <w:widowControl/>
        <w:ind w:leftChars="100" w:left="210" w:firstLineChars="100" w:firstLine="210"/>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146E228" wp14:editId="14AEB282">
            <wp:extent cx="5000625" cy="2590100"/>
            <wp:effectExtent l="0" t="0" r="0" b="0"/>
            <wp:docPr id="47121" name="図 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2898" cy="2617175"/>
                    </a:xfrm>
                    <a:prstGeom prst="rect">
                      <a:avLst/>
                    </a:prstGeom>
                    <a:noFill/>
                    <a:ln>
                      <a:noFill/>
                    </a:ln>
                  </pic:spPr>
                </pic:pic>
              </a:graphicData>
            </a:graphic>
          </wp:inline>
        </w:drawing>
      </w:r>
    </w:p>
    <w:p w14:paraId="37F798D0" w14:textId="5D58CB1D"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※下野市財政課資料</w:t>
      </w:r>
    </w:p>
    <w:p w14:paraId="78B79993" w14:textId="499C3B96" w:rsidR="00FC7891" w:rsidRDefault="00FC7891" w:rsidP="00AC4D90">
      <w:pPr>
        <w:widowControl/>
        <w:ind w:leftChars="100" w:left="210" w:firstLineChars="100" w:firstLine="210"/>
        <w:jc w:val="left"/>
        <w:rPr>
          <w:rFonts w:ascii="HG丸ｺﾞｼｯｸM-PRO" w:eastAsia="HG丸ｺﾞｼｯｸM-PRO" w:hAnsi="HG丸ｺﾞｼｯｸM-PRO"/>
        </w:rPr>
      </w:pPr>
    </w:p>
    <w:p w14:paraId="68FE8DE2" w14:textId="3DCC9D17" w:rsidR="00C42D43" w:rsidRPr="00C42D43" w:rsidRDefault="00574877" w:rsidP="00C42D43">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148736" behindDoc="0" locked="0" layoutInCell="1" allowOverlap="1" wp14:anchorId="7F16DDED" wp14:editId="4C55F463">
                <wp:simplePos x="0" y="0"/>
                <wp:positionH relativeFrom="column">
                  <wp:posOffset>-296883</wp:posOffset>
                </wp:positionH>
                <wp:positionV relativeFrom="paragraph">
                  <wp:posOffset>-664417</wp:posOffset>
                </wp:positionV>
                <wp:extent cx="1064525" cy="638175"/>
                <wp:effectExtent l="0" t="19050" r="40640" b="47625"/>
                <wp:wrapNone/>
                <wp:docPr id="42" name="右矢印 42"/>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2EC8EE15"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6DDED" id="右矢印 42" o:spid="_x0000_s1121" type="#_x0000_t13" style="position:absolute;left:0;text-align:left;margin-left:-23.4pt;margin-top:-52.3pt;width:83.8pt;height:50.2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" adj="15125" fillcolor="#fb89e5" strokecolor="#2f528f" strokeweight="1pt">
                <v:textbox>
                  <w:txbxContent>
                    <w:p w14:paraId="2EC8EE15"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EC20D6">
        <w:rPr>
          <w:noProof/>
        </w:rPr>
        <mc:AlternateContent>
          <mc:Choice Requires="wps">
            <w:drawing>
              <wp:anchor distT="0" distB="0" distL="114300" distR="114300" simplePos="0" relativeHeight="252027904" behindDoc="0" locked="0" layoutInCell="1" allowOverlap="1" wp14:anchorId="7095C03F" wp14:editId="0D02DABB">
                <wp:simplePos x="0" y="0"/>
                <wp:positionH relativeFrom="margin">
                  <wp:align>right</wp:align>
                </wp:positionH>
                <wp:positionV relativeFrom="paragraph">
                  <wp:posOffset>-667385</wp:posOffset>
                </wp:positionV>
                <wp:extent cx="4772025" cy="638175"/>
                <wp:effectExtent l="0" t="0" r="28575" b="28575"/>
                <wp:wrapNone/>
                <wp:docPr id="755" name="テキスト ボックス 755"/>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1334912F" w14:textId="3F5CE519" w:rsidR="00FC4CA2" w:rsidRPr="00124EC0" w:rsidRDefault="00FC4CA2" w:rsidP="00EC20D6">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しばらくは、財政力指数も大きく減少し、経常収支比率も高止まりすると考えられます。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5C03F" id="テキスト ボックス 755" o:spid="_x0000_s1122" type="#_x0000_t202" style="position:absolute;left:0;text-align:left;margin-left:324.55pt;margin-top:-52.55pt;width:375.75pt;height:50.25pt;z-index:25202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" fillcolor="white [3201]" strokeweight=".5pt">
                <v:textbox>
                  <w:txbxContent>
                    <w:p w14:paraId="1334912F" w14:textId="3F5CE519" w:rsidR="00FC4CA2" w:rsidRPr="00124EC0" w:rsidRDefault="00FC4CA2" w:rsidP="00EC20D6">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しばらくは、財政力指数も大きく減少し、経常収支比率も高止まりすると考えられます。</w:t>
                      </w:r>
                    </w:p>
                  </w:txbxContent>
                </v:textbox>
                <w10:wrap anchorx="margin"/>
              </v:shape>
            </w:pict>
          </mc:Fallback>
        </mc:AlternateContent>
      </w:r>
      <w:r w:rsidR="00AC033C">
        <w:rPr>
          <w:noProof/>
        </w:rPr>
        <mc:AlternateContent>
          <mc:Choice Requires="wps">
            <w:drawing>
              <wp:anchor distT="45720" distB="45720" distL="114300" distR="114300" simplePos="0" relativeHeight="251964416" behindDoc="1" locked="0" layoutInCell="1" allowOverlap="1" wp14:anchorId="5033CF36" wp14:editId="418DDF92">
                <wp:simplePos x="0" y="0"/>
                <wp:positionH relativeFrom="page">
                  <wp:posOffset>5080</wp:posOffset>
                </wp:positionH>
                <wp:positionV relativeFrom="paragraph">
                  <wp:posOffset>-897890</wp:posOffset>
                </wp:positionV>
                <wp:extent cx="7556500" cy="1291590"/>
                <wp:effectExtent l="0" t="0" r="6350" b="3810"/>
                <wp:wrapNone/>
                <wp:docPr id="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7692AD6E" w14:textId="77777777" w:rsidR="00FC4CA2" w:rsidRDefault="00FC4CA2" w:rsidP="00AC033C">
                            <w:pPr>
                              <w:snapToGrid w:val="0"/>
                              <w:rPr>
                                <w:rFonts w:ascii="HGP創英角ｺﾞｼｯｸUB" w:eastAsia="HGP創英角ｺﾞｼｯｸUB" w:hAnsi="HGP創英角ｺﾞｼｯｸUB"/>
                                <w:color w:val="000000" w:themeColor="text1"/>
                              </w:rPr>
                            </w:pPr>
                          </w:p>
                          <w:p w14:paraId="74144161" w14:textId="77777777" w:rsidR="00FC4CA2" w:rsidRDefault="00FC4CA2" w:rsidP="00AC033C">
                            <w:pPr>
                              <w:snapToGrid w:val="0"/>
                              <w:rPr>
                                <w:rFonts w:ascii="HGP創英角ｺﾞｼｯｸUB" w:eastAsia="HGP創英角ｺﾞｼｯｸUB" w:hAnsi="HGP創英角ｺﾞｼｯｸUB"/>
                                <w:color w:val="000000" w:themeColor="text1"/>
                              </w:rPr>
                            </w:pPr>
                          </w:p>
                          <w:p w14:paraId="481D2025" w14:textId="77777777" w:rsidR="00FC4CA2" w:rsidRDefault="00FC4CA2" w:rsidP="00AC033C">
                            <w:pPr>
                              <w:snapToGrid w:val="0"/>
                              <w:rPr>
                                <w:rFonts w:ascii="HGP創英角ｺﾞｼｯｸUB" w:eastAsia="HGP創英角ｺﾞｼｯｸUB" w:hAnsi="HGP創英角ｺﾞｼｯｸUB"/>
                                <w:color w:val="000000" w:themeColor="text1"/>
                              </w:rPr>
                            </w:pPr>
                          </w:p>
                          <w:p w14:paraId="206719AA" w14:textId="77777777" w:rsidR="00FC4CA2" w:rsidRDefault="00FC4CA2" w:rsidP="00AC033C">
                            <w:pPr>
                              <w:snapToGrid w:val="0"/>
                              <w:rPr>
                                <w:rFonts w:ascii="HGP創英角ｺﾞｼｯｸUB" w:eastAsia="HGP創英角ｺﾞｼｯｸUB" w:hAnsi="HGP創英角ｺﾞｼｯｸUB"/>
                                <w:color w:val="000000" w:themeColor="text1"/>
                              </w:rPr>
                            </w:pPr>
                          </w:p>
                          <w:p w14:paraId="2E5049A7"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59265CAA"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3CF36" id="_x0000_s1123" type="#_x0000_t202" style="position:absolute;left:0;text-align:left;margin-left:.4pt;margin-top:-70.7pt;width:595pt;height:101.7pt;z-index:-251352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" fillcolor="#e2efd9 [665]" stroked="f">
                <v:fill opacity=".5" color2="white [21]" colors="0 #e2f0d9;.25 #e2f0d9" focus="100%" type="gradient"/>
                <v:textbox>
                  <w:txbxContent>
                    <w:p w14:paraId="7692AD6E" w14:textId="77777777" w:rsidR="00FC4CA2" w:rsidRDefault="00FC4CA2" w:rsidP="00AC033C">
                      <w:pPr>
                        <w:snapToGrid w:val="0"/>
                        <w:rPr>
                          <w:rFonts w:ascii="HGP創英角ｺﾞｼｯｸUB" w:eastAsia="HGP創英角ｺﾞｼｯｸUB" w:hAnsi="HGP創英角ｺﾞｼｯｸUB"/>
                          <w:color w:val="000000" w:themeColor="text1"/>
                        </w:rPr>
                      </w:pPr>
                    </w:p>
                    <w:p w14:paraId="74144161" w14:textId="77777777" w:rsidR="00FC4CA2" w:rsidRDefault="00FC4CA2" w:rsidP="00AC033C">
                      <w:pPr>
                        <w:snapToGrid w:val="0"/>
                        <w:rPr>
                          <w:rFonts w:ascii="HGP創英角ｺﾞｼｯｸUB" w:eastAsia="HGP創英角ｺﾞｼｯｸUB" w:hAnsi="HGP創英角ｺﾞｼｯｸUB"/>
                          <w:color w:val="000000" w:themeColor="text1"/>
                        </w:rPr>
                      </w:pPr>
                    </w:p>
                    <w:p w14:paraId="481D2025" w14:textId="77777777" w:rsidR="00FC4CA2" w:rsidRDefault="00FC4CA2" w:rsidP="00AC033C">
                      <w:pPr>
                        <w:snapToGrid w:val="0"/>
                        <w:rPr>
                          <w:rFonts w:ascii="HGP創英角ｺﾞｼｯｸUB" w:eastAsia="HGP創英角ｺﾞｼｯｸUB" w:hAnsi="HGP創英角ｺﾞｼｯｸUB"/>
                          <w:color w:val="000000" w:themeColor="text1"/>
                        </w:rPr>
                      </w:pPr>
                    </w:p>
                    <w:p w14:paraId="206719AA" w14:textId="77777777" w:rsidR="00FC4CA2" w:rsidRDefault="00FC4CA2" w:rsidP="00AC033C">
                      <w:pPr>
                        <w:snapToGrid w:val="0"/>
                        <w:rPr>
                          <w:rFonts w:ascii="HGP創英角ｺﾞｼｯｸUB" w:eastAsia="HGP創英角ｺﾞｼｯｸUB" w:hAnsi="HGP創英角ｺﾞｼｯｸUB"/>
                          <w:color w:val="000000" w:themeColor="text1"/>
                        </w:rPr>
                      </w:pPr>
                    </w:p>
                    <w:p w14:paraId="2E5049A7" w14:textId="77777777" w:rsidR="00FC4CA2" w:rsidRPr="00420CAC" w:rsidRDefault="00FC4CA2" w:rsidP="00AC033C">
                      <w:pPr>
                        <w:snapToGrid w:val="0"/>
                        <w:ind w:firstLineChars="200" w:firstLine="480"/>
                        <w:rPr>
                          <w:rFonts w:ascii="HG丸ｺﾞｼｯｸM-PRO" w:eastAsia="HG丸ｺﾞｼｯｸM-PRO" w:hAnsi="HG丸ｺﾞｼｯｸM-PRO"/>
                          <w:i/>
                          <w:iCs/>
                          <w:color w:val="000000" w:themeColor="text1"/>
                          <w:sz w:val="24"/>
                          <w:szCs w:val="28"/>
                        </w:rPr>
                      </w:pPr>
                    </w:p>
                    <w:p w14:paraId="59265CAA" w14:textId="77777777" w:rsidR="00FC4CA2" w:rsidRPr="003C785E" w:rsidRDefault="00FC4CA2"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C42D43" w:rsidRPr="00C42D43">
        <w:rPr>
          <w:rFonts w:ascii="HG丸ｺﾞｼｯｸM-PRO" w:eastAsia="HG丸ｺﾞｼｯｸM-PRO" w:hAnsi="HG丸ｺﾞｼｯｸM-PRO" w:hint="eastAsia"/>
        </w:rPr>
        <w:t>財政力指数は平成</w:t>
      </w:r>
      <w:r w:rsidR="00C42D43" w:rsidRPr="00C42D43">
        <w:rPr>
          <w:rFonts w:ascii="HG丸ｺﾞｼｯｸM-PRO" w:eastAsia="HG丸ｺﾞｼｯｸM-PRO" w:hAnsi="HG丸ｺﾞｼｯｸM-PRO"/>
        </w:rPr>
        <w:t>20・21年度をピークに低下しており、平成29年度は0.76となっています。</w:t>
      </w:r>
    </w:p>
    <w:p w14:paraId="2687C6AC" w14:textId="4B66B222" w:rsidR="00FC7891" w:rsidRDefault="00C42D43" w:rsidP="00C42D43">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経常収支比率は、</w:t>
      </w:r>
      <w:r w:rsidRPr="00C42D43">
        <w:rPr>
          <w:rFonts w:ascii="HG丸ｺﾞｼｯｸM-PRO" w:eastAsia="HG丸ｺﾞｼｯｸM-PRO" w:hAnsi="HG丸ｺﾞｼｯｸM-PRO"/>
        </w:rPr>
        <w:t>85％前後で推移していましたが、平成27年度は庁舎建設のため投資的経費が増大したため、一時的に80.9％まで低下しました。その後は85</w:t>
      </w:r>
      <w:r w:rsidR="0053757A">
        <w:rPr>
          <w:rFonts w:ascii="HG丸ｺﾞｼｯｸM-PRO" w:eastAsia="HG丸ｺﾞｼｯｸM-PRO" w:hAnsi="HG丸ｺﾞｼｯｸM-PRO" w:hint="eastAsia"/>
        </w:rPr>
        <w:t>％</w:t>
      </w:r>
      <w:r w:rsidRPr="00C42D43">
        <w:rPr>
          <w:rFonts w:ascii="HG丸ｺﾞｼｯｸM-PRO" w:eastAsia="HG丸ｺﾞｼｯｸM-PRO" w:hAnsi="HG丸ｺﾞｼｯｸM-PRO"/>
        </w:rPr>
        <w:t>を超え、平成29年度は87.1％となっています。</w:t>
      </w:r>
    </w:p>
    <w:p w14:paraId="6ACC81C8" w14:textId="47441C7D" w:rsidR="00FC7891" w:rsidRDefault="00FC7891" w:rsidP="00AC4D90">
      <w:pPr>
        <w:widowControl/>
        <w:ind w:leftChars="100" w:left="210" w:firstLineChars="100" w:firstLine="210"/>
        <w:jc w:val="left"/>
        <w:rPr>
          <w:rFonts w:ascii="HG丸ｺﾞｼｯｸM-PRO" w:eastAsia="HG丸ｺﾞｼｯｸM-PRO" w:hAnsi="HG丸ｺﾞｼｯｸM-PRO"/>
        </w:rPr>
      </w:pPr>
    </w:p>
    <w:p w14:paraId="1B05D3E9" w14:textId="77777777" w:rsidR="00C42D43" w:rsidRDefault="00C42D43" w:rsidP="00AC4D90">
      <w:pPr>
        <w:widowControl/>
        <w:ind w:leftChars="100" w:left="210" w:firstLineChars="100" w:firstLine="210"/>
        <w:jc w:val="left"/>
        <w:rPr>
          <w:rFonts w:ascii="HG丸ｺﾞｼｯｸM-PRO" w:eastAsia="HG丸ｺﾞｼｯｸM-PRO" w:hAnsi="HG丸ｺﾞｼｯｸM-PRO"/>
        </w:rPr>
      </w:pPr>
    </w:p>
    <w:p w14:paraId="6B26BB9B" w14:textId="6537FAE5"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■財政力指数の推移</w:t>
      </w:r>
    </w:p>
    <w:p w14:paraId="14A58C34" w14:textId="69E8CCD1" w:rsidR="00FC7891" w:rsidRDefault="00C42D43"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5A842FB" wp14:editId="7AC6C13F">
            <wp:extent cx="5410200" cy="1815523"/>
            <wp:effectExtent l="0" t="0" r="0" b="0"/>
            <wp:docPr id="47122" name="図 4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156" cy="1821884"/>
                    </a:xfrm>
                    <a:prstGeom prst="rect">
                      <a:avLst/>
                    </a:prstGeom>
                    <a:noFill/>
                    <a:ln>
                      <a:noFill/>
                    </a:ln>
                  </pic:spPr>
                </pic:pic>
              </a:graphicData>
            </a:graphic>
          </wp:inline>
        </w:drawing>
      </w:r>
    </w:p>
    <w:p w14:paraId="5D5E47EA" w14:textId="086FB512"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資料：決算カード（総務省）</w:t>
      </w:r>
    </w:p>
    <w:p w14:paraId="7EC44955" w14:textId="1C6D4368" w:rsidR="00FC7891" w:rsidRDefault="00FC7891" w:rsidP="00AC4D90">
      <w:pPr>
        <w:widowControl/>
        <w:ind w:leftChars="100" w:left="210" w:firstLineChars="100" w:firstLine="210"/>
        <w:jc w:val="left"/>
        <w:rPr>
          <w:rFonts w:ascii="HG丸ｺﾞｼｯｸM-PRO" w:eastAsia="HG丸ｺﾞｼｯｸM-PRO" w:hAnsi="HG丸ｺﾞｼｯｸM-PRO"/>
        </w:rPr>
      </w:pPr>
    </w:p>
    <w:p w14:paraId="26BFBA7C" w14:textId="77777777" w:rsidR="00C42D43" w:rsidRDefault="00C42D43" w:rsidP="00AC4D90">
      <w:pPr>
        <w:widowControl/>
        <w:ind w:leftChars="100" w:left="210" w:firstLineChars="100" w:firstLine="210"/>
        <w:jc w:val="left"/>
        <w:rPr>
          <w:rFonts w:ascii="HG丸ｺﾞｼｯｸM-PRO" w:eastAsia="HG丸ｺﾞｼｯｸM-PRO" w:hAnsi="HG丸ｺﾞｼｯｸM-PRO"/>
        </w:rPr>
      </w:pPr>
    </w:p>
    <w:p w14:paraId="2C662961" w14:textId="22F5634A"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■経常収支比率の推移</w:t>
      </w:r>
    </w:p>
    <w:p w14:paraId="5FBACC47" w14:textId="2ED58E8F" w:rsidR="00FC7891" w:rsidRDefault="00C42D43"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CC97C1D" wp14:editId="35F08C97">
            <wp:extent cx="5419725" cy="1711209"/>
            <wp:effectExtent l="0" t="0" r="0" b="0"/>
            <wp:docPr id="47123" name="図 4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3264" cy="1718641"/>
                    </a:xfrm>
                    <a:prstGeom prst="rect">
                      <a:avLst/>
                    </a:prstGeom>
                    <a:noFill/>
                    <a:ln>
                      <a:noFill/>
                    </a:ln>
                  </pic:spPr>
                </pic:pic>
              </a:graphicData>
            </a:graphic>
          </wp:inline>
        </w:drawing>
      </w:r>
    </w:p>
    <w:p w14:paraId="3927E37E" w14:textId="1E5C1C41" w:rsidR="00FC7891" w:rsidRP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資料：決算カード（総務省）</w:t>
      </w:r>
    </w:p>
    <w:p w14:paraId="18802602" w14:textId="77777777" w:rsidR="00DA5FE8" w:rsidRPr="00AE65F4" w:rsidRDefault="00DA5FE8"/>
    <w:p w14:paraId="63748982" w14:textId="77777777" w:rsidR="0008098E" w:rsidRDefault="0008098E">
      <w:pPr>
        <w:widowControl/>
        <w:jc w:val="left"/>
        <w:rPr>
          <w:rFonts w:ascii="ＭＳ ゴシック" w:eastAsia="ＭＳ ゴシック" w:hAnsi="ＭＳ ゴシック"/>
          <w:szCs w:val="20"/>
        </w:rPr>
      </w:pPr>
      <w:r>
        <w:rPr>
          <w:rFonts w:ascii="ＭＳ ゴシック" w:eastAsia="ＭＳ ゴシック" w:hAnsi="ＭＳ ゴシック"/>
          <w:szCs w:val="20"/>
        </w:rPr>
        <w:br w:type="page"/>
      </w:r>
    </w:p>
    <w:p w14:paraId="23C889F9" w14:textId="54EAAA54" w:rsidR="0008098E" w:rsidRDefault="00574877" w:rsidP="0008098E">
      <w:r>
        <w:rPr>
          <w:noProof/>
        </w:rPr>
        <w:lastRenderedPageBreak/>
        <mc:AlternateContent>
          <mc:Choice Requires="wps">
            <w:drawing>
              <wp:anchor distT="0" distB="0" distL="114300" distR="114300" simplePos="0" relativeHeight="252150784" behindDoc="0" locked="0" layoutInCell="1" allowOverlap="1" wp14:anchorId="5F26C94A" wp14:editId="08C431A7">
                <wp:simplePos x="0" y="0"/>
                <wp:positionH relativeFrom="column">
                  <wp:posOffset>-273132</wp:posOffset>
                </wp:positionH>
                <wp:positionV relativeFrom="paragraph">
                  <wp:posOffset>-670354</wp:posOffset>
                </wp:positionV>
                <wp:extent cx="1064525" cy="638175"/>
                <wp:effectExtent l="0" t="19050" r="40640" b="47625"/>
                <wp:wrapNone/>
                <wp:docPr id="43" name="右矢印 43"/>
                <wp:cNvGraphicFramePr/>
                <a:graphic xmlns:a="http://schemas.openxmlformats.org/drawingml/2006/main">
                  <a:graphicData uri="http://schemas.microsoft.com/office/word/2010/wordprocessingShape">
                    <wps:wsp>
                      <wps:cNvSpPr/>
                      <wps:spPr>
                        <a:xfrm>
                          <a:off x="0" y="0"/>
                          <a:ext cx="1064525" cy="638175"/>
                        </a:xfrm>
                        <a:prstGeom prst="rightArrow">
                          <a:avLst/>
                        </a:prstGeom>
                        <a:solidFill>
                          <a:srgbClr val="FB89E5"/>
                        </a:solidFill>
                        <a:ln w="12700" cap="flat" cmpd="sng" algn="ctr">
                          <a:solidFill>
                            <a:srgbClr val="4472C4">
                              <a:shade val="50000"/>
                            </a:srgbClr>
                          </a:solidFill>
                          <a:prstDash val="solid"/>
                          <a:miter lim="800000"/>
                        </a:ln>
                        <a:effectLst/>
                      </wps:spPr>
                      <wps:txbx>
                        <w:txbxContent>
                          <w:p w14:paraId="6EC566F4" w14:textId="77777777" w:rsidR="00574877" w:rsidRPr="00FC4CA2" w:rsidRDefault="00574877" w:rsidP="00574877">
                            <w:pPr>
                              <w:ind w:firstLineChars="100" w:firstLine="220"/>
                              <w:rPr>
                                <w:rFonts w:ascii="ＭＳ ゴシック" w:eastAsia="ＭＳ ゴシック" w:hAnsi="ＭＳ ゴシック"/>
                                <w:color w:val="000000" w:themeColor="text1"/>
                                <w:sz w:val="22"/>
                              </w:rPr>
                            </w:pPr>
                            <w:r w:rsidRPr="00FC4CA2">
                              <w:rPr>
                                <w:rFonts w:ascii="ＭＳ ゴシック" w:eastAsia="ＭＳ ゴシック" w:hAnsi="ＭＳ ゴシック" w:hint="eastAsia"/>
                                <w:color w:val="000000" w:themeColor="text1"/>
                                <w:sz w:val="22"/>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26C94A" id="右矢印 43" o:spid="_x0000_s1124" type="#_x0000_t13" style="position:absolute;left:0;text-align:left;margin-left:-21.5pt;margin-top:-52.8pt;width:83.8pt;height:50.2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" adj="15125" fillcolor="#fb89e5" strokecolor="#2f528f" strokeweight="1pt">
                <v:textbox>
                  <w:txbxContent>
                    <w:p w14:paraId="6EC566F4" w14:textId="77777777" w:rsidR="00574877" w:rsidRPr="00FC4CA2" w:rsidRDefault="00574877" w:rsidP="00574877">
                      <w:pPr>
                        <w:ind w:firstLineChars="100" w:firstLine="220"/>
                        <w:rPr>
                          <w:rFonts w:ascii="ＭＳ ゴシック" w:eastAsia="ＭＳ ゴシック" w:hAnsi="ＭＳ ゴシック" w:hint="eastAsia"/>
                          <w:color w:val="000000" w:themeColor="text1"/>
                          <w:sz w:val="22"/>
                        </w:rPr>
                      </w:pPr>
                      <w:r w:rsidRPr="00FC4CA2">
                        <w:rPr>
                          <w:rFonts w:ascii="ＭＳ ゴシック" w:eastAsia="ＭＳ ゴシック" w:hAnsi="ＭＳ ゴシック" w:hint="eastAsia"/>
                          <w:color w:val="000000" w:themeColor="text1"/>
                          <w:sz w:val="22"/>
                        </w:rPr>
                        <w:t>ポイント</w:t>
                      </w:r>
                    </w:p>
                  </w:txbxContent>
                </v:textbox>
              </v:shape>
            </w:pict>
          </mc:Fallback>
        </mc:AlternateContent>
      </w:r>
      <w:r w:rsidR="00816087">
        <w:rPr>
          <w:noProof/>
        </w:rPr>
        <mc:AlternateContent>
          <mc:Choice Requires="wps">
            <w:drawing>
              <wp:anchor distT="0" distB="0" distL="114300" distR="114300" simplePos="0" relativeHeight="252097536" behindDoc="0" locked="0" layoutInCell="1" allowOverlap="1" wp14:anchorId="415188BE" wp14:editId="0DCA6AC5">
                <wp:simplePos x="0" y="0"/>
                <wp:positionH relativeFrom="margin">
                  <wp:align>right</wp:align>
                </wp:positionH>
                <wp:positionV relativeFrom="paragraph">
                  <wp:posOffset>-667385</wp:posOffset>
                </wp:positionV>
                <wp:extent cx="4772025" cy="638175"/>
                <wp:effectExtent l="0" t="0" r="28575" b="28575"/>
                <wp:wrapNone/>
                <wp:docPr id="103" name="テキスト ボックス 103"/>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chemeClr val="lt1"/>
                        </a:solidFill>
                        <a:ln w="6350">
                          <a:solidFill>
                            <a:prstClr val="black"/>
                          </a:solidFill>
                        </a:ln>
                      </wps:spPr>
                      <wps:txbx>
                        <w:txbxContent>
                          <w:p w14:paraId="0F31F49C" w14:textId="6523BB29" w:rsidR="00FC4CA2" w:rsidRPr="00124EC0" w:rsidRDefault="00FC4CA2" w:rsidP="00816087">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市民意識調査、及び中学2</w:t>
                            </w:r>
                            <w:r>
                              <w:rPr>
                                <w:rFonts w:ascii="HG丸ｺﾞｼｯｸM-PRO" w:eastAsia="HG丸ｺﾞｼｯｸM-PRO" w:hAnsi="HG丸ｺﾞｼｯｸM-PRO" w:hint="eastAsia"/>
                              </w:rPr>
                              <w:t>年生、高校2年生に相当する16歳の市民へのアンケート調査の結果概要を紹介しています。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188BE" id="テキスト ボックス 103" o:spid="_x0000_s1125" type="#_x0000_t202" style="position:absolute;left:0;text-align:left;margin-left:324.55pt;margin-top:-52.55pt;width:375.75pt;height:50.2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" fillcolor="white [3201]" strokeweight=".5pt">
                <v:textbox>
                  <w:txbxContent>
                    <w:p w14:paraId="0F31F49C" w14:textId="6523BB29" w:rsidR="00FC4CA2" w:rsidRPr="00124EC0" w:rsidRDefault="00FC4CA2" w:rsidP="00816087">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市民意識調査、及び中学2年生、高校2年生に相当する16歳の市民へのアンケート調査の結果概要を紹介しています。</w:t>
                      </w:r>
                    </w:p>
                  </w:txbxContent>
                </v:textbox>
                <w10:wrap anchorx="margin"/>
              </v:shape>
            </w:pict>
          </mc:Fallback>
        </mc:AlternateContent>
      </w:r>
      <w:r w:rsidR="0008098E">
        <w:rPr>
          <w:noProof/>
        </w:rPr>
        <mc:AlternateContent>
          <mc:Choice Requires="wps">
            <w:drawing>
              <wp:anchor distT="45720" distB="45720" distL="114300" distR="114300" simplePos="0" relativeHeight="251898880" behindDoc="1" locked="0" layoutInCell="1" allowOverlap="1" wp14:anchorId="214DE501" wp14:editId="684E5CB0">
                <wp:simplePos x="0" y="0"/>
                <wp:positionH relativeFrom="column">
                  <wp:posOffset>-892175</wp:posOffset>
                </wp:positionH>
                <wp:positionV relativeFrom="paragraph">
                  <wp:posOffset>-892810</wp:posOffset>
                </wp:positionV>
                <wp:extent cx="7556740" cy="1291590"/>
                <wp:effectExtent l="0" t="0" r="6350" b="38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08CC2A67" w14:textId="77777777" w:rsidR="00FC4CA2" w:rsidRDefault="00FC4CA2" w:rsidP="0008098E">
                            <w:pPr>
                              <w:snapToGrid w:val="0"/>
                              <w:rPr>
                                <w:rFonts w:ascii="HGP創英角ｺﾞｼｯｸUB" w:eastAsia="HGP創英角ｺﾞｼｯｸUB" w:hAnsi="HGP創英角ｺﾞｼｯｸUB"/>
                                <w:color w:val="000000" w:themeColor="text1"/>
                              </w:rPr>
                            </w:pPr>
                          </w:p>
                          <w:p w14:paraId="1B8373A8" w14:textId="77777777" w:rsidR="00FC4CA2" w:rsidRDefault="00FC4CA2" w:rsidP="0008098E">
                            <w:pPr>
                              <w:snapToGrid w:val="0"/>
                              <w:rPr>
                                <w:rFonts w:ascii="HGP創英角ｺﾞｼｯｸUB" w:eastAsia="HGP創英角ｺﾞｼｯｸUB" w:hAnsi="HGP創英角ｺﾞｼｯｸUB"/>
                                <w:color w:val="000000" w:themeColor="text1"/>
                              </w:rPr>
                            </w:pPr>
                          </w:p>
                          <w:p w14:paraId="1CF8BD63" w14:textId="77777777" w:rsidR="00FC4CA2" w:rsidRDefault="00FC4CA2" w:rsidP="0008098E">
                            <w:pPr>
                              <w:snapToGrid w:val="0"/>
                              <w:rPr>
                                <w:rFonts w:ascii="HGP創英角ｺﾞｼｯｸUB" w:eastAsia="HGP創英角ｺﾞｼｯｸUB" w:hAnsi="HGP創英角ｺﾞｼｯｸUB"/>
                                <w:color w:val="000000" w:themeColor="text1"/>
                              </w:rPr>
                            </w:pPr>
                          </w:p>
                          <w:p w14:paraId="0D865223" w14:textId="77777777" w:rsidR="00FC4CA2" w:rsidRDefault="00FC4CA2" w:rsidP="0008098E">
                            <w:pPr>
                              <w:snapToGrid w:val="0"/>
                              <w:rPr>
                                <w:rFonts w:ascii="HGP創英角ｺﾞｼｯｸUB" w:eastAsia="HGP創英角ｺﾞｼｯｸUB" w:hAnsi="HGP創英角ｺﾞｼｯｸUB"/>
                                <w:color w:val="000000" w:themeColor="text1"/>
                              </w:rPr>
                            </w:pPr>
                          </w:p>
                          <w:p w14:paraId="7509D404" w14:textId="7C8C8217" w:rsidR="00FC4CA2" w:rsidRPr="00420CAC" w:rsidRDefault="00FC4CA2" w:rsidP="0008098E">
                            <w:pPr>
                              <w:snapToGrid w:val="0"/>
                              <w:ind w:firstLineChars="200" w:firstLine="480"/>
                              <w:rPr>
                                <w:rFonts w:ascii="HG丸ｺﾞｼｯｸM-PRO" w:eastAsia="HG丸ｺﾞｼｯｸM-PRO" w:hAnsi="HG丸ｺﾞｼｯｸM-PRO"/>
                                <w:i/>
                                <w:iCs/>
                                <w:color w:val="000000" w:themeColor="text1"/>
                                <w:sz w:val="24"/>
                                <w:szCs w:val="28"/>
                              </w:rPr>
                            </w:pPr>
                          </w:p>
                          <w:p w14:paraId="15178C5A" w14:textId="55A6D6D5" w:rsidR="00FC4CA2" w:rsidRPr="003C785E" w:rsidRDefault="005F1E94" w:rsidP="0008098E">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③</w:t>
                            </w:r>
                            <w:r w:rsidR="00FC4CA2" w:rsidRPr="00420CAC">
                              <w:rPr>
                                <w:rFonts w:ascii="HGP創英角ｺﾞｼｯｸUB" w:eastAsia="HGP創英角ｺﾞｼｯｸUB" w:hAnsi="HGP創英角ｺﾞｼｯｸUB" w:hint="eastAsia"/>
                                <w:color w:val="000000" w:themeColor="text1"/>
                                <w:sz w:val="40"/>
                              </w:rPr>
                              <w:t xml:space="preserve">　</w:t>
                            </w:r>
                            <w:r w:rsidR="00FC4CA2" w:rsidRPr="000A7B97">
                              <w:rPr>
                                <w:rFonts w:ascii="HGP創英角ｺﾞｼｯｸUB" w:eastAsia="HGP創英角ｺﾞｼｯｸUB" w:hAnsi="HGP創英角ｺﾞｼｯｸUB" w:hint="eastAsia"/>
                                <w:color w:val="000000" w:themeColor="text1"/>
                                <w:sz w:val="40"/>
                              </w:rPr>
                              <w:t>市民意識の変化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DE501" id="_x0000_s1126" type="#_x0000_t202" style="position:absolute;left:0;text-align:left;margin-left:-70.25pt;margin-top:-70.3pt;width:595pt;height:101.7pt;z-index:-25141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" fillcolor="#e2efd9 [665]" stroked="f">
                <v:fill opacity=".5" color2="white [21]" colors="0 #e2f0d9;.25 #e2f0d9" focus="100%" type="gradient"/>
                <v:textbox>
                  <w:txbxContent>
                    <w:p w14:paraId="08CC2A67" w14:textId="77777777" w:rsidR="00FC4CA2" w:rsidRDefault="00FC4CA2" w:rsidP="0008098E">
                      <w:pPr>
                        <w:snapToGrid w:val="0"/>
                        <w:rPr>
                          <w:rFonts w:ascii="HGP創英角ｺﾞｼｯｸUB" w:eastAsia="HGP創英角ｺﾞｼｯｸUB" w:hAnsi="HGP創英角ｺﾞｼｯｸUB"/>
                          <w:color w:val="000000" w:themeColor="text1"/>
                        </w:rPr>
                      </w:pPr>
                    </w:p>
                    <w:p w14:paraId="1B8373A8" w14:textId="77777777" w:rsidR="00FC4CA2" w:rsidRDefault="00FC4CA2" w:rsidP="0008098E">
                      <w:pPr>
                        <w:snapToGrid w:val="0"/>
                        <w:rPr>
                          <w:rFonts w:ascii="HGP創英角ｺﾞｼｯｸUB" w:eastAsia="HGP創英角ｺﾞｼｯｸUB" w:hAnsi="HGP創英角ｺﾞｼｯｸUB"/>
                          <w:color w:val="000000" w:themeColor="text1"/>
                        </w:rPr>
                      </w:pPr>
                    </w:p>
                    <w:p w14:paraId="1CF8BD63" w14:textId="77777777" w:rsidR="00FC4CA2" w:rsidRDefault="00FC4CA2" w:rsidP="0008098E">
                      <w:pPr>
                        <w:snapToGrid w:val="0"/>
                        <w:rPr>
                          <w:rFonts w:ascii="HGP創英角ｺﾞｼｯｸUB" w:eastAsia="HGP創英角ｺﾞｼｯｸUB" w:hAnsi="HGP創英角ｺﾞｼｯｸUB"/>
                          <w:color w:val="000000" w:themeColor="text1"/>
                        </w:rPr>
                      </w:pPr>
                    </w:p>
                    <w:p w14:paraId="0D865223" w14:textId="77777777" w:rsidR="00FC4CA2" w:rsidRDefault="00FC4CA2" w:rsidP="0008098E">
                      <w:pPr>
                        <w:snapToGrid w:val="0"/>
                        <w:rPr>
                          <w:rFonts w:ascii="HGP創英角ｺﾞｼｯｸUB" w:eastAsia="HGP創英角ｺﾞｼｯｸUB" w:hAnsi="HGP創英角ｺﾞｼｯｸUB"/>
                          <w:color w:val="000000" w:themeColor="text1"/>
                        </w:rPr>
                      </w:pPr>
                    </w:p>
                    <w:p w14:paraId="7509D404" w14:textId="7C8C8217" w:rsidR="00FC4CA2" w:rsidRPr="00420CAC" w:rsidRDefault="00FC4CA2" w:rsidP="0008098E">
                      <w:pPr>
                        <w:snapToGrid w:val="0"/>
                        <w:ind w:firstLineChars="200" w:firstLine="480"/>
                        <w:rPr>
                          <w:rFonts w:ascii="HG丸ｺﾞｼｯｸM-PRO" w:eastAsia="HG丸ｺﾞｼｯｸM-PRO" w:hAnsi="HG丸ｺﾞｼｯｸM-PRO"/>
                          <w:i/>
                          <w:iCs/>
                          <w:color w:val="000000" w:themeColor="text1"/>
                          <w:sz w:val="24"/>
                          <w:szCs w:val="28"/>
                        </w:rPr>
                      </w:pPr>
                    </w:p>
                    <w:p w14:paraId="15178C5A" w14:textId="55A6D6D5" w:rsidR="00FC4CA2" w:rsidRPr="003C785E" w:rsidRDefault="005F1E94" w:rsidP="0008098E">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③</w:t>
                      </w:r>
                      <w:r w:rsidR="00FC4CA2" w:rsidRPr="00420CAC">
                        <w:rPr>
                          <w:rFonts w:ascii="HGP創英角ｺﾞｼｯｸUB" w:eastAsia="HGP創英角ｺﾞｼｯｸUB" w:hAnsi="HGP創英角ｺﾞｼｯｸUB" w:hint="eastAsia"/>
                          <w:color w:val="000000" w:themeColor="text1"/>
                          <w:sz w:val="40"/>
                        </w:rPr>
                        <w:t xml:space="preserve">　</w:t>
                      </w:r>
                      <w:r w:rsidR="00FC4CA2" w:rsidRPr="000A7B97">
                        <w:rPr>
                          <w:rFonts w:ascii="HGP創英角ｺﾞｼｯｸUB" w:eastAsia="HGP創英角ｺﾞｼｯｸUB" w:hAnsi="HGP創英角ｺﾞｼｯｸUB" w:hint="eastAsia"/>
                          <w:color w:val="000000" w:themeColor="text1"/>
                          <w:sz w:val="40"/>
                        </w:rPr>
                        <w:t>市民意識の変化</w:t>
                      </w:r>
                    </w:p>
                  </w:txbxContent>
                </v:textbox>
              </v:shape>
            </w:pict>
          </mc:Fallback>
        </mc:AlternateContent>
      </w:r>
    </w:p>
    <w:p w14:paraId="5F61EAF3" w14:textId="4757B3DF" w:rsidR="0008098E" w:rsidRDefault="0008098E" w:rsidP="0008098E">
      <w:r>
        <w:rPr>
          <w:noProof/>
        </w:rPr>
        <mc:AlternateContent>
          <mc:Choice Requires="wps">
            <w:drawing>
              <wp:anchor distT="0" distB="0" distL="114300" distR="114300" simplePos="0" relativeHeight="251899904" behindDoc="1" locked="0" layoutInCell="1" allowOverlap="1" wp14:anchorId="5F1BB42A" wp14:editId="2146B1FE">
                <wp:simplePos x="0" y="0"/>
                <wp:positionH relativeFrom="page">
                  <wp:align>right</wp:align>
                </wp:positionH>
                <wp:positionV relativeFrom="paragraph">
                  <wp:posOffset>161607</wp:posOffset>
                </wp:positionV>
                <wp:extent cx="7162800" cy="45719"/>
                <wp:effectExtent l="0" t="0" r="0" b="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151F98" id="正方形/長方形 7" o:spid="_x0000_s1026" style="position:absolute;left:0;text-align:left;margin-left:512.8pt;margin-top:12.7pt;width:564pt;height:3.6pt;flip:y;z-index:-251416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" fillcolor="#375623 [1609]" stroked="f" strokeweight="1pt">
                <w10:wrap anchorx="page"/>
              </v:rect>
            </w:pict>
          </mc:Fallback>
        </mc:AlternateContent>
      </w:r>
    </w:p>
    <w:p w14:paraId="4A7F4FC8" w14:textId="7FA8295B" w:rsidR="0008098E" w:rsidRDefault="0008098E" w:rsidP="0008098E">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1900928" behindDoc="0" locked="0" layoutInCell="1" allowOverlap="1" wp14:anchorId="39BC20FD" wp14:editId="30271FE3">
                <wp:simplePos x="0" y="0"/>
                <wp:positionH relativeFrom="margin">
                  <wp:align>center</wp:align>
                </wp:positionH>
                <wp:positionV relativeFrom="paragraph">
                  <wp:posOffset>211455</wp:posOffset>
                </wp:positionV>
                <wp:extent cx="5816600" cy="436226"/>
                <wp:effectExtent l="38100" t="38100" r="88900" b="9779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92D10A" w14:textId="65AFB78E" w:rsidR="00FC4CA2" w:rsidRPr="00483879" w:rsidRDefault="005F1E94" w:rsidP="0008098E">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１</w:t>
                            </w:r>
                            <w:r w:rsidR="00FC4CA2" w:rsidRPr="00483879">
                              <w:rPr>
                                <w:rFonts w:ascii="HGP創英角ｺﾞｼｯｸUB" w:eastAsia="HGP創英角ｺﾞｼｯｸUB" w:hAnsi="HGP創英角ｺﾞｼｯｸUB"/>
                                <w:color w:val="FFFFFF" w:themeColor="background1"/>
                                <w:sz w:val="36"/>
                                <w:szCs w:val="32"/>
                              </w:rPr>
                              <w:t xml:space="preserve">　</w:t>
                            </w:r>
                            <w:r w:rsidR="00FC4CA2" w:rsidRPr="00483879">
                              <w:rPr>
                                <w:rFonts w:ascii="HGP創英角ｺﾞｼｯｸUB" w:eastAsia="HGP創英角ｺﾞｼｯｸUB" w:hAnsi="HGP創英角ｺﾞｼｯｸUB"/>
                                <w:color w:val="FFFFFF" w:themeColor="background1"/>
                                <w:sz w:val="36"/>
                                <w:szCs w:val="32"/>
                              </w:rPr>
                              <w:t>市民意識調査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BC20FD" id="正方形/長方形 22" o:spid="_x0000_s1127" style="position:absolute;left:0;text-align:left;margin-left:0;margin-top:16.65pt;width:458pt;height:34.35pt;rotation:180;flip:y;z-index:251900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" fillcolor="#70ad47 [3209]" stroked="f" strokeweight="1pt">
                <v:shadow on="t" color="black" opacity="26214f" origin="-.5,-.5" offset=".74836mm,.74836mm"/>
                <v:path arrowok="t"/>
                <v:textbox>
                  <w:txbxContent>
                    <w:p w14:paraId="3B92D10A" w14:textId="65AFB78E" w:rsidR="00FC4CA2" w:rsidRPr="00483879" w:rsidRDefault="005F1E94" w:rsidP="0008098E">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１</w:t>
                      </w:r>
                      <w:r w:rsidR="00FC4CA2" w:rsidRPr="00483879">
                        <w:rPr>
                          <w:rFonts w:ascii="HGP創英角ｺﾞｼｯｸUB" w:eastAsia="HGP創英角ｺﾞｼｯｸUB" w:hAnsi="HGP創英角ｺﾞｼｯｸUB"/>
                          <w:color w:val="FFFFFF" w:themeColor="background1"/>
                          <w:sz w:val="36"/>
                          <w:szCs w:val="32"/>
                        </w:rPr>
                        <w:t xml:space="preserve">　市民意識調査</w:t>
                      </w:r>
                    </w:p>
                  </w:txbxContent>
                </v:textbox>
                <w10:wrap anchorx="margin"/>
              </v:rect>
            </w:pict>
          </mc:Fallback>
        </mc:AlternateContent>
      </w:r>
    </w:p>
    <w:p w14:paraId="11248DE4" w14:textId="761D163A" w:rsidR="0008098E" w:rsidRDefault="0008098E" w:rsidP="0008098E">
      <w:pPr>
        <w:widowControl/>
        <w:ind w:leftChars="100" w:left="210" w:firstLineChars="100" w:firstLine="210"/>
        <w:jc w:val="left"/>
        <w:rPr>
          <w:rFonts w:ascii="HG丸ｺﾞｼｯｸM-PRO" w:eastAsia="HG丸ｺﾞｼｯｸM-PRO" w:hAnsi="HG丸ｺﾞｼｯｸM-PRO"/>
        </w:rPr>
      </w:pPr>
    </w:p>
    <w:p w14:paraId="39120123" w14:textId="00DD4B37" w:rsidR="008F1E6A" w:rsidRDefault="008F1E6A" w:rsidP="0008098E">
      <w:pPr>
        <w:widowControl/>
        <w:ind w:leftChars="100" w:left="210" w:firstLineChars="100" w:firstLine="210"/>
        <w:jc w:val="left"/>
        <w:rPr>
          <w:rFonts w:ascii="HG丸ｺﾞｼｯｸM-PRO" w:eastAsia="HG丸ｺﾞｼｯｸM-PRO" w:hAnsi="HG丸ｺﾞｼｯｸM-PRO"/>
        </w:rPr>
      </w:pPr>
    </w:p>
    <w:p w14:paraId="786CA288" w14:textId="2628D359" w:rsidR="008F1E6A" w:rsidRPr="008F1E6A" w:rsidRDefault="008F1E6A" w:rsidP="008F1E6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b/>
          <w:bCs/>
          <w:sz w:val="24"/>
          <w:szCs w:val="28"/>
        </w:rPr>
        <w:t>【調査概要】</w:t>
      </w:r>
    </w:p>
    <w:p w14:paraId="42641C53" w14:textId="031E3664" w:rsidR="0008098E" w:rsidRDefault="0008098E" w:rsidP="0008098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下野市の現状や将来の姿など市民の意見や要望を調査し、総合計画後期基本計画に反映するため市在住の18歳以上の市民3,000名に対し市民意識調査を実施しました。</w:t>
      </w:r>
    </w:p>
    <w:p w14:paraId="159F7459" w14:textId="77777777" w:rsidR="0008098E" w:rsidRDefault="0008098E" w:rsidP="0008098E">
      <w:pPr>
        <w:widowControl/>
        <w:jc w:val="left"/>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1901952" behindDoc="1" locked="0" layoutInCell="1" allowOverlap="1" wp14:anchorId="1ECD43D2" wp14:editId="67FF0D4C">
                <wp:simplePos x="0" y="0"/>
                <wp:positionH relativeFrom="margin">
                  <wp:posOffset>236855</wp:posOffset>
                </wp:positionH>
                <wp:positionV relativeFrom="paragraph">
                  <wp:posOffset>114448</wp:posOffset>
                </wp:positionV>
                <wp:extent cx="5422604" cy="2219325"/>
                <wp:effectExtent l="0" t="0" r="6985" b="9525"/>
                <wp:wrapNone/>
                <wp:docPr id="64" name="正方形/長方形 64"/>
                <wp:cNvGraphicFramePr/>
                <a:graphic xmlns:a="http://schemas.openxmlformats.org/drawingml/2006/main">
                  <a:graphicData uri="http://schemas.microsoft.com/office/word/2010/wordprocessingShape">
                    <wps:wsp>
                      <wps:cNvSpPr/>
                      <wps:spPr>
                        <a:xfrm>
                          <a:off x="0" y="0"/>
                          <a:ext cx="5422604" cy="2219325"/>
                        </a:xfrm>
                        <a:prstGeom prst="rect">
                          <a:avLst/>
                        </a:prstGeom>
                        <a:solidFill>
                          <a:schemeClr val="accent4">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8FDC2B2" id="正方形/長方形 64" o:spid="_x0000_s1026" style="position:absolute;left:0;text-align:left;margin-left:18.65pt;margin-top:9pt;width:427pt;height:174.75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" fillcolor="#fff2cc [663]" stroked="f" strokeweight=".5pt">
                <w10:wrap anchorx="margin"/>
              </v:rect>
            </w:pict>
          </mc:Fallback>
        </mc:AlternateContent>
      </w:r>
    </w:p>
    <w:p w14:paraId="213F25CB" w14:textId="77777777" w:rsidR="0008098E" w:rsidRPr="0094182D"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sidRPr="0094182D">
        <w:rPr>
          <w:rFonts w:ascii="HG丸ｺﾞｼｯｸM-PRO" w:eastAsia="HG丸ｺﾞｼｯｸM-PRO" w:hAnsi="ＭＳ 明朝" w:cs="Times New Roman" w:hint="eastAsia"/>
          <w:spacing w:val="20"/>
          <w:szCs w:val="21"/>
        </w:rPr>
        <w:t>◆調査時期　令和元年7月11日～8月9日</w:t>
      </w:r>
    </w:p>
    <w:p w14:paraId="0E999DB6"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◆調査対象　住民基本台帳より無作為抽出</w:t>
      </w:r>
    </w:p>
    <w:p w14:paraId="3644151A" w14:textId="77777777" w:rsidR="0008098E" w:rsidRPr="0094182D"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sidRPr="0094182D">
        <w:rPr>
          <w:rFonts w:ascii="HG丸ｺﾞｼｯｸM-PRO" w:eastAsia="HG丸ｺﾞｼｯｸM-PRO" w:hAnsi="ＭＳ 明朝" w:cs="Times New Roman" w:hint="eastAsia"/>
          <w:spacing w:val="20"/>
          <w:szCs w:val="21"/>
        </w:rPr>
        <w:t>◆</w:t>
      </w:r>
      <w:r>
        <w:rPr>
          <w:rFonts w:ascii="HG丸ｺﾞｼｯｸM-PRO" w:eastAsia="HG丸ｺﾞｼｯｸM-PRO" w:hAnsi="ＭＳ 明朝" w:cs="Times New Roman" w:hint="eastAsia"/>
          <w:spacing w:val="20"/>
          <w:szCs w:val="21"/>
        </w:rPr>
        <w:t>郵送</w:t>
      </w:r>
      <w:r w:rsidRPr="0094182D">
        <w:rPr>
          <w:rFonts w:ascii="HG丸ｺﾞｼｯｸM-PRO" w:eastAsia="HG丸ｺﾞｼｯｸM-PRO" w:hAnsi="ＭＳ 明朝" w:cs="Times New Roman" w:hint="eastAsia"/>
          <w:spacing w:val="20"/>
          <w:szCs w:val="21"/>
        </w:rPr>
        <w:t>配布</w:t>
      </w:r>
      <w:r>
        <w:rPr>
          <w:rFonts w:ascii="HG丸ｺﾞｼｯｸM-PRO" w:eastAsia="HG丸ｺﾞｼｯｸM-PRO" w:hAnsi="ＭＳ 明朝" w:cs="Times New Roman" w:hint="eastAsia"/>
          <w:spacing w:val="20"/>
          <w:szCs w:val="21"/>
        </w:rPr>
        <w:t xml:space="preserve">　</w:t>
      </w:r>
      <w:r w:rsidRPr="0094182D">
        <w:rPr>
          <w:rFonts w:ascii="HG丸ｺﾞｼｯｸM-PRO" w:eastAsia="HG丸ｺﾞｼｯｸM-PRO" w:hAnsi="ＭＳ 明朝" w:cs="Times New Roman" w:hint="eastAsia"/>
          <w:spacing w:val="20"/>
          <w:szCs w:val="21"/>
        </w:rPr>
        <w:t>3,000票</w:t>
      </w:r>
    </w:p>
    <w:p w14:paraId="6CEA52F2"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sidRPr="0094182D">
        <w:rPr>
          <w:rFonts w:ascii="HG丸ｺﾞｼｯｸM-PRO" w:eastAsia="HG丸ｺﾞｼｯｸM-PRO" w:hAnsi="ＭＳ 明朝" w:cs="Times New Roman" w:hint="eastAsia"/>
          <w:spacing w:val="20"/>
          <w:szCs w:val="21"/>
        </w:rPr>
        <w:t>◆</w:t>
      </w:r>
      <w:r>
        <w:rPr>
          <w:rFonts w:ascii="HG丸ｺﾞｼｯｸM-PRO" w:eastAsia="HG丸ｺﾞｼｯｸM-PRO" w:hAnsi="ＭＳ 明朝" w:cs="Times New Roman" w:hint="eastAsia"/>
          <w:spacing w:val="20"/>
          <w:szCs w:val="21"/>
        </w:rPr>
        <w:t>郵送</w:t>
      </w:r>
      <w:r w:rsidRPr="0094182D">
        <w:rPr>
          <w:rFonts w:ascii="HG丸ｺﾞｼｯｸM-PRO" w:eastAsia="HG丸ｺﾞｼｯｸM-PRO" w:hAnsi="ＭＳ 明朝" w:cs="Times New Roman" w:hint="eastAsia"/>
          <w:spacing w:val="20"/>
          <w:szCs w:val="21"/>
        </w:rPr>
        <w:t>回収</w:t>
      </w:r>
      <w:r>
        <w:rPr>
          <w:rFonts w:ascii="HG丸ｺﾞｼｯｸM-PRO" w:eastAsia="HG丸ｺﾞｼｯｸM-PRO" w:hAnsi="ＭＳ 明朝" w:cs="Times New Roman" w:hint="eastAsia"/>
          <w:spacing w:val="20"/>
          <w:szCs w:val="21"/>
        </w:rPr>
        <w:t xml:space="preserve">　</w:t>
      </w:r>
      <w:r w:rsidRPr="0094182D">
        <w:rPr>
          <w:rFonts w:ascii="HG丸ｺﾞｼｯｸM-PRO" w:eastAsia="HG丸ｺﾞｼｯｸM-PRO" w:hAnsi="ＭＳ 明朝" w:cs="Times New Roman" w:hint="eastAsia"/>
          <w:spacing w:val="20"/>
          <w:szCs w:val="21"/>
        </w:rPr>
        <w:t>891票（回収率29.7％）</w:t>
      </w:r>
    </w:p>
    <w:p w14:paraId="747CF935"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◆調査項目　・回答者について</w:t>
      </w:r>
    </w:p>
    <w:p w14:paraId="79716AA6"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・現在の下野市について</w:t>
      </w:r>
    </w:p>
    <w:p w14:paraId="0F156103"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・市（行政）の取組について</w:t>
      </w:r>
    </w:p>
    <w:p w14:paraId="4237698F"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・「幸福感」について</w:t>
      </w:r>
    </w:p>
    <w:p w14:paraId="62D97900"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・まちづくりへの参加意向について</w:t>
      </w:r>
    </w:p>
    <w:p w14:paraId="4C03DDF9"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・国土強靭化と公共施設等の更新等について</w:t>
      </w:r>
    </w:p>
    <w:p w14:paraId="4B6785A7" w14:textId="77777777" w:rsidR="0008098E" w:rsidRPr="0094182D"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・自由記入意見</w:t>
      </w:r>
    </w:p>
    <w:p w14:paraId="754486C1" w14:textId="77777777" w:rsidR="0008098E" w:rsidRDefault="0008098E" w:rsidP="0008098E">
      <w:pPr>
        <w:widowControl/>
        <w:ind w:leftChars="100" w:left="210" w:firstLineChars="100" w:firstLine="210"/>
        <w:jc w:val="left"/>
        <w:rPr>
          <w:rFonts w:ascii="HG丸ｺﾞｼｯｸM-PRO" w:eastAsia="HG丸ｺﾞｼｯｸM-PRO" w:hAnsi="HG丸ｺﾞｼｯｸM-PRO"/>
        </w:rPr>
      </w:pPr>
    </w:p>
    <w:p w14:paraId="60F29DC3" w14:textId="77777777" w:rsidR="0008098E" w:rsidRDefault="0008098E" w:rsidP="0008098E">
      <w:pPr>
        <w:widowControl/>
        <w:ind w:leftChars="100" w:left="210" w:firstLineChars="100" w:firstLine="210"/>
        <w:jc w:val="left"/>
        <w:rPr>
          <w:rFonts w:ascii="HG丸ｺﾞｼｯｸM-PRO" w:eastAsia="HG丸ｺﾞｼｯｸM-PRO" w:hAnsi="HG丸ｺﾞｼｯｸM-PRO"/>
        </w:rPr>
      </w:pPr>
    </w:p>
    <w:p w14:paraId="569B2139" w14:textId="77777777" w:rsidR="0008098E" w:rsidRPr="00AE65F4" w:rsidRDefault="0008098E" w:rsidP="0008098E">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（１）</w:t>
      </w:r>
      <w:r w:rsidRPr="00AE65F4">
        <w:rPr>
          <w:rFonts w:ascii="HG丸ｺﾞｼｯｸM-PRO" w:eastAsia="HG丸ｺﾞｼｯｸM-PRO" w:hAnsi="HG丸ｺﾞｼｯｸM-PRO" w:hint="eastAsia"/>
          <w:b/>
          <w:bCs/>
          <w:sz w:val="24"/>
          <w:szCs w:val="28"/>
        </w:rPr>
        <w:t>現在の下野市について</w:t>
      </w:r>
    </w:p>
    <w:p w14:paraId="18566A51" w14:textId="77777777" w:rsidR="0008098E" w:rsidRDefault="0008098E" w:rsidP="0008098E">
      <w:pPr>
        <w:widowControl/>
        <w:ind w:leftChars="100" w:left="210" w:firstLineChars="100" w:firstLine="210"/>
        <w:jc w:val="left"/>
        <w:rPr>
          <w:rFonts w:ascii="HG丸ｺﾞｼｯｸM-PRO" w:eastAsia="HG丸ｺﾞｼｯｸM-PRO" w:hAnsi="HG丸ｺﾞｼｯｸM-PRO"/>
        </w:rPr>
      </w:pPr>
      <w:r w:rsidRPr="00AE65F4">
        <w:rPr>
          <w:rFonts w:ascii="HG丸ｺﾞｼｯｸM-PRO" w:eastAsia="HG丸ｺﾞｼｯｸM-PRO" w:hAnsi="HG丸ｺﾞｼｯｸM-PRO" w:hint="eastAsia"/>
        </w:rPr>
        <w:t>下野市は「住みやすい」が</w:t>
      </w:r>
      <w:r w:rsidRPr="00AE65F4">
        <w:rPr>
          <w:rFonts w:ascii="HG丸ｺﾞｼｯｸM-PRO" w:eastAsia="HG丸ｺﾞｼｯｸM-PRO" w:hAnsi="HG丸ｺﾞｼｯｸM-PRO"/>
        </w:rPr>
        <w:t>46.7％、「どちらかといえば住みやすい」が40.0％、合わせて“住みやすい”が86.7％となっており、９割近い市民が“住みやすい”と回答しています。前回調査では83.9％であり、2.8ポイント増加しています。</w:t>
      </w:r>
    </w:p>
    <w:p w14:paraId="46395A66" w14:textId="77777777" w:rsidR="0008098E" w:rsidRPr="00AE65F4" w:rsidRDefault="0008098E" w:rsidP="0008098E"/>
    <w:p w14:paraId="073ECD9B" w14:textId="0EBF7EEA" w:rsidR="00AE65F4" w:rsidRPr="00AE65F4" w:rsidRDefault="00AE65F4" w:rsidP="00AE65F4">
      <w:pPr>
        <w:rPr>
          <w:rFonts w:ascii="ＭＳ ゴシック" w:eastAsia="ＭＳ ゴシック" w:hAnsi="ＭＳ ゴシック"/>
          <w:szCs w:val="20"/>
        </w:rPr>
      </w:pPr>
      <w:r w:rsidRPr="00AE65F4">
        <w:rPr>
          <w:rFonts w:ascii="ＭＳ ゴシック" w:eastAsia="ＭＳ ゴシック" w:hAnsi="ＭＳ ゴシック" w:hint="eastAsia"/>
          <w:szCs w:val="20"/>
        </w:rPr>
        <w:t>■住みやすいと思っている割合</w:t>
      </w:r>
    </w:p>
    <w:p w14:paraId="0F62739A" w14:textId="77777777" w:rsidR="000A7B97" w:rsidRPr="00AE65F4" w:rsidRDefault="00AE65F4" w:rsidP="00AE65F4">
      <w:pPr>
        <w:jc w:val="center"/>
      </w:pPr>
      <w:r w:rsidRPr="00B306D9">
        <w:rPr>
          <w:noProof/>
        </w:rPr>
        <w:drawing>
          <wp:inline distT="0" distB="0" distL="0" distR="0" wp14:anchorId="74229C31" wp14:editId="347DD84F">
            <wp:extent cx="4507877" cy="2700670"/>
            <wp:effectExtent l="0" t="0" r="6985"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6333" cy="2723709"/>
                    </a:xfrm>
                    <a:prstGeom prst="rect">
                      <a:avLst/>
                    </a:prstGeom>
                    <a:noFill/>
                    <a:ln>
                      <a:noFill/>
                    </a:ln>
                  </pic:spPr>
                </pic:pic>
              </a:graphicData>
            </a:graphic>
          </wp:inline>
        </w:drawing>
      </w:r>
    </w:p>
    <w:p w14:paraId="4EF98893" w14:textId="77777777" w:rsidR="00AE65F4" w:rsidRPr="00AE65F4" w:rsidRDefault="00483879" w:rsidP="00AE65F4">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1823104" behindDoc="1" locked="0" layoutInCell="1" allowOverlap="1" wp14:anchorId="15F096AA" wp14:editId="30D70F5D">
                <wp:simplePos x="0" y="0"/>
                <wp:positionH relativeFrom="page">
                  <wp:posOffset>0</wp:posOffset>
                </wp:positionH>
                <wp:positionV relativeFrom="paragraph">
                  <wp:posOffset>-890270</wp:posOffset>
                </wp:positionV>
                <wp:extent cx="7556500" cy="1291590"/>
                <wp:effectExtent l="0" t="0" r="6350" b="3810"/>
                <wp:wrapNone/>
                <wp:docPr id="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CD5EACC" w14:textId="77777777" w:rsidR="00FC4CA2" w:rsidRDefault="00FC4CA2" w:rsidP="00483879">
                            <w:pPr>
                              <w:snapToGrid w:val="0"/>
                              <w:rPr>
                                <w:rFonts w:ascii="HGP創英角ｺﾞｼｯｸUB" w:eastAsia="HGP創英角ｺﾞｼｯｸUB" w:hAnsi="HGP創英角ｺﾞｼｯｸUB"/>
                                <w:color w:val="000000" w:themeColor="text1"/>
                              </w:rPr>
                            </w:pPr>
                          </w:p>
                          <w:p w14:paraId="159D7046" w14:textId="77777777" w:rsidR="00FC4CA2" w:rsidRDefault="00FC4CA2" w:rsidP="00483879">
                            <w:pPr>
                              <w:snapToGrid w:val="0"/>
                              <w:rPr>
                                <w:rFonts w:ascii="HGP創英角ｺﾞｼｯｸUB" w:eastAsia="HGP創英角ｺﾞｼｯｸUB" w:hAnsi="HGP創英角ｺﾞｼｯｸUB"/>
                                <w:color w:val="000000" w:themeColor="text1"/>
                              </w:rPr>
                            </w:pPr>
                          </w:p>
                          <w:p w14:paraId="53E8F0F0" w14:textId="77777777" w:rsidR="00FC4CA2" w:rsidRDefault="00FC4CA2" w:rsidP="00483879">
                            <w:pPr>
                              <w:snapToGrid w:val="0"/>
                              <w:rPr>
                                <w:rFonts w:ascii="HGP創英角ｺﾞｼｯｸUB" w:eastAsia="HGP創英角ｺﾞｼｯｸUB" w:hAnsi="HGP創英角ｺﾞｼｯｸUB"/>
                                <w:color w:val="000000" w:themeColor="text1"/>
                              </w:rPr>
                            </w:pPr>
                          </w:p>
                          <w:p w14:paraId="2A701A47" w14:textId="77777777" w:rsidR="00FC4CA2" w:rsidRDefault="00FC4CA2" w:rsidP="00483879">
                            <w:pPr>
                              <w:snapToGrid w:val="0"/>
                              <w:rPr>
                                <w:rFonts w:ascii="HGP創英角ｺﾞｼｯｸUB" w:eastAsia="HGP創英角ｺﾞｼｯｸUB" w:hAnsi="HGP創英角ｺﾞｼｯｸUB"/>
                                <w:color w:val="000000" w:themeColor="text1"/>
                              </w:rPr>
                            </w:pPr>
                          </w:p>
                          <w:p w14:paraId="29ACEFA2"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6A71EB85"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096AA" id="_x0000_s1128" type="#_x0000_t202" style="position:absolute;margin-left:0;margin-top:-70.1pt;width:595pt;height:101.7pt;z-index:-251493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" fillcolor="#e2efd9 [665]" stroked="f">
                <v:fill opacity=".5" color2="white [21]" colors="0 #e2f0d9;.25 #e2f0d9" focus="100%" type="gradient"/>
                <v:textbox>
                  <w:txbxContent>
                    <w:p w14:paraId="5CD5EACC" w14:textId="77777777" w:rsidR="00FC4CA2" w:rsidRDefault="00FC4CA2" w:rsidP="00483879">
                      <w:pPr>
                        <w:snapToGrid w:val="0"/>
                        <w:rPr>
                          <w:rFonts w:ascii="HGP創英角ｺﾞｼｯｸUB" w:eastAsia="HGP創英角ｺﾞｼｯｸUB" w:hAnsi="HGP創英角ｺﾞｼｯｸUB"/>
                          <w:color w:val="000000" w:themeColor="text1"/>
                        </w:rPr>
                      </w:pPr>
                    </w:p>
                    <w:p w14:paraId="159D7046" w14:textId="77777777" w:rsidR="00FC4CA2" w:rsidRDefault="00FC4CA2" w:rsidP="00483879">
                      <w:pPr>
                        <w:snapToGrid w:val="0"/>
                        <w:rPr>
                          <w:rFonts w:ascii="HGP創英角ｺﾞｼｯｸUB" w:eastAsia="HGP創英角ｺﾞｼｯｸUB" w:hAnsi="HGP創英角ｺﾞｼｯｸUB"/>
                          <w:color w:val="000000" w:themeColor="text1"/>
                        </w:rPr>
                      </w:pPr>
                    </w:p>
                    <w:p w14:paraId="53E8F0F0" w14:textId="77777777" w:rsidR="00FC4CA2" w:rsidRDefault="00FC4CA2" w:rsidP="00483879">
                      <w:pPr>
                        <w:snapToGrid w:val="0"/>
                        <w:rPr>
                          <w:rFonts w:ascii="HGP創英角ｺﾞｼｯｸUB" w:eastAsia="HGP創英角ｺﾞｼｯｸUB" w:hAnsi="HGP創英角ｺﾞｼｯｸUB"/>
                          <w:color w:val="000000" w:themeColor="text1"/>
                        </w:rPr>
                      </w:pPr>
                    </w:p>
                    <w:p w14:paraId="2A701A47" w14:textId="77777777" w:rsidR="00FC4CA2" w:rsidRDefault="00FC4CA2" w:rsidP="00483879">
                      <w:pPr>
                        <w:snapToGrid w:val="0"/>
                        <w:rPr>
                          <w:rFonts w:ascii="HGP創英角ｺﾞｼｯｸUB" w:eastAsia="HGP創英角ｺﾞｼｯｸUB" w:hAnsi="HGP創英角ｺﾞｼｯｸUB"/>
                          <w:color w:val="000000" w:themeColor="text1"/>
                        </w:rPr>
                      </w:pPr>
                    </w:p>
                    <w:p w14:paraId="29ACEFA2"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6A71EB85"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E65F4">
        <w:rPr>
          <w:rFonts w:ascii="HG丸ｺﾞｼｯｸM-PRO" w:eastAsia="HG丸ｺﾞｼｯｸM-PRO" w:hAnsi="HG丸ｺﾞｼｯｸM-PRO" w:hint="eastAsia"/>
          <w:b/>
          <w:bCs/>
          <w:sz w:val="24"/>
          <w:szCs w:val="28"/>
        </w:rPr>
        <w:t>（２）</w:t>
      </w:r>
      <w:r w:rsidR="00AE65F4" w:rsidRPr="00AE65F4">
        <w:rPr>
          <w:rFonts w:ascii="HG丸ｺﾞｼｯｸM-PRO" w:eastAsia="HG丸ｺﾞｼｯｸM-PRO" w:hAnsi="HG丸ｺﾞｼｯｸM-PRO" w:hint="eastAsia"/>
          <w:b/>
          <w:bCs/>
          <w:sz w:val="24"/>
          <w:szCs w:val="28"/>
        </w:rPr>
        <w:t>市（行政）の取組について</w:t>
      </w:r>
    </w:p>
    <w:p w14:paraId="55F960FE" w14:textId="16990AB9" w:rsidR="00AE65F4" w:rsidRDefault="00AE65F4" w:rsidP="00AE65F4">
      <w:pPr>
        <w:widowControl/>
        <w:ind w:leftChars="100" w:left="210" w:firstLineChars="100" w:firstLine="210"/>
        <w:jc w:val="left"/>
        <w:rPr>
          <w:rFonts w:ascii="HG丸ｺﾞｼｯｸM-PRO" w:eastAsia="HG丸ｺﾞｼｯｸM-PRO" w:hAnsi="HG丸ｺﾞｼｯｸM-PRO"/>
        </w:rPr>
      </w:pPr>
      <w:r w:rsidRPr="00AE65F4">
        <w:rPr>
          <w:rFonts w:ascii="HG丸ｺﾞｼｯｸM-PRO" w:eastAsia="HG丸ｺﾞｼｯｸM-PRO" w:hAnsi="HG丸ｺﾞｼｯｸM-PRO" w:hint="eastAsia"/>
        </w:rPr>
        <w:t>施策の評価について、加重平均により満足度と重要度を見ると、高いのは以下のとおりです。</w:t>
      </w:r>
    </w:p>
    <w:p w14:paraId="083D2444" w14:textId="77777777" w:rsidR="00816087" w:rsidRPr="00AE65F4" w:rsidRDefault="00816087" w:rsidP="00AE65F4">
      <w:pPr>
        <w:widowControl/>
        <w:ind w:leftChars="100" w:left="210" w:firstLineChars="100" w:firstLine="210"/>
        <w:jc w:val="left"/>
        <w:rPr>
          <w:rFonts w:ascii="HG丸ｺﾞｼｯｸM-PRO" w:eastAsia="HG丸ｺﾞｼｯｸM-PRO" w:hAnsi="HG丸ｺﾞｼｯｸM-PRO"/>
        </w:rPr>
      </w:pPr>
    </w:p>
    <w:p w14:paraId="5B0AD833" w14:textId="77777777" w:rsidR="00AE65F4" w:rsidRPr="00237BFE" w:rsidRDefault="00AE65F4" w:rsidP="00AE65F4">
      <w:pPr>
        <w:autoSpaceDE w:val="0"/>
        <w:autoSpaceDN w:val="0"/>
        <w:spacing w:beforeLines="50" w:before="180"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 xml:space="preserve">　　（満足度）</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 xml:space="preserve">　　（重要度）</w:t>
      </w:r>
    </w:p>
    <w:p w14:paraId="4A14F3E5" w14:textId="77777777" w:rsidR="00AE65F4" w:rsidRPr="00237BFE" w:rsidRDefault="00AE65F4" w:rsidP="00AE65F4">
      <w:pPr>
        <w:autoSpaceDE w:val="0"/>
        <w:autoSpaceDN w:val="0"/>
        <w:spacing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ab/>
        <w:t>医療体制</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0.77</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防犯</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1.49</w:t>
      </w:r>
    </w:p>
    <w:p w14:paraId="20DD6A17" w14:textId="77777777" w:rsidR="00AE65F4" w:rsidRPr="00237BFE" w:rsidRDefault="00AE65F4" w:rsidP="00AE65F4">
      <w:pPr>
        <w:autoSpaceDE w:val="0"/>
        <w:autoSpaceDN w:val="0"/>
        <w:spacing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ab/>
        <w:t>上水道の整備</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0.68</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消防・防災</w:t>
      </w:r>
      <w:r w:rsidRPr="00237BFE">
        <w:rPr>
          <w:rFonts w:ascii="HG丸ｺﾞｼｯｸM-PRO" w:eastAsia="HG丸ｺﾞｼｯｸM-PRO" w:hAnsi="ＭＳ 明朝" w:cs="Times New Roman" w:hint="eastAsia"/>
          <w:spacing w:val="20"/>
          <w:szCs w:val="21"/>
        </w:rPr>
        <w:tab/>
        <w:t>1.39</w:t>
      </w:r>
    </w:p>
    <w:p w14:paraId="693BBC49" w14:textId="77777777" w:rsidR="00AE65F4" w:rsidRPr="00237BFE" w:rsidRDefault="00AE65F4" w:rsidP="00AE65F4">
      <w:pPr>
        <w:autoSpaceDE w:val="0"/>
        <w:autoSpaceDN w:val="0"/>
        <w:spacing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ab/>
        <w:t>下水道の整備</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0.59</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医療体制</w:t>
      </w:r>
      <w:r w:rsidRPr="00237BFE">
        <w:rPr>
          <w:rFonts w:ascii="HG丸ｺﾞｼｯｸM-PRO" w:eastAsia="HG丸ｺﾞｼｯｸM-PRO" w:hAnsi="ＭＳ 明朝" w:cs="Times New Roman" w:hint="eastAsia"/>
          <w:spacing w:val="20"/>
          <w:szCs w:val="21"/>
        </w:rPr>
        <w:tab/>
        <w:t>1.39</w:t>
      </w:r>
    </w:p>
    <w:p w14:paraId="33B324BF" w14:textId="77777777" w:rsidR="00AE65F4" w:rsidRPr="00237BFE" w:rsidRDefault="00AE65F4" w:rsidP="00AE65F4">
      <w:pPr>
        <w:autoSpaceDE w:val="0"/>
        <w:autoSpaceDN w:val="0"/>
        <w:spacing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ab/>
        <w:t>消防・防災</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0.45</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保険・年金</w:t>
      </w:r>
      <w:r w:rsidRPr="00237BFE">
        <w:rPr>
          <w:rFonts w:ascii="HG丸ｺﾞｼｯｸM-PRO" w:eastAsia="HG丸ｺﾞｼｯｸM-PRO" w:hAnsi="ＭＳ 明朝" w:cs="Times New Roman" w:hint="eastAsia"/>
          <w:spacing w:val="20"/>
          <w:szCs w:val="21"/>
        </w:rPr>
        <w:tab/>
        <w:t>1.33</w:t>
      </w:r>
    </w:p>
    <w:p w14:paraId="7A958043" w14:textId="77777777" w:rsidR="00AE65F4" w:rsidRPr="00237BFE" w:rsidRDefault="00AE65F4" w:rsidP="00AE65F4">
      <w:pPr>
        <w:autoSpaceDE w:val="0"/>
        <w:autoSpaceDN w:val="0"/>
        <w:spacing w:afterLines="50" w:after="180"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ab/>
        <w:t>公園・緑地の整備</w:t>
      </w:r>
      <w:r w:rsidRPr="00237BFE">
        <w:rPr>
          <w:rFonts w:ascii="HG丸ｺﾞｼｯｸM-PRO" w:eastAsia="HG丸ｺﾞｼｯｸM-PRO" w:hAnsi="ＭＳ 明朝" w:cs="Times New Roman" w:hint="eastAsia"/>
          <w:spacing w:val="20"/>
          <w:szCs w:val="21"/>
        </w:rPr>
        <w:tab/>
        <w:t>0.41</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高齢者福祉</w:t>
      </w:r>
      <w:r w:rsidRPr="00237BFE">
        <w:rPr>
          <w:rFonts w:ascii="HG丸ｺﾞｼｯｸM-PRO" w:eastAsia="HG丸ｺﾞｼｯｸM-PRO" w:hAnsi="ＭＳ 明朝" w:cs="Times New Roman" w:hint="eastAsia"/>
          <w:spacing w:val="20"/>
          <w:szCs w:val="21"/>
        </w:rPr>
        <w:tab/>
        <w:t>1.31</w:t>
      </w:r>
    </w:p>
    <w:p w14:paraId="5466721D" w14:textId="77777777" w:rsidR="00AE65F4" w:rsidRDefault="00AE65F4" w:rsidP="00AE65F4">
      <w:pPr>
        <w:widowControl/>
        <w:ind w:leftChars="100" w:left="210" w:firstLineChars="100" w:firstLine="210"/>
        <w:jc w:val="left"/>
        <w:rPr>
          <w:rFonts w:ascii="HG丸ｺﾞｼｯｸM-PRO" w:eastAsia="HG丸ｺﾞｼｯｸM-PRO" w:hAnsi="HG丸ｺﾞｼｯｸM-PRO"/>
        </w:rPr>
      </w:pPr>
      <w:r w:rsidRPr="00FA4A21">
        <w:rPr>
          <w:rFonts w:ascii="HG丸ｺﾞｼｯｸM-PRO" w:eastAsia="HG丸ｺﾞｼｯｸM-PRO" w:hAnsi="HG丸ｺﾞｼｯｸM-PRO" w:hint="eastAsia"/>
        </w:rPr>
        <w:t>前回の満足度の上位5位は、「上水道の整備」「医療体制」「下水道の整備」「消防・防災」「ごみ処理・リサイクル」</w:t>
      </w:r>
      <w:r>
        <w:rPr>
          <w:rFonts w:ascii="HG丸ｺﾞｼｯｸM-PRO" w:eastAsia="HG丸ｺﾞｼｯｸM-PRO" w:hAnsi="HG丸ｺﾞｼｯｸM-PRO" w:hint="eastAsia"/>
        </w:rPr>
        <w:t>、</w:t>
      </w:r>
      <w:r w:rsidRPr="00FA4A21">
        <w:rPr>
          <w:rFonts w:ascii="HG丸ｺﾞｼｯｸM-PRO" w:eastAsia="HG丸ｺﾞｼｯｸM-PRO" w:hAnsi="HG丸ｺﾞｼｯｸM-PRO" w:hint="eastAsia"/>
        </w:rPr>
        <w:t>前回の重要度の上位5位は、「防犯」「消防・防災」「医療体制」「高齢者福祉」、そして5位タイに「交通安全対策」「ごみ処理・リサイクル」</w:t>
      </w:r>
      <w:r>
        <w:rPr>
          <w:rFonts w:ascii="HG丸ｺﾞｼｯｸM-PRO" w:eastAsia="HG丸ｺﾞｼｯｸM-PRO" w:hAnsi="HG丸ｺﾞｼｯｸM-PRO" w:hint="eastAsia"/>
        </w:rPr>
        <w:t>でした。</w:t>
      </w:r>
    </w:p>
    <w:p w14:paraId="7934B266" w14:textId="2CA4FC00" w:rsidR="00AE65F4" w:rsidRDefault="00AE65F4" w:rsidP="00AE65F4">
      <w:pPr>
        <w:widowControl/>
        <w:jc w:val="left"/>
        <w:rPr>
          <w:rFonts w:ascii="HG丸ｺﾞｼｯｸM-PRO" w:eastAsia="HG丸ｺﾞｼｯｸM-PRO" w:hAnsi="HG丸ｺﾞｼｯｸM-PRO" w:cs="ＭＳ Ｐゴシック"/>
          <w:kern w:val="0"/>
          <w:szCs w:val="21"/>
        </w:rPr>
      </w:pPr>
    </w:p>
    <w:p w14:paraId="506467C9" w14:textId="77777777" w:rsidR="00816087" w:rsidRDefault="00816087" w:rsidP="00AE65F4">
      <w:pPr>
        <w:widowControl/>
        <w:jc w:val="left"/>
        <w:rPr>
          <w:rFonts w:ascii="HG丸ｺﾞｼｯｸM-PRO" w:eastAsia="HG丸ｺﾞｼｯｸM-PRO" w:hAnsi="HG丸ｺﾞｼｯｸM-PRO" w:cs="ＭＳ Ｐゴシック"/>
          <w:kern w:val="0"/>
          <w:szCs w:val="21"/>
        </w:rPr>
      </w:pPr>
    </w:p>
    <w:p w14:paraId="02EE9E0A" w14:textId="77777777" w:rsidR="00AE65F4" w:rsidRPr="00684EDB" w:rsidRDefault="00AE65F4" w:rsidP="00AE65F4">
      <w:pPr>
        <w:snapToGrid w:val="0"/>
        <w:rPr>
          <w:rFonts w:ascii="ＭＳ 明朝" w:eastAsia="ＭＳ 明朝" w:hAnsi="ＭＳ 明朝"/>
          <w:sz w:val="18"/>
          <w:szCs w:val="20"/>
        </w:rPr>
      </w:pPr>
      <w:r w:rsidRPr="00684EDB">
        <w:rPr>
          <w:rFonts w:ascii="ＭＳ 明朝" w:eastAsia="ＭＳ 明朝" w:hAnsi="ＭＳ 明朝" w:hint="eastAsia"/>
          <w:sz w:val="18"/>
          <w:szCs w:val="20"/>
        </w:rPr>
        <w:t>※</w:t>
      </w:r>
      <w:r>
        <w:rPr>
          <w:rFonts w:ascii="ＭＳ 明朝" w:eastAsia="ＭＳ 明朝" w:hAnsi="ＭＳ 明朝" w:hint="eastAsia"/>
          <w:sz w:val="18"/>
          <w:szCs w:val="20"/>
        </w:rPr>
        <w:t>満足度</w:t>
      </w:r>
      <w:r w:rsidRPr="00684EDB">
        <w:rPr>
          <w:rFonts w:ascii="ＭＳ 明朝" w:eastAsia="ＭＳ 明朝" w:hAnsi="ＭＳ 明朝" w:hint="eastAsia"/>
          <w:sz w:val="18"/>
          <w:szCs w:val="20"/>
        </w:rPr>
        <w:t>＝（「</w:t>
      </w:r>
      <w:r>
        <w:rPr>
          <w:rFonts w:ascii="ＭＳ 明朝" w:eastAsia="ＭＳ 明朝" w:hAnsi="ＭＳ 明朝" w:hint="eastAsia"/>
          <w:sz w:val="18"/>
          <w:szCs w:val="20"/>
        </w:rPr>
        <w:t>満足</w:t>
      </w:r>
      <w:r w:rsidRPr="00684EDB">
        <w:rPr>
          <w:rFonts w:ascii="ＭＳ 明朝" w:eastAsia="ＭＳ 明朝" w:hAnsi="ＭＳ 明朝" w:hint="eastAsia"/>
          <w:sz w:val="18"/>
          <w:szCs w:val="20"/>
        </w:rPr>
        <w:t>」×２+「</w:t>
      </w:r>
      <w:r>
        <w:rPr>
          <w:rFonts w:ascii="ＭＳ 明朝" w:eastAsia="ＭＳ 明朝" w:hAnsi="ＭＳ 明朝" w:hint="eastAsia"/>
          <w:sz w:val="18"/>
          <w:szCs w:val="20"/>
        </w:rPr>
        <w:t>やや満足</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やや不満</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不満</w:t>
      </w:r>
      <w:r w:rsidRPr="00684EDB">
        <w:rPr>
          <w:rFonts w:ascii="ＭＳ 明朝" w:eastAsia="ＭＳ 明朝" w:hAnsi="ＭＳ 明朝" w:hint="eastAsia"/>
          <w:sz w:val="18"/>
          <w:szCs w:val="20"/>
        </w:rPr>
        <w:t>」×２）÷（無回答を除く回答者数）</w:t>
      </w:r>
    </w:p>
    <w:p w14:paraId="173189AD" w14:textId="77777777" w:rsidR="00AE65F4" w:rsidRDefault="00AE65F4" w:rsidP="00AE65F4">
      <w:pPr>
        <w:snapToGrid w:val="0"/>
        <w:rPr>
          <w:rFonts w:ascii="ＭＳ 明朝" w:eastAsia="ＭＳ 明朝" w:hAnsi="ＭＳ 明朝"/>
          <w:sz w:val="18"/>
          <w:szCs w:val="20"/>
        </w:rPr>
      </w:pPr>
      <w:r w:rsidRPr="00684EDB">
        <w:rPr>
          <w:rFonts w:ascii="ＭＳ 明朝" w:eastAsia="ＭＳ 明朝" w:hAnsi="ＭＳ 明朝" w:hint="eastAsia"/>
          <w:sz w:val="18"/>
          <w:szCs w:val="20"/>
        </w:rPr>
        <w:t>※</w:t>
      </w:r>
      <w:r>
        <w:rPr>
          <w:rFonts w:ascii="ＭＳ 明朝" w:eastAsia="ＭＳ 明朝" w:hAnsi="ＭＳ 明朝" w:hint="eastAsia"/>
          <w:sz w:val="18"/>
          <w:szCs w:val="20"/>
        </w:rPr>
        <w:t>重要度</w:t>
      </w:r>
      <w:r w:rsidRPr="00684EDB">
        <w:rPr>
          <w:rFonts w:ascii="ＭＳ 明朝" w:eastAsia="ＭＳ 明朝" w:hAnsi="ＭＳ 明朝" w:hint="eastAsia"/>
          <w:sz w:val="18"/>
          <w:szCs w:val="20"/>
        </w:rPr>
        <w:t>＝（「</w:t>
      </w:r>
      <w:r>
        <w:rPr>
          <w:rFonts w:ascii="ＭＳ 明朝" w:eastAsia="ＭＳ 明朝" w:hAnsi="ＭＳ 明朝" w:hint="eastAsia"/>
          <w:sz w:val="18"/>
          <w:szCs w:val="20"/>
        </w:rPr>
        <w:t>重要</w:t>
      </w:r>
      <w:r w:rsidRPr="00684EDB">
        <w:rPr>
          <w:rFonts w:ascii="ＭＳ 明朝" w:eastAsia="ＭＳ 明朝" w:hAnsi="ＭＳ 明朝" w:hint="eastAsia"/>
          <w:sz w:val="18"/>
          <w:szCs w:val="20"/>
        </w:rPr>
        <w:t>」×２+「</w:t>
      </w:r>
      <w:r>
        <w:rPr>
          <w:rFonts w:ascii="ＭＳ 明朝" w:eastAsia="ＭＳ 明朝" w:hAnsi="ＭＳ 明朝" w:hint="eastAsia"/>
          <w:sz w:val="18"/>
          <w:szCs w:val="20"/>
        </w:rPr>
        <w:t>やや重要</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あまり重要でない</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重要でない</w:t>
      </w:r>
      <w:r w:rsidRPr="00684EDB">
        <w:rPr>
          <w:rFonts w:ascii="ＭＳ 明朝" w:eastAsia="ＭＳ 明朝" w:hAnsi="ＭＳ 明朝" w:hint="eastAsia"/>
          <w:sz w:val="18"/>
          <w:szCs w:val="20"/>
        </w:rPr>
        <w:t>」×２）</w:t>
      </w:r>
    </w:p>
    <w:p w14:paraId="49789BF4" w14:textId="77777777" w:rsidR="00E95690" w:rsidRDefault="00AE65F4" w:rsidP="00AE65F4">
      <w:pPr>
        <w:snapToGrid w:val="0"/>
        <w:ind w:firstLineChars="500" w:firstLine="900"/>
        <w:rPr>
          <w:rFonts w:ascii="ＭＳ 明朝" w:eastAsia="ＭＳ 明朝" w:hAnsi="ＭＳ 明朝"/>
          <w:sz w:val="18"/>
          <w:szCs w:val="20"/>
        </w:rPr>
      </w:pPr>
      <w:r w:rsidRPr="00684EDB">
        <w:rPr>
          <w:rFonts w:ascii="ＭＳ 明朝" w:eastAsia="ＭＳ 明朝" w:hAnsi="ＭＳ 明朝" w:hint="eastAsia"/>
          <w:sz w:val="18"/>
          <w:szCs w:val="20"/>
        </w:rPr>
        <w:t>÷（無回答を除く回答者数）</w:t>
      </w:r>
    </w:p>
    <w:p w14:paraId="7CEB749F" w14:textId="27A8398C" w:rsidR="00E95690" w:rsidRDefault="00E95690" w:rsidP="00E95690"/>
    <w:p w14:paraId="7BB4661B" w14:textId="262F94C9" w:rsidR="00900F6E" w:rsidRDefault="00900F6E">
      <w:pPr>
        <w:widowControl/>
        <w:jc w:val="left"/>
      </w:pPr>
      <w:r>
        <w:br w:type="page"/>
      </w:r>
    </w:p>
    <w:p w14:paraId="5F24576D" w14:textId="0A6B9F91" w:rsidR="00900F6E" w:rsidRDefault="00900F6E" w:rsidP="00E95690">
      <w:r>
        <w:rPr>
          <w:noProof/>
        </w:rPr>
        <w:lastRenderedPageBreak/>
        <mc:AlternateContent>
          <mc:Choice Requires="wps">
            <w:drawing>
              <wp:anchor distT="45720" distB="45720" distL="114300" distR="114300" simplePos="0" relativeHeight="252085248" behindDoc="1" locked="0" layoutInCell="1" allowOverlap="1" wp14:anchorId="6C810946" wp14:editId="19AC5943">
                <wp:simplePos x="0" y="0"/>
                <wp:positionH relativeFrom="page">
                  <wp:posOffset>0</wp:posOffset>
                </wp:positionH>
                <wp:positionV relativeFrom="paragraph">
                  <wp:posOffset>-888365</wp:posOffset>
                </wp:positionV>
                <wp:extent cx="7556500" cy="1291590"/>
                <wp:effectExtent l="0" t="0" r="6350" b="381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1A75BDE" w14:textId="77777777" w:rsidR="00FC4CA2" w:rsidRDefault="00FC4CA2" w:rsidP="00900F6E">
                            <w:pPr>
                              <w:snapToGrid w:val="0"/>
                              <w:rPr>
                                <w:rFonts w:ascii="HGP創英角ｺﾞｼｯｸUB" w:eastAsia="HGP創英角ｺﾞｼｯｸUB" w:hAnsi="HGP創英角ｺﾞｼｯｸUB"/>
                                <w:color w:val="000000" w:themeColor="text1"/>
                              </w:rPr>
                            </w:pPr>
                          </w:p>
                          <w:p w14:paraId="6C7C3940" w14:textId="77777777" w:rsidR="00FC4CA2" w:rsidRDefault="00FC4CA2" w:rsidP="00900F6E">
                            <w:pPr>
                              <w:snapToGrid w:val="0"/>
                              <w:rPr>
                                <w:rFonts w:ascii="HGP創英角ｺﾞｼｯｸUB" w:eastAsia="HGP創英角ｺﾞｼｯｸUB" w:hAnsi="HGP創英角ｺﾞｼｯｸUB"/>
                                <w:color w:val="000000" w:themeColor="text1"/>
                              </w:rPr>
                            </w:pPr>
                          </w:p>
                          <w:p w14:paraId="74AD31C6" w14:textId="77777777" w:rsidR="00FC4CA2" w:rsidRDefault="00FC4CA2" w:rsidP="00900F6E">
                            <w:pPr>
                              <w:snapToGrid w:val="0"/>
                              <w:rPr>
                                <w:rFonts w:ascii="HGP創英角ｺﾞｼｯｸUB" w:eastAsia="HGP創英角ｺﾞｼｯｸUB" w:hAnsi="HGP創英角ｺﾞｼｯｸUB"/>
                                <w:color w:val="000000" w:themeColor="text1"/>
                              </w:rPr>
                            </w:pPr>
                          </w:p>
                          <w:p w14:paraId="335B7DEE" w14:textId="77777777" w:rsidR="00FC4CA2" w:rsidRDefault="00FC4CA2" w:rsidP="00900F6E">
                            <w:pPr>
                              <w:snapToGrid w:val="0"/>
                              <w:rPr>
                                <w:rFonts w:ascii="HGP創英角ｺﾞｼｯｸUB" w:eastAsia="HGP創英角ｺﾞｼｯｸUB" w:hAnsi="HGP創英角ｺﾞｼｯｸUB"/>
                                <w:color w:val="000000" w:themeColor="text1"/>
                              </w:rPr>
                            </w:pPr>
                          </w:p>
                          <w:p w14:paraId="57FAD6D2" w14:textId="77777777" w:rsidR="00FC4CA2" w:rsidRPr="00420CAC" w:rsidRDefault="00FC4CA2" w:rsidP="00900F6E">
                            <w:pPr>
                              <w:snapToGrid w:val="0"/>
                              <w:ind w:firstLineChars="200" w:firstLine="480"/>
                              <w:rPr>
                                <w:rFonts w:ascii="HG丸ｺﾞｼｯｸM-PRO" w:eastAsia="HG丸ｺﾞｼｯｸM-PRO" w:hAnsi="HG丸ｺﾞｼｯｸM-PRO"/>
                                <w:i/>
                                <w:iCs/>
                                <w:color w:val="000000" w:themeColor="text1"/>
                                <w:sz w:val="24"/>
                                <w:szCs w:val="28"/>
                              </w:rPr>
                            </w:pPr>
                          </w:p>
                          <w:p w14:paraId="4D101B71" w14:textId="77777777" w:rsidR="00FC4CA2" w:rsidRPr="003C785E" w:rsidRDefault="00FC4CA2" w:rsidP="00900F6E">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10946" id="_x0000_s1129" type="#_x0000_t202" style="position:absolute;left:0;text-align:left;margin-left:0;margin-top:-69.95pt;width:595pt;height:101.7pt;z-index:-25123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" fillcolor="#e2efd9 [665]" stroked="f">
                <v:fill opacity=".5" color2="white [21]" colors="0 #e2f0d9;.25 #e2f0d9" focus="100%" type="gradient"/>
                <v:textbox>
                  <w:txbxContent>
                    <w:p w14:paraId="61A75BDE" w14:textId="77777777" w:rsidR="00FC4CA2" w:rsidRDefault="00FC4CA2" w:rsidP="00900F6E">
                      <w:pPr>
                        <w:snapToGrid w:val="0"/>
                        <w:rPr>
                          <w:rFonts w:ascii="HGP創英角ｺﾞｼｯｸUB" w:eastAsia="HGP創英角ｺﾞｼｯｸUB" w:hAnsi="HGP創英角ｺﾞｼｯｸUB"/>
                          <w:color w:val="000000" w:themeColor="text1"/>
                        </w:rPr>
                      </w:pPr>
                    </w:p>
                    <w:p w14:paraId="6C7C3940" w14:textId="77777777" w:rsidR="00FC4CA2" w:rsidRDefault="00FC4CA2" w:rsidP="00900F6E">
                      <w:pPr>
                        <w:snapToGrid w:val="0"/>
                        <w:rPr>
                          <w:rFonts w:ascii="HGP創英角ｺﾞｼｯｸUB" w:eastAsia="HGP創英角ｺﾞｼｯｸUB" w:hAnsi="HGP創英角ｺﾞｼｯｸUB"/>
                          <w:color w:val="000000" w:themeColor="text1"/>
                        </w:rPr>
                      </w:pPr>
                    </w:p>
                    <w:p w14:paraId="74AD31C6" w14:textId="77777777" w:rsidR="00FC4CA2" w:rsidRDefault="00FC4CA2" w:rsidP="00900F6E">
                      <w:pPr>
                        <w:snapToGrid w:val="0"/>
                        <w:rPr>
                          <w:rFonts w:ascii="HGP創英角ｺﾞｼｯｸUB" w:eastAsia="HGP創英角ｺﾞｼｯｸUB" w:hAnsi="HGP創英角ｺﾞｼｯｸUB"/>
                          <w:color w:val="000000" w:themeColor="text1"/>
                        </w:rPr>
                      </w:pPr>
                    </w:p>
                    <w:p w14:paraId="335B7DEE" w14:textId="77777777" w:rsidR="00FC4CA2" w:rsidRDefault="00FC4CA2" w:rsidP="00900F6E">
                      <w:pPr>
                        <w:snapToGrid w:val="0"/>
                        <w:rPr>
                          <w:rFonts w:ascii="HGP創英角ｺﾞｼｯｸUB" w:eastAsia="HGP創英角ｺﾞｼｯｸUB" w:hAnsi="HGP創英角ｺﾞｼｯｸUB"/>
                          <w:color w:val="000000" w:themeColor="text1"/>
                        </w:rPr>
                      </w:pPr>
                    </w:p>
                    <w:p w14:paraId="57FAD6D2" w14:textId="77777777" w:rsidR="00FC4CA2" w:rsidRPr="00420CAC" w:rsidRDefault="00FC4CA2" w:rsidP="00900F6E">
                      <w:pPr>
                        <w:snapToGrid w:val="0"/>
                        <w:ind w:firstLineChars="200" w:firstLine="480"/>
                        <w:rPr>
                          <w:rFonts w:ascii="HG丸ｺﾞｼｯｸM-PRO" w:eastAsia="HG丸ｺﾞｼｯｸM-PRO" w:hAnsi="HG丸ｺﾞｼｯｸM-PRO"/>
                          <w:i/>
                          <w:iCs/>
                          <w:color w:val="000000" w:themeColor="text1"/>
                          <w:sz w:val="24"/>
                          <w:szCs w:val="28"/>
                        </w:rPr>
                      </w:pPr>
                    </w:p>
                    <w:p w14:paraId="4D101B71" w14:textId="77777777" w:rsidR="00FC4CA2" w:rsidRPr="003C785E" w:rsidRDefault="00FC4CA2" w:rsidP="00900F6E">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6FE0C795" w14:textId="77777777" w:rsidR="00900F6E" w:rsidRPr="00AE65F4" w:rsidRDefault="00900F6E" w:rsidP="00900F6E">
      <w:pPr>
        <w:rPr>
          <w:rFonts w:ascii="ＭＳ ゴシック" w:eastAsia="ＭＳ ゴシック" w:hAnsi="ＭＳ ゴシック"/>
          <w:szCs w:val="20"/>
        </w:rPr>
      </w:pPr>
      <w:r w:rsidRPr="00E95690">
        <w:rPr>
          <w:noProof/>
        </w:rPr>
        <w:drawing>
          <wp:anchor distT="0" distB="0" distL="114300" distR="114300" simplePos="0" relativeHeight="252083200" behindDoc="1" locked="0" layoutInCell="1" allowOverlap="1" wp14:anchorId="16023783" wp14:editId="6E186891">
            <wp:simplePos x="0" y="0"/>
            <wp:positionH relativeFrom="column">
              <wp:posOffset>4445</wp:posOffset>
            </wp:positionH>
            <wp:positionV relativeFrom="paragraph">
              <wp:posOffset>137795</wp:posOffset>
            </wp:positionV>
            <wp:extent cx="5759450" cy="4720590"/>
            <wp:effectExtent l="0" t="0" r="0" b="381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472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5F4">
        <w:rPr>
          <w:rFonts w:ascii="ＭＳ ゴシック" w:eastAsia="ＭＳ ゴシック" w:hAnsi="ＭＳ ゴシック" w:hint="eastAsia"/>
          <w:szCs w:val="20"/>
        </w:rPr>
        <w:t>■散布図（満足度×重要度）</w:t>
      </w:r>
    </w:p>
    <w:p w14:paraId="1D558675" w14:textId="77777777" w:rsidR="00900F6E" w:rsidRPr="00E95690" w:rsidRDefault="00900F6E" w:rsidP="00900F6E"/>
    <w:p w14:paraId="7513FC8F" w14:textId="77777777" w:rsidR="00900F6E" w:rsidRDefault="00900F6E" w:rsidP="00900F6E"/>
    <w:p w14:paraId="1ACCF3C9" w14:textId="77777777" w:rsidR="00900F6E" w:rsidRDefault="00900F6E" w:rsidP="00900F6E"/>
    <w:p w14:paraId="43B126FC" w14:textId="77777777" w:rsidR="00900F6E" w:rsidRDefault="00900F6E" w:rsidP="00900F6E"/>
    <w:p w14:paraId="7E315787" w14:textId="77777777" w:rsidR="00900F6E" w:rsidRDefault="00900F6E" w:rsidP="00900F6E"/>
    <w:p w14:paraId="45F7C8E8" w14:textId="77777777" w:rsidR="00900F6E" w:rsidRDefault="00900F6E" w:rsidP="00900F6E"/>
    <w:p w14:paraId="4DE357A7" w14:textId="77777777" w:rsidR="00900F6E" w:rsidRDefault="00900F6E" w:rsidP="00900F6E"/>
    <w:p w14:paraId="25A686AC" w14:textId="77777777" w:rsidR="00900F6E" w:rsidRDefault="00900F6E" w:rsidP="00900F6E"/>
    <w:p w14:paraId="008948A2" w14:textId="77777777" w:rsidR="00900F6E" w:rsidRDefault="00900F6E" w:rsidP="00900F6E"/>
    <w:p w14:paraId="2DB421A8" w14:textId="77777777" w:rsidR="00900F6E" w:rsidRDefault="00900F6E" w:rsidP="00900F6E"/>
    <w:p w14:paraId="727BE35A" w14:textId="77777777" w:rsidR="00900F6E" w:rsidRDefault="00900F6E" w:rsidP="00900F6E"/>
    <w:p w14:paraId="15CDD751" w14:textId="77777777" w:rsidR="00900F6E" w:rsidRDefault="00900F6E" w:rsidP="00900F6E"/>
    <w:p w14:paraId="14C9F19B" w14:textId="77777777" w:rsidR="00900F6E" w:rsidRDefault="00900F6E" w:rsidP="00900F6E"/>
    <w:p w14:paraId="22467D1C" w14:textId="77777777" w:rsidR="00900F6E" w:rsidRDefault="00900F6E" w:rsidP="00900F6E"/>
    <w:p w14:paraId="053A5EB0" w14:textId="77777777" w:rsidR="00900F6E" w:rsidRDefault="00900F6E" w:rsidP="00900F6E"/>
    <w:p w14:paraId="2B4F2C4D" w14:textId="77777777" w:rsidR="00900F6E" w:rsidRDefault="00900F6E" w:rsidP="00900F6E"/>
    <w:p w14:paraId="17635FD1" w14:textId="77777777" w:rsidR="00900F6E" w:rsidRDefault="00900F6E" w:rsidP="00900F6E"/>
    <w:p w14:paraId="5A5F803C" w14:textId="77777777" w:rsidR="00900F6E" w:rsidRDefault="00900F6E" w:rsidP="00900F6E"/>
    <w:p w14:paraId="1CC75730" w14:textId="3428A6F0" w:rsidR="00900F6E" w:rsidRDefault="00900F6E" w:rsidP="00900F6E">
      <w:commentRangeStart w:id="6"/>
      <w:commentRangeEnd w:id="6"/>
      <w:r>
        <w:rPr>
          <w:rStyle w:val="aa"/>
        </w:rPr>
        <w:commentReference w:id="6"/>
      </w:r>
    </w:p>
    <w:p w14:paraId="26689AAA" w14:textId="264AF7FD" w:rsidR="00900F6E" w:rsidRDefault="00900F6E" w:rsidP="00900F6E"/>
    <w:p w14:paraId="251866B3" w14:textId="77777777" w:rsidR="00816087" w:rsidRDefault="00816087" w:rsidP="00900F6E"/>
    <w:p w14:paraId="27F49B2E" w14:textId="77777777" w:rsidR="00900F6E" w:rsidRDefault="00900F6E" w:rsidP="00E95690">
      <w:pPr>
        <w:spacing w:line="180" w:lineRule="exact"/>
        <w:rPr>
          <w:rFonts w:ascii="HG丸ｺﾞｼｯｸM-PRO" w:eastAsia="HG丸ｺﾞｼｯｸM-PRO" w:hAnsi="HG丸ｺﾞｼｯｸM-PRO"/>
          <w:sz w:val="16"/>
          <w:szCs w:val="16"/>
        </w:rPr>
        <w:sectPr w:rsidR="00900F6E" w:rsidSect="00AF4F37">
          <w:footerReference w:type="default" r:id="rId28"/>
          <w:pgSz w:w="11906" w:h="16838" w:code="9"/>
          <w:pgMar w:top="1418" w:right="1418" w:bottom="1418" w:left="1418" w:header="851" w:footer="454" w:gutter="0"/>
          <w:pgNumType w:fmt="numberInDash" w:start="1"/>
          <w:cols w:space="425"/>
          <w:docGrid w:type="lines" w:linePitch="360"/>
        </w:sectPr>
      </w:pPr>
    </w:p>
    <w:tbl>
      <w:tblPr>
        <w:tblStyle w:val="a9"/>
        <w:tblW w:w="4678" w:type="dxa"/>
        <w:tblInd w:w="-147" w:type="dxa"/>
        <w:tblLayout w:type="fixed"/>
        <w:tblLook w:val="04A0" w:firstRow="1" w:lastRow="0" w:firstColumn="1" w:lastColumn="0" w:noHBand="0" w:noVBand="1"/>
      </w:tblPr>
      <w:tblGrid>
        <w:gridCol w:w="3261"/>
        <w:gridCol w:w="709"/>
        <w:gridCol w:w="708"/>
      </w:tblGrid>
      <w:tr w:rsidR="00E95690" w:rsidRPr="00900F6E" w14:paraId="20816284" w14:textId="77777777" w:rsidTr="00900F6E">
        <w:tc>
          <w:tcPr>
            <w:tcW w:w="3261" w:type="dxa"/>
            <w:shd w:val="clear" w:color="auto" w:fill="B4C6E7" w:themeFill="accent1" w:themeFillTint="66"/>
            <w:noWrap/>
            <w:hideMark/>
          </w:tcPr>
          <w:p w14:paraId="6E5C075C" w14:textId="43978C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 xml:space="preserve">　</w:t>
            </w:r>
          </w:p>
        </w:tc>
        <w:tc>
          <w:tcPr>
            <w:tcW w:w="709" w:type="dxa"/>
            <w:shd w:val="clear" w:color="auto" w:fill="B4C6E7" w:themeFill="accent1" w:themeFillTint="66"/>
            <w:noWrap/>
            <w:vAlign w:val="center"/>
            <w:hideMark/>
          </w:tcPr>
          <w:p w14:paraId="5B933E98" w14:textId="77777777" w:rsidR="00E95690" w:rsidRPr="00900F6E" w:rsidRDefault="00E95690" w:rsidP="00900F6E">
            <w:pPr>
              <w:spacing w:line="180" w:lineRule="exact"/>
              <w:ind w:leftChars="-72" w:left="-151" w:rightChars="-51" w:right="-107"/>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満足度</w:t>
            </w:r>
          </w:p>
        </w:tc>
        <w:tc>
          <w:tcPr>
            <w:tcW w:w="708" w:type="dxa"/>
            <w:shd w:val="clear" w:color="auto" w:fill="B4C6E7" w:themeFill="accent1" w:themeFillTint="66"/>
            <w:noWrap/>
            <w:vAlign w:val="center"/>
            <w:hideMark/>
          </w:tcPr>
          <w:p w14:paraId="3AD535E5" w14:textId="77777777" w:rsidR="00E95690" w:rsidRPr="00900F6E" w:rsidRDefault="00E95690" w:rsidP="00900F6E">
            <w:pPr>
              <w:spacing w:line="180" w:lineRule="exact"/>
              <w:ind w:leftChars="-72" w:left="-151" w:rightChars="-51" w:right="-107"/>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重要度</w:t>
            </w:r>
          </w:p>
        </w:tc>
      </w:tr>
      <w:tr w:rsidR="00E95690" w:rsidRPr="00900F6E" w14:paraId="37A9E171" w14:textId="77777777" w:rsidTr="00900F6E">
        <w:tc>
          <w:tcPr>
            <w:tcW w:w="3261" w:type="dxa"/>
            <w:noWrap/>
            <w:hideMark/>
          </w:tcPr>
          <w:p w14:paraId="1EAD3101"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１．消防・防災</w:t>
            </w:r>
          </w:p>
        </w:tc>
        <w:tc>
          <w:tcPr>
            <w:tcW w:w="709" w:type="dxa"/>
            <w:noWrap/>
            <w:vAlign w:val="center"/>
            <w:hideMark/>
          </w:tcPr>
          <w:p w14:paraId="753DBF0A"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0.45</w:t>
            </w:r>
          </w:p>
        </w:tc>
        <w:tc>
          <w:tcPr>
            <w:tcW w:w="708" w:type="dxa"/>
            <w:noWrap/>
            <w:vAlign w:val="center"/>
            <w:hideMark/>
          </w:tcPr>
          <w:p w14:paraId="5CD6CE01"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1.39</w:t>
            </w:r>
          </w:p>
        </w:tc>
      </w:tr>
      <w:tr w:rsidR="00E95690" w:rsidRPr="00900F6E" w14:paraId="09E94C81" w14:textId="77777777" w:rsidTr="00900F6E">
        <w:tc>
          <w:tcPr>
            <w:tcW w:w="3261" w:type="dxa"/>
            <w:noWrap/>
            <w:hideMark/>
          </w:tcPr>
          <w:p w14:paraId="0B3A872B"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２．防犯（犯罪対策）</w:t>
            </w:r>
          </w:p>
        </w:tc>
        <w:tc>
          <w:tcPr>
            <w:tcW w:w="709" w:type="dxa"/>
            <w:noWrap/>
            <w:vAlign w:val="center"/>
            <w:hideMark/>
          </w:tcPr>
          <w:p w14:paraId="5F602B4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0.16</w:t>
            </w:r>
          </w:p>
        </w:tc>
        <w:tc>
          <w:tcPr>
            <w:tcW w:w="708" w:type="dxa"/>
            <w:noWrap/>
            <w:vAlign w:val="center"/>
            <w:hideMark/>
          </w:tcPr>
          <w:p w14:paraId="076A090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1.49</w:t>
            </w:r>
          </w:p>
        </w:tc>
      </w:tr>
      <w:tr w:rsidR="00E95690" w:rsidRPr="00900F6E" w14:paraId="471900F4" w14:textId="77777777" w:rsidTr="00900F6E">
        <w:tc>
          <w:tcPr>
            <w:tcW w:w="3261" w:type="dxa"/>
            <w:noWrap/>
            <w:hideMark/>
          </w:tcPr>
          <w:p w14:paraId="5628A71C"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３．消費者保護の取組</w:t>
            </w:r>
          </w:p>
        </w:tc>
        <w:tc>
          <w:tcPr>
            <w:tcW w:w="709" w:type="dxa"/>
            <w:noWrap/>
            <w:vAlign w:val="center"/>
            <w:hideMark/>
          </w:tcPr>
          <w:p w14:paraId="709FCA7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0.05</w:t>
            </w:r>
          </w:p>
        </w:tc>
        <w:tc>
          <w:tcPr>
            <w:tcW w:w="708" w:type="dxa"/>
            <w:noWrap/>
            <w:vAlign w:val="center"/>
            <w:hideMark/>
          </w:tcPr>
          <w:p w14:paraId="3D281E23"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0.90</w:t>
            </w:r>
          </w:p>
        </w:tc>
      </w:tr>
      <w:tr w:rsidR="00E95690" w:rsidRPr="00900F6E" w14:paraId="77022E6F" w14:textId="77777777" w:rsidTr="00900F6E">
        <w:tc>
          <w:tcPr>
            <w:tcW w:w="3261" w:type="dxa"/>
            <w:noWrap/>
            <w:hideMark/>
          </w:tcPr>
          <w:p w14:paraId="25465B1F"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４．定住促進のための住宅対策</w:t>
            </w:r>
          </w:p>
        </w:tc>
        <w:tc>
          <w:tcPr>
            <w:tcW w:w="709" w:type="dxa"/>
            <w:noWrap/>
            <w:vAlign w:val="center"/>
            <w:hideMark/>
          </w:tcPr>
          <w:p w14:paraId="17227CD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0.03</w:t>
            </w:r>
          </w:p>
        </w:tc>
        <w:tc>
          <w:tcPr>
            <w:tcW w:w="708" w:type="dxa"/>
            <w:noWrap/>
            <w:vAlign w:val="center"/>
            <w:hideMark/>
          </w:tcPr>
          <w:p w14:paraId="211D2AD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0.80</w:t>
            </w:r>
          </w:p>
        </w:tc>
      </w:tr>
      <w:tr w:rsidR="00E95690" w:rsidRPr="00900F6E" w14:paraId="5512390A" w14:textId="77777777" w:rsidTr="00900F6E">
        <w:tc>
          <w:tcPr>
            <w:tcW w:w="3261" w:type="dxa"/>
            <w:noWrap/>
            <w:hideMark/>
          </w:tcPr>
          <w:p w14:paraId="29BC4379"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５．交通安全対策</w:t>
            </w:r>
          </w:p>
        </w:tc>
        <w:tc>
          <w:tcPr>
            <w:tcW w:w="709" w:type="dxa"/>
            <w:noWrap/>
            <w:vAlign w:val="center"/>
            <w:hideMark/>
          </w:tcPr>
          <w:p w14:paraId="3675493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0.09</w:t>
            </w:r>
          </w:p>
        </w:tc>
        <w:tc>
          <w:tcPr>
            <w:tcW w:w="708" w:type="dxa"/>
            <w:noWrap/>
            <w:vAlign w:val="center"/>
            <w:hideMark/>
          </w:tcPr>
          <w:p w14:paraId="4C863E5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1.29</w:t>
            </w:r>
          </w:p>
        </w:tc>
      </w:tr>
      <w:tr w:rsidR="00E95690" w:rsidRPr="00900F6E" w14:paraId="5A29CA65" w14:textId="77777777" w:rsidTr="00900F6E">
        <w:tc>
          <w:tcPr>
            <w:tcW w:w="3261" w:type="dxa"/>
            <w:noWrap/>
            <w:hideMark/>
          </w:tcPr>
          <w:p w14:paraId="37231FA2"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６．公害対策</w:t>
            </w:r>
          </w:p>
        </w:tc>
        <w:tc>
          <w:tcPr>
            <w:tcW w:w="709" w:type="dxa"/>
            <w:noWrap/>
            <w:vAlign w:val="center"/>
            <w:hideMark/>
          </w:tcPr>
          <w:p w14:paraId="59814C03"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0.15</w:t>
            </w:r>
          </w:p>
        </w:tc>
        <w:tc>
          <w:tcPr>
            <w:tcW w:w="708" w:type="dxa"/>
            <w:noWrap/>
            <w:vAlign w:val="center"/>
            <w:hideMark/>
          </w:tcPr>
          <w:p w14:paraId="504DF7D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0.96</w:t>
            </w:r>
          </w:p>
        </w:tc>
      </w:tr>
      <w:tr w:rsidR="00E95690" w:rsidRPr="00900F6E" w14:paraId="73CD63DF" w14:textId="77777777" w:rsidTr="00900F6E">
        <w:tc>
          <w:tcPr>
            <w:tcW w:w="3261" w:type="dxa"/>
            <w:noWrap/>
            <w:hideMark/>
          </w:tcPr>
          <w:p w14:paraId="104675FC"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７．環境対策</w:t>
            </w:r>
          </w:p>
        </w:tc>
        <w:tc>
          <w:tcPr>
            <w:tcW w:w="709" w:type="dxa"/>
            <w:noWrap/>
            <w:vAlign w:val="center"/>
            <w:hideMark/>
          </w:tcPr>
          <w:p w14:paraId="7A29109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0.19</w:t>
            </w:r>
          </w:p>
        </w:tc>
        <w:tc>
          <w:tcPr>
            <w:tcW w:w="708" w:type="dxa"/>
            <w:noWrap/>
            <w:vAlign w:val="center"/>
            <w:hideMark/>
          </w:tcPr>
          <w:p w14:paraId="146EA57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1.15</w:t>
            </w:r>
          </w:p>
        </w:tc>
      </w:tr>
      <w:tr w:rsidR="00E95690" w:rsidRPr="00900F6E" w14:paraId="22DAD604" w14:textId="77777777" w:rsidTr="00900F6E">
        <w:tc>
          <w:tcPr>
            <w:tcW w:w="3261" w:type="dxa"/>
            <w:noWrap/>
            <w:hideMark/>
          </w:tcPr>
          <w:p w14:paraId="297D45F8"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８．ごみ処理・リサイクル</w:t>
            </w:r>
          </w:p>
        </w:tc>
        <w:tc>
          <w:tcPr>
            <w:tcW w:w="709" w:type="dxa"/>
            <w:noWrap/>
            <w:vAlign w:val="center"/>
            <w:hideMark/>
          </w:tcPr>
          <w:p w14:paraId="45F1FA8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0.34</w:t>
            </w:r>
          </w:p>
        </w:tc>
        <w:tc>
          <w:tcPr>
            <w:tcW w:w="708" w:type="dxa"/>
            <w:noWrap/>
            <w:vAlign w:val="center"/>
            <w:hideMark/>
          </w:tcPr>
          <w:p w14:paraId="6F261404"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1.27</w:t>
            </w:r>
          </w:p>
        </w:tc>
      </w:tr>
      <w:tr w:rsidR="00E95690" w:rsidRPr="00900F6E" w14:paraId="4C685D6C" w14:textId="77777777" w:rsidTr="00900F6E">
        <w:tc>
          <w:tcPr>
            <w:tcW w:w="3261" w:type="dxa"/>
            <w:noWrap/>
            <w:hideMark/>
          </w:tcPr>
          <w:p w14:paraId="405114F8"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９．上水道の整備</w:t>
            </w:r>
          </w:p>
        </w:tc>
        <w:tc>
          <w:tcPr>
            <w:tcW w:w="709" w:type="dxa"/>
            <w:noWrap/>
            <w:vAlign w:val="center"/>
            <w:hideMark/>
          </w:tcPr>
          <w:p w14:paraId="019E4CC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0.68</w:t>
            </w:r>
          </w:p>
        </w:tc>
        <w:tc>
          <w:tcPr>
            <w:tcW w:w="708" w:type="dxa"/>
            <w:noWrap/>
            <w:vAlign w:val="center"/>
            <w:hideMark/>
          </w:tcPr>
          <w:p w14:paraId="30F5451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0.96</w:t>
            </w:r>
          </w:p>
        </w:tc>
      </w:tr>
      <w:tr w:rsidR="00E95690" w:rsidRPr="00900F6E" w14:paraId="738F54B1" w14:textId="77777777" w:rsidTr="00900F6E">
        <w:tc>
          <w:tcPr>
            <w:tcW w:w="3261" w:type="dxa"/>
            <w:noWrap/>
            <w:hideMark/>
          </w:tcPr>
          <w:p w14:paraId="5AD4C3F3" w14:textId="4BB30553"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w:t>
            </w:r>
            <w:r w:rsidR="00E95690" w:rsidRPr="00900F6E">
              <w:rPr>
                <w:rFonts w:ascii="ＭＳ Ｐゴシック" w:eastAsia="ＭＳ Ｐゴシック" w:hAnsi="ＭＳ Ｐゴシック" w:hint="eastAsia"/>
                <w:sz w:val="16"/>
                <w:szCs w:val="16"/>
              </w:rPr>
              <w:t>．下水道の整備</w:t>
            </w:r>
          </w:p>
        </w:tc>
        <w:tc>
          <w:tcPr>
            <w:tcW w:w="709" w:type="dxa"/>
            <w:noWrap/>
            <w:vAlign w:val="center"/>
            <w:hideMark/>
          </w:tcPr>
          <w:p w14:paraId="2F6E1CFE"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0.59</w:t>
            </w:r>
          </w:p>
        </w:tc>
        <w:tc>
          <w:tcPr>
            <w:tcW w:w="708" w:type="dxa"/>
            <w:noWrap/>
            <w:vAlign w:val="center"/>
            <w:hideMark/>
          </w:tcPr>
          <w:p w14:paraId="2E5AFC5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0.98</w:t>
            </w:r>
          </w:p>
        </w:tc>
      </w:tr>
      <w:tr w:rsidR="00E95690" w:rsidRPr="00900F6E" w14:paraId="357F3BEE" w14:textId="77777777" w:rsidTr="00900F6E">
        <w:tc>
          <w:tcPr>
            <w:tcW w:w="3261" w:type="dxa"/>
            <w:noWrap/>
            <w:hideMark/>
          </w:tcPr>
          <w:p w14:paraId="5CB10841" w14:textId="0B723D30"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11</w:t>
            </w:r>
            <w:r w:rsidR="00E95690" w:rsidRPr="00900F6E">
              <w:rPr>
                <w:rFonts w:ascii="ＭＳ Ｐゴシック" w:eastAsia="ＭＳ Ｐゴシック" w:hAnsi="ＭＳ Ｐゴシック" w:hint="eastAsia"/>
                <w:sz w:val="16"/>
                <w:szCs w:val="16"/>
              </w:rPr>
              <w:t>．まちなみ景観</w:t>
            </w:r>
          </w:p>
        </w:tc>
        <w:tc>
          <w:tcPr>
            <w:tcW w:w="709" w:type="dxa"/>
            <w:noWrap/>
            <w:vAlign w:val="center"/>
            <w:hideMark/>
          </w:tcPr>
          <w:p w14:paraId="0E968C7E"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0.21</w:t>
            </w:r>
          </w:p>
        </w:tc>
        <w:tc>
          <w:tcPr>
            <w:tcW w:w="708" w:type="dxa"/>
            <w:noWrap/>
            <w:vAlign w:val="center"/>
            <w:hideMark/>
          </w:tcPr>
          <w:p w14:paraId="4098804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0.71</w:t>
            </w:r>
          </w:p>
        </w:tc>
      </w:tr>
      <w:tr w:rsidR="00E95690" w:rsidRPr="00900F6E" w14:paraId="2F753552" w14:textId="77777777" w:rsidTr="00900F6E">
        <w:tc>
          <w:tcPr>
            <w:tcW w:w="3261" w:type="dxa"/>
            <w:noWrap/>
            <w:hideMark/>
          </w:tcPr>
          <w:p w14:paraId="6D2ADC25" w14:textId="7C7A9B01"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12</w:t>
            </w:r>
            <w:r w:rsidR="00E95690" w:rsidRPr="00900F6E">
              <w:rPr>
                <w:rFonts w:ascii="ＭＳ Ｐゴシック" w:eastAsia="ＭＳ Ｐゴシック" w:hAnsi="ＭＳ Ｐゴシック" w:hint="eastAsia"/>
                <w:sz w:val="16"/>
                <w:szCs w:val="16"/>
              </w:rPr>
              <w:t>．土地利用における秩序の確保</w:t>
            </w:r>
          </w:p>
        </w:tc>
        <w:tc>
          <w:tcPr>
            <w:tcW w:w="709" w:type="dxa"/>
            <w:noWrap/>
            <w:vAlign w:val="center"/>
            <w:hideMark/>
          </w:tcPr>
          <w:p w14:paraId="204C6A9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0.05</w:t>
            </w:r>
          </w:p>
        </w:tc>
        <w:tc>
          <w:tcPr>
            <w:tcW w:w="708" w:type="dxa"/>
            <w:noWrap/>
            <w:vAlign w:val="center"/>
            <w:hideMark/>
          </w:tcPr>
          <w:p w14:paraId="2EA29D31"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0.74</w:t>
            </w:r>
          </w:p>
        </w:tc>
      </w:tr>
      <w:tr w:rsidR="00E95690" w:rsidRPr="00900F6E" w14:paraId="39856F64" w14:textId="77777777" w:rsidTr="00900F6E">
        <w:tc>
          <w:tcPr>
            <w:tcW w:w="3261" w:type="dxa"/>
            <w:noWrap/>
            <w:hideMark/>
          </w:tcPr>
          <w:p w14:paraId="3E8B606F" w14:textId="0D736874"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13</w:t>
            </w:r>
            <w:r w:rsidR="00E95690" w:rsidRPr="00900F6E">
              <w:rPr>
                <w:rFonts w:ascii="ＭＳ Ｐゴシック" w:eastAsia="ＭＳ Ｐゴシック" w:hAnsi="ＭＳ Ｐゴシック" w:hint="eastAsia"/>
                <w:sz w:val="16"/>
                <w:szCs w:val="16"/>
              </w:rPr>
              <w:t>．市街地整備</w:t>
            </w:r>
          </w:p>
        </w:tc>
        <w:tc>
          <w:tcPr>
            <w:tcW w:w="709" w:type="dxa"/>
            <w:noWrap/>
            <w:vAlign w:val="center"/>
            <w:hideMark/>
          </w:tcPr>
          <w:p w14:paraId="03FF4D6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0.07</w:t>
            </w:r>
          </w:p>
        </w:tc>
        <w:tc>
          <w:tcPr>
            <w:tcW w:w="708" w:type="dxa"/>
            <w:noWrap/>
            <w:vAlign w:val="center"/>
            <w:hideMark/>
          </w:tcPr>
          <w:p w14:paraId="7449426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0.80</w:t>
            </w:r>
          </w:p>
        </w:tc>
      </w:tr>
      <w:tr w:rsidR="00E95690" w:rsidRPr="00900F6E" w14:paraId="2D7F49EC" w14:textId="77777777" w:rsidTr="00900F6E">
        <w:tc>
          <w:tcPr>
            <w:tcW w:w="3261" w:type="dxa"/>
            <w:noWrap/>
            <w:hideMark/>
          </w:tcPr>
          <w:p w14:paraId="4F0F207A" w14:textId="008C56D7"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14</w:t>
            </w:r>
            <w:r w:rsidR="00E95690" w:rsidRPr="00900F6E">
              <w:rPr>
                <w:rFonts w:ascii="ＭＳ Ｐゴシック" w:eastAsia="ＭＳ Ｐゴシック" w:hAnsi="ＭＳ Ｐゴシック" w:hint="eastAsia"/>
                <w:sz w:val="16"/>
                <w:szCs w:val="16"/>
              </w:rPr>
              <w:t>．道路整備</w:t>
            </w:r>
          </w:p>
        </w:tc>
        <w:tc>
          <w:tcPr>
            <w:tcW w:w="709" w:type="dxa"/>
            <w:noWrap/>
            <w:vAlign w:val="center"/>
            <w:hideMark/>
          </w:tcPr>
          <w:p w14:paraId="125DB74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0.02</w:t>
            </w:r>
          </w:p>
        </w:tc>
        <w:tc>
          <w:tcPr>
            <w:tcW w:w="708" w:type="dxa"/>
            <w:noWrap/>
            <w:vAlign w:val="center"/>
            <w:hideMark/>
          </w:tcPr>
          <w:p w14:paraId="304DA352"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1.05</w:t>
            </w:r>
          </w:p>
        </w:tc>
      </w:tr>
      <w:tr w:rsidR="00E95690" w:rsidRPr="00900F6E" w14:paraId="794877DA" w14:textId="77777777" w:rsidTr="00900F6E">
        <w:tc>
          <w:tcPr>
            <w:tcW w:w="3261" w:type="dxa"/>
            <w:noWrap/>
            <w:hideMark/>
          </w:tcPr>
          <w:p w14:paraId="0743A101" w14:textId="503DD0D8"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15</w:t>
            </w:r>
            <w:r w:rsidR="00E95690" w:rsidRPr="00900F6E">
              <w:rPr>
                <w:rFonts w:ascii="ＭＳ Ｐゴシック" w:eastAsia="ＭＳ Ｐゴシック" w:hAnsi="ＭＳ Ｐゴシック" w:hint="eastAsia"/>
                <w:sz w:val="16"/>
                <w:szCs w:val="16"/>
              </w:rPr>
              <w:t>．公共交通の整備</w:t>
            </w:r>
          </w:p>
        </w:tc>
        <w:tc>
          <w:tcPr>
            <w:tcW w:w="709" w:type="dxa"/>
            <w:noWrap/>
            <w:vAlign w:val="center"/>
            <w:hideMark/>
          </w:tcPr>
          <w:p w14:paraId="488454AA"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-0.17</w:t>
            </w:r>
          </w:p>
        </w:tc>
        <w:tc>
          <w:tcPr>
            <w:tcW w:w="708" w:type="dxa"/>
            <w:noWrap/>
            <w:vAlign w:val="center"/>
            <w:hideMark/>
          </w:tcPr>
          <w:p w14:paraId="17B0EB8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1.04</w:t>
            </w:r>
          </w:p>
        </w:tc>
      </w:tr>
      <w:tr w:rsidR="00E95690" w:rsidRPr="00900F6E" w14:paraId="35F0B886" w14:textId="77777777" w:rsidTr="00900F6E">
        <w:tc>
          <w:tcPr>
            <w:tcW w:w="3261" w:type="dxa"/>
            <w:noWrap/>
            <w:hideMark/>
          </w:tcPr>
          <w:p w14:paraId="6C2ACFEB" w14:textId="09FB5107"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16</w:t>
            </w:r>
            <w:r w:rsidR="00E95690" w:rsidRPr="00900F6E">
              <w:rPr>
                <w:rFonts w:ascii="ＭＳ Ｐゴシック" w:eastAsia="ＭＳ Ｐゴシック" w:hAnsi="ＭＳ Ｐゴシック" w:hint="eastAsia"/>
                <w:sz w:val="16"/>
                <w:szCs w:val="16"/>
              </w:rPr>
              <w:t>．公園・緑地の整備</w:t>
            </w:r>
          </w:p>
        </w:tc>
        <w:tc>
          <w:tcPr>
            <w:tcW w:w="709" w:type="dxa"/>
            <w:noWrap/>
            <w:vAlign w:val="center"/>
            <w:hideMark/>
          </w:tcPr>
          <w:p w14:paraId="41774F9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0.41</w:t>
            </w:r>
          </w:p>
        </w:tc>
        <w:tc>
          <w:tcPr>
            <w:tcW w:w="708" w:type="dxa"/>
            <w:noWrap/>
            <w:vAlign w:val="center"/>
            <w:hideMark/>
          </w:tcPr>
          <w:p w14:paraId="193589B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0.77</w:t>
            </w:r>
          </w:p>
        </w:tc>
      </w:tr>
      <w:tr w:rsidR="00E95690" w:rsidRPr="00900F6E" w14:paraId="4CAAEBE7" w14:textId="77777777" w:rsidTr="00900F6E">
        <w:tc>
          <w:tcPr>
            <w:tcW w:w="3261" w:type="dxa"/>
            <w:noWrap/>
            <w:hideMark/>
          </w:tcPr>
          <w:p w14:paraId="6EE3C95D" w14:textId="5563C8D1"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17</w:t>
            </w:r>
            <w:r w:rsidR="00E95690" w:rsidRPr="00900F6E">
              <w:rPr>
                <w:rFonts w:ascii="ＭＳ Ｐゴシック" w:eastAsia="ＭＳ Ｐゴシック" w:hAnsi="ＭＳ Ｐゴシック" w:hint="eastAsia"/>
                <w:sz w:val="16"/>
                <w:szCs w:val="16"/>
              </w:rPr>
              <w:t>．自然環境保全</w:t>
            </w:r>
          </w:p>
        </w:tc>
        <w:tc>
          <w:tcPr>
            <w:tcW w:w="709" w:type="dxa"/>
            <w:noWrap/>
            <w:vAlign w:val="center"/>
            <w:hideMark/>
          </w:tcPr>
          <w:p w14:paraId="33B0E913"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0.25</w:t>
            </w:r>
          </w:p>
        </w:tc>
        <w:tc>
          <w:tcPr>
            <w:tcW w:w="708" w:type="dxa"/>
            <w:noWrap/>
            <w:vAlign w:val="center"/>
            <w:hideMark/>
          </w:tcPr>
          <w:p w14:paraId="24EA542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0.86</w:t>
            </w:r>
          </w:p>
        </w:tc>
      </w:tr>
      <w:tr w:rsidR="00E95690" w:rsidRPr="00900F6E" w14:paraId="70B62C64" w14:textId="77777777" w:rsidTr="00900F6E">
        <w:tc>
          <w:tcPr>
            <w:tcW w:w="3261" w:type="dxa"/>
            <w:noWrap/>
            <w:hideMark/>
          </w:tcPr>
          <w:p w14:paraId="5428DC4D" w14:textId="300462CE"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18</w:t>
            </w:r>
            <w:r w:rsidR="00E95690" w:rsidRPr="00900F6E">
              <w:rPr>
                <w:rFonts w:ascii="ＭＳ Ｐゴシック" w:eastAsia="ＭＳ Ｐゴシック" w:hAnsi="ＭＳ Ｐゴシック" w:hint="eastAsia"/>
                <w:sz w:val="16"/>
                <w:szCs w:val="16"/>
              </w:rPr>
              <w:t>．児童福祉（保育園、各種手当等、子育て支援など）</w:t>
            </w:r>
          </w:p>
        </w:tc>
        <w:tc>
          <w:tcPr>
            <w:tcW w:w="709" w:type="dxa"/>
            <w:noWrap/>
            <w:vAlign w:val="center"/>
            <w:hideMark/>
          </w:tcPr>
          <w:p w14:paraId="3E985894"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0.33</w:t>
            </w:r>
          </w:p>
        </w:tc>
        <w:tc>
          <w:tcPr>
            <w:tcW w:w="708" w:type="dxa"/>
            <w:noWrap/>
            <w:vAlign w:val="center"/>
            <w:hideMark/>
          </w:tcPr>
          <w:p w14:paraId="758B011A"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1.21</w:t>
            </w:r>
          </w:p>
        </w:tc>
      </w:tr>
      <w:tr w:rsidR="00E95690" w:rsidRPr="00900F6E" w14:paraId="75F6B013" w14:textId="77777777" w:rsidTr="00900F6E">
        <w:tc>
          <w:tcPr>
            <w:tcW w:w="3261" w:type="dxa"/>
            <w:noWrap/>
            <w:hideMark/>
          </w:tcPr>
          <w:p w14:paraId="17D1F28A" w14:textId="1C043DB4"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19</w:t>
            </w:r>
            <w:r w:rsidR="00E95690" w:rsidRPr="00900F6E">
              <w:rPr>
                <w:rFonts w:ascii="ＭＳ Ｐゴシック" w:eastAsia="ＭＳ Ｐゴシック" w:hAnsi="ＭＳ Ｐゴシック" w:hint="eastAsia"/>
                <w:sz w:val="16"/>
                <w:szCs w:val="16"/>
              </w:rPr>
              <w:t>．高齢者福祉（在宅サービス、介護保険、生きがいづくり）</w:t>
            </w:r>
          </w:p>
        </w:tc>
        <w:tc>
          <w:tcPr>
            <w:tcW w:w="709" w:type="dxa"/>
            <w:noWrap/>
            <w:vAlign w:val="center"/>
            <w:hideMark/>
          </w:tcPr>
          <w:p w14:paraId="6C52557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0.12</w:t>
            </w:r>
          </w:p>
        </w:tc>
        <w:tc>
          <w:tcPr>
            <w:tcW w:w="708" w:type="dxa"/>
            <w:noWrap/>
            <w:vAlign w:val="center"/>
            <w:hideMark/>
          </w:tcPr>
          <w:p w14:paraId="2DA6E04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1.31</w:t>
            </w:r>
          </w:p>
        </w:tc>
      </w:tr>
      <w:tr w:rsidR="00E95690" w:rsidRPr="00900F6E" w14:paraId="15D8C164" w14:textId="77777777" w:rsidTr="00900F6E">
        <w:tc>
          <w:tcPr>
            <w:tcW w:w="3261" w:type="dxa"/>
            <w:noWrap/>
            <w:hideMark/>
          </w:tcPr>
          <w:p w14:paraId="13CDB028" w14:textId="09F71725"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20</w:t>
            </w:r>
            <w:r w:rsidR="00E95690" w:rsidRPr="00900F6E">
              <w:rPr>
                <w:rFonts w:ascii="ＭＳ Ｐゴシック" w:eastAsia="ＭＳ Ｐゴシック" w:hAnsi="ＭＳ Ｐゴシック" w:hint="eastAsia"/>
                <w:sz w:val="16"/>
                <w:szCs w:val="16"/>
              </w:rPr>
              <w:t>．障がい者福祉（在宅サービス、社会参加）</w:t>
            </w:r>
          </w:p>
        </w:tc>
        <w:tc>
          <w:tcPr>
            <w:tcW w:w="709" w:type="dxa"/>
            <w:noWrap/>
            <w:vAlign w:val="center"/>
            <w:hideMark/>
          </w:tcPr>
          <w:p w14:paraId="54EBADB2"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0.11</w:t>
            </w:r>
          </w:p>
        </w:tc>
        <w:tc>
          <w:tcPr>
            <w:tcW w:w="708" w:type="dxa"/>
            <w:noWrap/>
            <w:vAlign w:val="center"/>
            <w:hideMark/>
          </w:tcPr>
          <w:p w14:paraId="7073643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1.12</w:t>
            </w:r>
          </w:p>
        </w:tc>
      </w:tr>
      <w:tr w:rsidR="00E95690" w:rsidRPr="00900F6E" w14:paraId="3172E2BD" w14:textId="77777777" w:rsidTr="00900F6E">
        <w:tc>
          <w:tcPr>
            <w:tcW w:w="3261" w:type="dxa"/>
            <w:noWrap/>
            <w:hideMark/>
          </w:tcPr>
          <w:p w14:paraId="377FD559" w14:textId="26D3F164"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21</w:t>
            </w:r>
            <w:r w:rsidR="00E95690" w:rsidRPr="00900F6E">
              <w:rPr>
                <w:rFonts w:ascii="ＭＳ Ｐゴシック" w:eastAsia="ＭＳ Ｐゴシック" w:hAnsi="ＭＳ Ｐゴシック" w:hint="eastAsia"/>
                <w:sz w:val="16"/>
                <w:szCs w:val="16"/>
              </w:rPr>
              <w:t>．地域福祉</w:t>
            </w:r>
          </w:p>
        </w:tc>
        <w:tc>
          <w:tcPr>
            <w:tcW w:w="709" w:type="dxa"/>
            <w:noWrap/>
            <w:vAlign w:val="center"/>
            <w:hideMark/>
          </w:tcPr>
          <w:p w14:paraId="3E287DC4"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0.12</w:t>
            </w:r>
          </w:p>
        </w:tc>
        <w:tc>
          <w:tcPr>
            <w:tcW w:w="708" w:type="dxa"/>
            <w:noWrap/>
            <w:vAlign w:val="center"/>
            <w:hideMark/>
          </w:tcPr>
          <w:p w14:paraId="326D982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0.94</w:t>
            </w:r>
          </w:p>
        </w:tc>
      </w:tr>
      <w:tr w:rsidR="00E95690" w:rsidRPr="00900F6E" w14:paraId="299A8D8A" w14:textId="77777777" w:rsidTr="00900F6E">
        <w:tc>
          <w:tcPr>
            <w:tcW w:w="3261" w:type="dxa"/>
            <w:noWrap/>
            <w:hideMark/>
          </w:tcPr>
          <w:p w14:paraId="1F714CF2" w14:textId="743CB207"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22</w:t>
            </w:r>
            <w:r w:rsidR="00E95690" w:rsidRPr="00900F6E">
              <w:rPr>
                <w:rFonts w:ascii="ＭＳ Ｐゴシック" w:eastAsia="ＭＳ Ｐゴシック" w:hAnsi="ＭＳ Ｐゴシック" w:hint="eastAsia"/>
                <w:sz w:val="16"/>
                <w:szCs w:val="16"/>
              </w:rPr>
              <w:t>．健康づくりへの取組</w:t>
            </w:r>
          </w:p>
        </w:tc>
        <w:tc>
          <w:tcPr>
            <w:tcW w:w="709" w:type="dxa"/>
            <w:noWrap/>
            <w:vAlign w:val="center"/>
            <w:hideMark/>
          </w:tcPr>
          <w:p w14:paraId="58A1A30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0.27</w:t>
            </w:r>
          </w:p>
        </w:tc>
        <w:tc>
          <w:tcPr>
            <w:tcW w:w="708" w:type="dxa"/>
            <w:noWrap/>
            <w:vAlign w:val="center"/>
            <w:hideMark/>
          </w:tcPr>
          <w:p w14:paraId="4BF8F9F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0.90</w:t>
            </w:r>
          </w:p>
        </w:tc>
      </w:tr>
      <w:tr w:rsidR="00E95690" w:rsidRPr="00900F6E" w14:paraId="5A408D4B" w14:textId="77777777" w:rsidTr="00900F6E">
        <w:tc>
          <w:tcPr>
            <w:tcW w:w="3261" w:type="dxa"/>
            <w:noWrap/>
            <w:hideMark/>
          </w:tcPr>
          <w:p w14:paraId="2934B6EF" w14:textId="5E8DB58D"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23</w:t>
            </w:r>
            <w:r w:rsidR="00E95690" w:rsidRPr="00900F6E">
              <w:rPr>
                <w:rFonts w:ascii="ＭＳ Ｐゴシック" w:eastAsia="ＭＳ Ｐゴシック" w:hAnsi="ＭＳ Ｐゴシック" w:hint="eastAsia"/>
                <w:sz w:val="16"/>
                <w:szCs w:val="16"/>
              </w:rPr>
              <w:t>．健康づくり施設の充実</w:t>
            </w:r>
          </w:p>
        </w:tc>
        <w:tc>
          <w:tcPr>
            <w:tcW w:w="709" w:type="dxa"/>
            <w:noWrap/>
            <w:vAlign w:val="center"/>
            <w:hideMark/>
          </w:tcPr>
          <w:p w14:paraId="665AB37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0.14</w:t>
            </w:r>
          </w:p>
        </w:tc>
        <w:tc>
          <w:tcPr>
            <w:tcW w:w="708" w:type="dxa"/>
            <w:noWrap/>
            <w:vAlign w:val="center"/>
            <w:hideMark/>
          </w:tcPr>
          <w:p w14:paraId="40A3780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0.85</w:t>
            </w:r>
          </w:p>
        </w:tc>
      </w:tr>
      <w:tr w:rsidR="00E95690" w:rsidRPr="00900F6E" w14:paraId="161C5523" w14:textId="77777777" w:rsidTr="00900F6E">
        <w:tc>
          <w:tcPr>
            <w:tcW w:w="3261" w:type="dxa"/>
            <w:noWrap/>
            <w:hideMark/>
          </w:tcPr>
          <w:p w14:paraId="79794D89" w14:textId="09EF1A5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24</w:t>
            </w:r>
            <w:r w:rsidR="00E95690" w:rsidRPr="00900F6E">
              <w:rPr>
                <w:rFonts w:ascii="ＭＳ Ｐゴシック" w:eastAsia="ＭＳ Ｐゴシック" w:hAnsi="ＭＳ Ｐゴシック" w:hint="eastAsia"/>
                <w:sz w:val="16"/>
                <w:szCs w:val="16"/>
              </w:rPr>
              <w:t>．医療体制</w:t>
            </w:r>
          </w:p>
        </w:tc>
        <w:tc>
          <w:tcPr>
            <w:tcW w:w="709" w:type="dxa"/>
            <w:noWrap/>
            <w:vAlign w:val="center"/>
            <w:hideMark/>
          </w:tcPr>
          <w:p w14:paraId="3DA0721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0.77</w:t>
            </w:r>
          </w:p>
        </w:tc>
        <w:tc>
          <w:tcPr>
            <w:tcW w:w="708" w:type="dxa"/>
            <w:noWrap/>
            <w:vAlign w:val="center"/>
            <w:hideMark/>
          </w:tcPr>
          <w:p w14:paraId="4F449BD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1.39</w:t>
            </w:r>
          </w:p>
        </w:tc>
      </w:tr>
      <w:tr w:rsidR="00816087" w:rsidRPr="00900F6E" w14:paraId="2226221A" w14:textId="77777777" w:rsidTr="00FC4CA2">
        <w:tc>
          <w:tcPr>
            <w:tcW w:w="3261" w:type="dxa"/>
            <w:shd w:val="clear" w:color="auto" w:fill="B4C6E7" w:themeFill="accent1" w:themeFillTint="66"/>
            <w:noWrap/>
            <w:hideMark/>
          </w:tcPr>
          <w:p w14:paraId="551C3173" w14:textId="77777777" w:rsidR="00816087" w:rsidRPr="00900F6E" w:rsidRDefault="00816087" w:rsidP="00FC4CA2">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 xml:space="preserve">　</w:t>
            </w:r>
          </w:p>
        </w:tc>
        <w:tc>
          <w:tcPr>
            <w:tcW w:w="709" w:type="dxa"/>
            <w:shd w:val="clear" w:color="auto" w:fill="B4C6E7" w:themeFill="accent1" w:themeFillTint="66"/>
            <w:noWrap/>
            <w:vAlign w:val="center"/>
            <w:hideMark/>
          </w:tcPr>
          <w:p w14:paraId="35A1E072" w14:textId="77777777" w:rsidR="00816087" w:rsidRPr="00900F6E" w:rsidRDefault="00816087" w:rsidP="00FC4CA2">
            <w:pPr>
              <w:spacing w:line="180" w:lineRule="exact"/>
              <w:ind w:leftChars="-72" w:left="-151" w:rightChars="-51" w:right="-107"/>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満足度</w:t>
            </w:r>
          </w:p>
        </w:tc>
        <w:tc>
          <w:tcPr>
            <w:tcW w:w="708" w:type="dxa"/>
            <w:shd w:val="clear" w:color="auto" w:fill="B4C6E7" w:themeFill="accent1" w:themeFillTint="66"/>
            <w:noWrap/>
            <w:vAlign w:val="center"/>
            <w:hideMark/>
          </w:tcPr>
          <w:p w14:paraId="1E2C3CD3" w14:textId="77777777" w:rsidR="00816087" w:rsidRPr="00900F6E" w:rsidRDefault="00816087" w:rsidP="00FC4CA2">
            <w:pPr>
              <w:spacing w:line="180" w:lineRule="exact"/>
              <w:ind w:leftChars="-72" w:left="-151" w:rightChars="-51" w:right="-107"/>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重要度</w:t>
            </w:r>
          </w:p>
        </w:tc>
      </w:tr>
      <w:tr w:rsidR="00E95690" w:rsidRPr="00900F6E" w14:paraId="598591D3" w14:textId="77777777" w:rsidTr="00900F6E">
        <w:tc>
          <w:tcPr>
            <w:tcW w:w="3261" w:type="dxa"/>
            <w:noWrap/>
            <w:hideMark/>
          </w:tcPr>
          <w:p w14:paraId="57FAF01D" w14:textId="1417E0E9"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25</w:t>
            </w:r>
            <w:r w:rsidR="00E95690" w:rsidRPr="00900F6E">
              <w:rPr>
                <w:rFonts w:ascii="ＭＳ Ｐゴシック" w:eastAsia="ＭＳ Ｐゴシック" w:hAnsi="ＭＳ Ｐゴシック" w:hint="eastAsia"/>
                <w:sz w:val="16"/>
                <w:szCs w:val="16"/>
              </w:rPr>
              <w:t>．保険・年金</w:t>
            </w:r>
          </w:p>
        </w:tc>
        <w:tc>
          <w:tcPr>
            <w:tcW w:w="709" w:type="dxa"/>
            <w:noWrap/>
            <w:vAlign w:val="center"/>
            <w:hideMark/>
          </w:tcPr>
          <w:p w14:paraId="50DA5E8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-0.09</w:t>
            </w:r>
          </w:p>
        </w:tc>
        <w:tc>
          <w:tcPr>
            <w:tcW w:w="708" w:type="dxa"/>
            <w:noWrap/>
            <w:vAlign w:val="center"/>
            <w:hideMark/>
          </w:tcPr>
          <w:p w14:paraId="646A3524"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1.33</w:t>
            </w:r>
          </w:p>
        </w:tc>
      </w:tr>
      <w:tr w:rsidR="00E95690" w:rsidRPr="00900F6E" w14:paraId="17D25BBF" w14:textId="77777777" w:rsidTr="00900F6E">
        <w:tc>
          <w:tcPr>
            <w:tcW w:w="3261" w:type="dxa"/>
            <w:noWrap/>
            <w:hideMark/>
          </w:tcPr>
          <w:p w14:paraId="74382D22" w14:textId="5A8C6ABC"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26</w:t>
            </w:r>
            <w:r w:rsidR="00E95690" w:rsidRPr="00900F6E">
              <w:rPr>
                <w:rFonts w:ascii="ＭＳ Ｐゴシック" w:eastAsia="ＭＳ Ｐゴシック" w:hAnsi="ＭＳ Ｐゴシック" w:hint="eastAsia"/>
                <w:sz w:val="16"/>
                <w:szCs w:val="16"/>
              </w:rPr>
              <w:t>．幼児教育</w:t>
            </w:r>
          </w:p>
        </w:tc>
        <w:tc>
          <w:tcPr>
            <w:tcW w:w="709" w:type="dxa"/>
            <w:noWrap/>
            <w:vAlign w:val="center"/>
            <w:hideMark/>
          </w:tcPr>
          <w:p w14:paraId="2A285741"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0.24</w:t>
            </w:r>
          </w:p>
        </w:tc>
        <w:tc>
          <w:tcPr>
            <w:tcW w:w="708" w:type="dxa"/>
            <w:noWrap/>
            <w:vAlign w:val="center"/>
            <w:hideMark/>
          </w:tcPr>
          <w:p w14:paraId="68A833A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1.06</w:t>
            </w:r>
          </w:p>
        </w:tc>
      </w:tr>
      <w:tr w:rsidR="00E95690" w:rsidRPr="00900F6E" w14:paraId="0B5C08E7" w14:textId="77777777" w:rsidTr="00900F6E">
        <w:tc>
          <w:tcPr>
            <w:tcW w:w="3261" w:type="dxa"/>
            <w:noWrap/>
            <w:hideMark/>
          </w:tcPr>
          <w:p w14:paraId="7C166C33" w14:textId="4B9527D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27</w:t>
            </w:r>
            <w:r w:rsidR="00E95690" w:rsidRPr="00900F6E">
              <w:rPr>
                <w:rFonts w:ascii="ＭＳ Ｐゴシック" w:eastAsia="ＭＳ Ｐゴシック" w:hAnsi="ＭＳ Ｐゴシック" w:hint="eastAsia"/>
                <w:sz w:val="16"/>
                <w:szCs w:val="16"/>
              </w:rPr>
              <w:t>．小中学校の教育</w:t>
            </w:r>
          </w:p>
        </w:tc>
        <w:tc>
          <w:tcPr>
            <w:tcW w:w="709" w:type="dxa"/>
            <w:noWrap/>
            <w:vAlign w:val="center"/>
            <w:hideMark/>
          </w:tcPr>
          <w:p w14:paraId="0341DB1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0.23</w:t>
            </w:r>
          </w:p>
        </w:tc>
        <w:tc>
          <w:tcPr>
            <w:tcW w:w="708" w:type="dxa"/>
            <w:noWrap/>
            <w:vAlign w:val="center"/>
            <w:hideMark/>
          </w:tcPr>
          <w:p w14:paraId="107FA14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1.13</w:t>
            </w:r>
          </w:p>
        </w:tc>
      </w:tr>
      <w:tr w:rsidR="00E95690" w:rsidRPr="00900F6E" w14:paraId="2E70CD2C" w14:textId="77777777" w:rsidTr="00900F6E">
        <w:tc>
          <w:tcPr>
            <w:tcW w:w="3261" w:type="dxa"/>
            <w:noWrap/>
            <w:hideMark/>
          </w:tcPr>
          <w:p w14:paraId="64CE4F0C" w14:textId="71BD9D3B"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w:t>
            </w:r>
            <w:r>
              <w:rPr>
                <w:rFonts w:ascii="ＭＳ Ｐゴシック" w:eastAsia="ＭＳ Ｐゴシック" w:hAnsi="ＭＳ Ｐゴシック"/>
                <w:sz w:val="16"/>
                <w:szCs w:val="16"/>
              </w:rPr>
              <w:t>8</w:t>
            </w:r>
            <w:r w:rsidR="00E95690" w:rsidRPr="00900F6E">
              <w:rPr>
                <w:rFonts w:ascii="ＭＳ Ｐゴシック" w:eastAsia="ＭＳ Ｐゴシック" w:hAnsi="ＭＳ Ｐゴシック" w:hint="eastAsia"/>
                <w:sz w:val="16"/>
                <w:szCs w:val="16"/>
              </w:rPr>
              <w:t>．社会教育・文化的活動を行う機会</w:t>
            </w:r>
          </w:p>
        </w:tc>
        <w:tc>
          <w:tcPr>
            <w:tcW w:w="709" w:type="dxa"/>
            <w:noWrap/>
            <w:vAlign w:val="center"/>
            <w:hideMark/>
          </w:tcPr>
          <w:p w14:paraId="59BB63F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0.11</w:t>
            </w:r>
          </w:p>
        </w:tc>
        <w:tc>
          <w:tcPr>
            <w:tcW w:w="708" w:type="dxa"/>
            <w:noWrap/>
            <w:vAlign w:val="center"/>
            <w:hideMark/>
          </w:tcPr>
          <w:p w14:paraId="04F7B89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0.58</w:t>
            </w:r>
          </w:p>
        </w:tc>
      </w:tr>
      <w:tr w:rsidR="00E95690" w:rsidRPr="00900F6E" w14:paraId="5EC34477" w14:textId="77777777" w:rsidTr="00900F6E">
        <w:tc>
          <w:tcPr>
            <w:tcW w:w="3261" w:type="dxa"/>
            <w:noWrap/>
            <w:hideMark/>
          </w:tcPr>
          <w:p w14:paraId="387BEECC" w14:textId="2E2FBF02"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w:t>
            </w:r>
            <w:r>
              <w:rPr>
                <w:rFonts w:ascii="ＭＳ Ｐゴシック" w:eastAsia="ＭＳ Ｐゴシック" w:hAnsi="ＭＳ Ｐゴシック"/>
                <w:sz w:val="16"/>
                <w:szCs w:val="16"/>
              </w:rPr>
              <w:t>9</w:t>
            </w:r>
            <w:r w:rsidR="00E95690" w:rsidRPr="00900F6E">
              <w:rPr>
                <w:rFonts w:ascii="ＭＳ Ｐゴシック" w:eastAsia="ＭＳ Ｐゴシック" w:hAnsi="ＭＳ Ｐゴシック" w:hint="eastAsia"/>
                <w:sz w:val="16"/>
                <w:szCs w:val="16"/>
              </w:rPr>
              <w:t>．スポーツ・レクリエーションの機会</w:t>
            </w:r>
          </w:p>
        </w:tc>
        <w:tc>
          <w:tcPr>
            <w:tcW w:w="709" w:type="dxa"/>
            <w:noWrap/>
            <w:vAlign w:val="center"/>
            <w:hideMark/>
          </w:tcPr>
          <w:p w14:paraId="0584CB7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0.13</w:t>
            </w:r>
          </w:p>
        </w:tc>
        <w:tc>
          <w:tcPr>
            <w:tcW w:w="708" w:type="dxa"/>
            <w:noWrap/>
            <w:vAlign w:val="center"/>
            <w:hideMark/>
          </w:tcPr>
          <w:p w14:paraId="527E9FB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0.38</w:t>
            </w:r>
          </w:p>
        </w:tc>
      </w:tr>
      <w:tr w:rsidR="00E95690" w:rsidRPr="00900F6E" w14:paraId="78505AA3" w14:textId="77777777" w:rsidTr="00900F6E">
        <w:tc>
          <w:tcPr>
            <w:tcW w:w="3261" w:type="dxa"/>
            <w:noWrap/>
            <w:hideMark/>
          </w:tcPr>
          <w:p w14:paraId="04268085" w14:textId="249C00D0"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0</w:t>
            </w:r>
            <w:r w:rsidR="00E95690" w:rsidRPr="00900F6E">
              <w:rPr>
                <w:rFonts w:ascii="ＭＳ Ｐゴシック" w:eastAsia="ＭＳ Ｐゴシック" w:hAnsi="ＭＳ Ｐゴシック" w:hint="eastAsia"/>
                <w:sz w:val="16"/>
                <w:szCs w:val="16"/>
              </w:rPr>
              <w:t>．青少年の健全育成</w:t>
            </w:r>
          </w:p>
        </w:tc>
        <w:tc>
          <w:tcPr>
            <w:tcW w:w="709" w:type="dxa"/>
            <w:noWrap/>
            <w:vAlign w:val="center"/>
            <w:hideMark/>
          </w:tcPr>
          <w:p w14:paraId="541D2863"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0.11</w:t>
            </w:r>
          </w:p>
        </w:tc>
        <w:tc>
          <w:tcPr>
            <w:tcW w:w="708" w:type="dxa"/>
            <w:noWrap/>
            <w:vAlign w:val="center"/>
            <w:hideMark/>
          </w:tcPr>
          <w:p w14:paraId="7DA32F0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0.74</w:t>
            </w:r>
          </w:p>
        </w:tc>
      </w:tr>
      <w:tr w:rsidR="00E95690" w:rsidRPr="00900F6E" w14:paraId="214C0CC2" w14:textId="77777777" w:rsidTr="00900F6E">
        <w:tc>
          <w:tcPr>
            <w:tcW w:w="3261" w:type="dxa"/>
            <w:noWrap/>
            <w:hideMark/>
          </w:tcPr>
          <w:p w14:paraId="3DB20E7C" w14:textId="33B3752B"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1</w:t>
            </w:r>
            <w:r w:rsidR="00E95690" w:rsidRPr="00900F6E">
              <w:rPr>
                <w:rFonts w:ascii="ＭＳ Ｐゴシック" w:eastAsia="ＭＳ Ｐゴシック" w:hAnsi="ＭＳ Ｐゴシック" w:hint="eastAsia"/>
                <w:sz w:val="16"/>
                <w:szCs w:val="16"/>
              </w:rPr>
              <w:t>．文化・芸術活動の促進</w:t>
            </w:r>
          </w:p>
        </w:tc>
        <w:tc>
          <w:tcPr>
            <w:tcW w:w="709" w:type="dxa"/>
            <w:noWrap/>
            <w:vAlign w:val="center"/>
            <w:hideMark/>
          </w:tcPr>
          <w:p w14:paraId="72E27AD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0.06</w:t>
            </w:r>
          </w:p>
        </w:tc>
        <w:tc>
          <w:tcPr>
            <w:tcW w:w="708" w:type="dxa"/>
            <w:noWrap/>
            <w:vAlign w:val="center"/>
            <w:hideMark/>
          </w:tcPr>
          <w:p w14:paraId="758F9B7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0.47</w:t>
            </w:r>
          </w:p>
        </w:tc>
      </w:tr>
      <w:tr w:rsidR="00E95690" w:rsidRPr="00900F6E" w14:paraId="744EEDBC" w14:textId="77777777" w:rsidTr="00900F6E">
        <w:tc>
          <w:tcPr>
            <w:tcW w:w="3261" w:type="dxa"/>
            <w:noWrap/>
            <w:hideMark/>
          </w:tcPr>
          <w:p w14:paraId="7D9230EF" w14:textId="52213393"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2</w:t>
            </w:r>
            <w:r w:rsidR="00E95690" w:rsidRPr="00900F6E">
              <w:rPr>
                <w:rFonts w:ascii="ＭＳ Ｐゴシック" w:eastAsia="ＭＳ Ｐゴシック" w:hAnsi="ＭＳ Ｐゴシック" w:hint="eastAsia"/>
                <w:sz w:val="16"/>
                <w:szCs w:val="16"/>
              </w:rPr>
              <w:t>．文化遺産の保存や活用</w:t>
            </w:r>
          </w:p>
        </w:tc>
        <w:tc>
          <w:tcPr>
            <w:tcW w:w="709" w:type="dxa"/>
            <w:noWrap/>
            <w:vAlign w:val="center"/>
            <w:hideMark/>
          </w:tcPr>
          <w:p w14:paraId="6C6C4572"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0.25</w:t>
            </w:r>
          </w:p>
        </w:tc>
        <w:tc>
          <w:tcPr>
            <w:tcW w:w="708" w:type="dxa"/>
            <w:noWrap/>
            <w:vAlign w:val="center"/>
            <w:hideMark/>
          </w:tcPr>
          <w:p w14:paraId="10B113B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0.61</w:t>
            </w:r>
          </w:p>
        </w:tc>
      </w:tr>
      <w:tr w:rsidR="00E95690" w:rsidRPr="00900F6E" w14:paraId="65A08C27" w14:textId="77777777" w:rsidTr="00900F6E">
        <w:tc>
          <w:tcPr>
            <w:tcW w:w="3261" w:type="dxa"/>
            <w:noWrap/>
            <w:hideMark/>
          </w:tcPr>
          <w:p w14:paraId="1303285B" w14:textId="468C66D4"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3</w:t>
            </w:r>
            <w:r w:rsidR="00E95690" w:rsidRPr="00900F6E">
              <w:rPr>
                <w:rFonts w:ascii="ＭＳ Ｐゴシック" w:eastAsia="ＭＳ Ｐゴシック" w:hAnsi="ＭＳ Ｐゴシック" w:hint="eastAsia"/>
                <w:sz w:val="16"/>
                <w:szCs w:val="16"/>
              </w:rPr>
              <w:t>．地域間交流・国際交流</w:t>
            </w:r>
          </w:p>
        </w:tc>
        <w:tc>
          <w:tcPr>
            <w:tcW w:w="709" w:type="dxa"/>
            <w:noWrap/>
            <w:vAlign w:val="center"/>
            <w:hideMark/>
          </w:tcPr>
          <w:p w14:paraId="7B2FE3A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0.11</w:t>
            </w:r>
          </w:p>
        </w:tc>
        <w:tc>
          <w:tcPr>
            <w:tcW w:w="708" w:type="dxa"/>
            <w:noWrap/>
            <w:vAlign w:val="center"/>
            <w:hideMark/>
          </w:tcPr>
          <w:p w14:paraId="773C76A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0.44</w:t>
            </w:r>
          </w:p>
        </w:tc>
      </w:tr>
      <w:tr w:rsidR="00E95690" w:rsidRPr="00900F6E" w14:paraId="238D1D13" w14:textId="77777777" w:rsidTr="00900F6E">
        <w:tc>
          <w:tcPr>
            <w:tcW w:w="3261" w:type="dxa"/>
            <w:noWrap/>
            <w:hideMark/>
          </w:tcPr>
          <w:p w14:paraId="5B2DA9E1" w14:textId="66216F1C"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4</w:t>
            </w:r>
            <w:r w:rsidR="00E95690" w:rsidRPr="00900F6E">
              <w:rPr>
                <w:rFonts w:ascii="ＭＳ Ｐゴシック" w:eastAsia="ＭＳ Ｐゴシック" w:hAnsi="ＭＳ Ｐゴシック" w:hint="eastAsia"/>
                <w:sz w:val="16"/>
                <w:szCs w:val="16"/>
              </w:rPr>
              <w:t>．商業の振興</w:t>
            </w:r>
          </w:p>
        </w:tc>
        <w:tc>
          <w:tcPr>
            <w:tcW w:w="709" w:type="dxa"/>
            <w:noWrap/>
            <w:vAlign w:val="center"/>
            <w:hideMark/>
          </w:tcPr>
          <w:p w14:paraId="01DB044B"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-0.29</w:t>
            </w:r>
          </w:p>
        </w:tc>
        <w:tc>
          <w:tcPr>
            <w:tcW w:w="708" w:type="dxa"/>
            <w:noWrap/>
            <w:vAlign w:val="center"/>
            <w:hideMark/>
          </w:tcPr>
          <w:p w14:paraId="4A4065C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0.80</w:t>
            </w:r>
          </w:p>
        </w:tc>
      </w:tr>
      <w:tr w:rsidR="00E95690" w:rsidRPr="00900F6E" w14:paraId="3DCDC729" w14:textId="77777777" w:rsidTr="00900F6E">
        <w:tc>
          <w:tcPr>
            <w:tcW w:w="3261" w:type="dxa"/>
            <w:noWrap/>
            <w:hideMark/>
          </w:tcPr>
          <w:p w14:paraId="77A11899" w14:textId="3D0AE09B"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5</w:t>
            </w:r>
            <w:r w:rsidR="00E95690" w:rsidRPr="00900F6E">
              <w:rPr>
                <w:rFonts w:ascii="ＭＳ Ｐゴシック" w:eastAsia="ＭＳ Ｐゴシック" w:hAnsi="ＭＳ Ｐゴシック" w:hint="eastAsia"/>
                <w:sz w:val="16"/>
                <w:szCs w:val="16"/>
              </w:rPr>
              <w:t>．工業の振興</w:t>
            </w:r>
          </w:p>
        </w:tc>
        <w:tc>
          <w:tcPr>
            <w:tcW w:w="709" w:type="dxa"/>
            <w:noWrap/>
            <w:vAlign w:val="center"/>
            <w:hideMark/>
          </w:tcPr>
          <w:p w14:paraId="7A39965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-0.15</w:t>
            </w:r>
          </w:p>
        </w:tc>
        <w:tc>
          <w:tcPr>
            <w:tcW w:w="708" w:type="dxa"/>
            <w:noWrap/>
            <w:vAlign w:val="center"/>
            <w:hideMark/>
          </w:tcPr>
          <w:p w14:paraId="0E49BC6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0.76</w:t>
            </w:r>
          </w:p>
        </w:tc>
      </w:tr>
      <w:tr w:rsidR="00E95690" w:rsidRPr="00900F6E" w14:paraId="03E90356" w14:textId="77777777" w:rsidTr="00900F6E">
        <w:tc>
          <w:tcPr>
            <w:tcW w:w="3261" w:type="dxa"/>
            <w:noWrap/>
            <w:hideMark/>
          </w:tcPr>
          <w:p w14:paraId="1A5E4085" w14:textId="1D672077"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6</w:t>
            </w:r>
            <w:r w:rsidR="00E95690" w:rsidRPr="00900F6E">
              <w:rPr>
                <w:rFonts w:ascii="ＭＳ Ｐゴシック" w:eastAsia="ＭＳ Ｐゴシック" w:hAnsi="ＭＳ Ｐゴシック" w:hint="eastAsia"/>
                <w:sz w:val="16"/>
                <w:szCs w:val="16"/>
              </w:rPr>
              <w:t>．農業の振興</w:t>
            </w:r>
          </w:p>
        </w:tc>
        <w:tc>
          <w:tcPr>
            <w:tcW w:w="709" w:type="dxa"/>
            <w:noWrap/>
            <w:vAlign w:val="center"/>
            <w:hideMark/>
          </w:tcPr>
          <w:p w14:paraId="2CDDF2E1"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-0.14</w:t>
            </w:r>
          </w:p>
        </w:tc>
        <w:tc>
          <w:tcPr>
            <w:tcW w:w="708" w:type="dxa"/>
            <w:noWrap/>
            <w:vAlign w:val="center"/>
            <w:hideMark/>
          </w:tcPr>
          <w:p w14:paraId="59BB5CEE"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0.88</w:t>
            </w:r>
          </w:p>
        </w:tc>
      </w:tr>
      <w:tr w:rsidR="00E95690" w:rsidRPr="00900F6E" w14:paraId="05E5284A" w14:textId="77777777" w:rsidTr="00900F6E">
        <w:tc>
          <w:tcPr>
            <w:tcW w:w="3261" w:type="dxa"/>
            <w:noWrap/>
            <w:hideMark/>
          </w:tcPr>
          <w:p w14:paraId="1D31AACC" w14:textId="2D2FA9B5"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7</w:t>
            </w:r>
            <w:r w:rsidR="00E95690" w:rsidRPr="00900F6E">
              <w:rPr>
                <w:rFonts w:ascii="ＭＳ Ｐゴシック" w:eastAsia="ＭＳ Ｐゴシック" w:hAnsi="ＭＳ Ｐゴシック" w:hint="eastAsia"/>
                <w:sz w:val="16"/>
                <w:szCs w:val="16"/>
              </w:rPr>
              <w:t>．労働環境の充実</w:t>
            </w:r>
          </w:p>
        </w:tc>
        <w:tc>
          <w:tcPr>
            <w:tcW w:w="709" w:type="dxa"/>
            <w:noWrap/>
            <w:vAlign w:val="center"/>
            <w:hideMark/>
          </w:tcPr>
          <w:p w14:paraId="1572229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-0.06</w:t>
            </w:r>
          </w:p>
        </w:tc>
        <w:tc>
          <w:tcPr>
            <w:tcW w:w="708" w:type="dxa"/>
            <w:noWrap/>
            <w:vAlign w:val="center"/>
            <w:hideMark/>
          </w:tcPr>
          <w:p w14:paraId="56A4A89B"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0.91</w:t>
            </w:r>
          </w:p>
        </w:tc>
      </w:tr>
      <w:tr w:rsidR="00E95690" w:rsidRPr="00900F6E" w14:paraId="783BDD7F" w14:textId="77777777" w:rsidTr="00900F6E">
        <w:tc>
          <w:tcPr>
            <w:tcW w:w="3261" w:type="dxa"/>
            <w:noWrap/>
            <w:hideMark/>
          </w:tcPr>
          <w:p w14:paraId="43475A87" w14:textId="17E569AF"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8</w:t>
            </w:r>
            <w:r w:rsidR="00E95690" w:rsidRPr="00900F6E">
              <w:rPr>
                <w:rFonts w:ascii="ＭＳ Ｐゴシック" w:eastAsia="ＭＳ Ｐゴシック" w:hAnsi="ＭＳ Ｐゴシック" w:hint="eastAsia"/>
                <w:sz w:val="16"/>
                <w:szCs w:val="16"/>
              </w:rPr>
              <w:t>．観光の振興</w:t>
            </w:r>
          </w:p>
        </w:tc>
        <w:tc>
          <w:tcPr>
            <w:tcW w:w="709" w:type="dxa"/>
            <w:noWrap/>
            <w:vAlign w:val="center"/>
            <w:hideMark/>
          </w:tcPr>
          <w:p w14:paraId="2368B70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-0.07</w:t>
            </w:r>
          </w:p>
        </w:tc>
        <w:tc>
          <w:tcPr>
            <w:tcW w:w="708" w:type="dxa"/>
            <w:noWrap/>
            <w:vAlign w:val="center"/>
            <w:hideMark/>
          </w:tcPr>
          <w:p w14:paraId="03413932"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0.52</w:t>
            </w:r>
          </w:p>
        </w:tc>
      </w:tr>
      <w:tr w:rsidR="00E95690" w:rsidRPr="00900F6E" w14:paraId="6D9859E5" w14:textId="77777777" w:rsidTr="00900F6E">
        <w:tc>
          <w:tcPr>
            <w:tcW w:w="3261" w:type="dxa"/>
            <w:noWrap/>
            <w:hideMark/>
          </w:tcPr>
          <w:p w14:paraId="2BAD4308" w14:textId="32D6A261"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9</w:t>
            </w:r>
            <w:r w:rsidR="00E95690" w:rsidRPr="00900F6E">
              <w:rPr>
                <w:rFonts w:ascii="ＭＳ Ｐゴシック" w:eastAsia="ＭＳ Ｐゴシック" w:hAnsi="ＭＳ Ｐゴシック" w:hint="eastAsia"/>
                <w:sz w:val="16"/>
                <w:szCs w:val="16"/>
              </w:rPr>
              <w:t>．行政の情報を知る機会（広報・公聴の充実など）</w:t>
            </w:r>
          </w:p>
        </w:tc>
        <w:tc>
          <w:tcPr>
            <w:tcW w:w="709" w:type="dxa"/>
            <w:noWrap/>
            <w:vAlign w:val="center"/>
            <w:hideMark/>
          </w:tcPr>
          <w:p w14:paraId="30F1580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0.15</w:t>
            </w:r>
          </w:p>
        </w:tc>
        <w:tc>
          <w:tcPr>
            <w:tcW w:w="708" w:type="dxa"/>
            <w:noWrap/>
            <w:vAlign w:val="center"/>
            <w:hideMark/>
          </w:tcPr>
          <w:p w14:paraId="35CBFC3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0.65</w:t>
            </w:r>
          </w:p>
        </w:tc>
      </w:tr>
      <w:tr w:rsidR="00E95690" w:rsidRPr="00900F6E" w14:paraId="1A06DDCE" w14:textId="77777777" w:rsidTr="00900F6E">
        <w:tc>
          <w:tcPr>
            <w:tcW w:w="3261" w:type="dxa"/>
            <w:noWrap/>
            <w:hideMark/>
          </w:tcPr>
          <w:p w14:paraId="08BD86B4" w14:textId="59A4BA27"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0</w:t>
            </w:r>
            <w:r w:rsidR="00E95690" w:rsidRPr="00900F6E">
              <w:rPr>
                <w:rFonts w:ascii="ＭＳ Ｐゴシック" w:eastAsia="ＭＳ Ｐゴシック" w:hAnsi="ＭＳ Ｐゴシック" w:hint="eastAsia"/>
                <w:sz w:val="16"/>
                <w:szCs w:val="16"/>
              </w:rPr>
              <w:t>．まちづくり活動に参加する機会</w:t>
            </w:r>
          </w:p>
        </w:tc>
        <w:tc>
          <w:tcPr>
            <w:tcW w:w="709" w:type="dxa"/>
            <w:noWrap/>
            <w:vAlign w:val="center"/>
            <w:hideMark/>
          </w:tcPr>
          <w:p w14:paraId="69E55911"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0.05</w:t>
            </w:r>
          </w:p>
        </w:tc>
        <w:tc>
          <w:tcPr>
            <w:tcW w:w="708" w:type="dxa"/>
            <w:noWrap/>
            <w:vAlign w:val="center"/>
            <w:hideMark/>
          </w:tcPr>
          <w:p w14:paraId="1E96CB6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0.37</w:t>
            </w:r>
          </w:p>
        </w:tc>
      </w:tr>
      <w:tr w:rsidR="00E95690" w:rsidRPr="00900F6E" w14:paraId="70714437" w14:textId="77777777" w:rsidTr="00900F6E">
        <w:tc>
          <w:tcPr>
            <w:tcW w:w="3261" w:type="dxa"/>
            <w:noWrap/>
            <w:hideMark/>
          </w:tcPr>
          <w:p w14:paraId="1477ED13" w14:textId="0163DD41"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1</w:t>
            </w:r>
            <w:r w:rsidR="00E95690" w:rsidRPr="00900F6E">
              <w:rPr>
                <w:rFonts w:ascii="ＭＳ Ｐゴシック" w:eastAsia="ＭＳ Ｐゴシック" w:hAnsi="ＭＳ Ｐゴシック" w:hint="eastAsia"/>
                <w:sz w:val="16"/>
                <w:szCs w:val="16"/>
              </w:rPr>
              <w:t>．自治会・コミュニティの充実</w:t>
            </w:r>
          </w:p>
        </w:tc>
        <w:tc>
          <w:tcPr>
            <w:tcW w:w="709" w:type="dxa"/>
            <w:noWrap/>
            <w:vAlign w:val="center"/>
            <w:hideMark/>
          </w:tcPr>
          <w:p w14:paraId="57CE9F1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0.09</w:t>
            </w:r>
          </w:p>
        </w:tc>
        <w:tc>
          <w:tcPr>
            <w:tcW w:w="708" w:type="dxa"/>
            <w:noWrap/>
            <w:vAlign w:val="center"/>
            <w:hideMark/>
          </w:tcPr>
          <w:p w14:paraId="2CB9D6C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0.46</w:t>
            </w:r>
          </w:p>
        </w:tc>
      </w:tr>
      <w:tr w:rsidR="00E95690" w:rsidRPr="00900F6E" w14:paraId="79F5F1BE" w14:textId="77777777" w:rsidTr="00900F6E">
        <w:tc>
          <w:tcPr>
            <w:tcW w:w="3261" w:type="dxa"/>
            <w:noWrap/>
            <w:hideMark/>
          </w:tcPr>
          <w:p w14:paraId="4452ED76" w14:textId="649E366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2</w:t>
            </w:r>
            <w:r w:rsidR="00E95690" w:rsidRPr="00900F6E">
              <w:rPr>
                <w:rFonts w:ascii="ＭＳ Ｐゴシック" w:eastAsia="ＭＳ Ｐゴシック" w:hAnsi="ＭＳ Ｐゴシック" w:hint="eastAsia"/>
                <w:sz w:val="16"/>
                <w:szCs w:val="16"/>
              </w:rPr>
              <w:t>．NPO団体や市民ボランティアの登録促進</w:t>
            </w:r>
          </w:p>
        </w:tc>
        <w:tc>
          <w:tcPr>
            <w:tcW w:w="709" w:type="dxa"/>
            <w:noWrap/>
            <w:vAlign w:val="center"/>
            <w:hideMark/>
          </w:tcPr>
          <w:p w14:paraId="3C6CAEE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0.04</w:t>
            </w:r>
          </w:p>
        </w:tc>
        <w:tc>
          <w:tcPr>
            <w:tcW w:w="708" w:type="dxa"/>
            <w:noWrap/>
            <w:vAlign w:val="center"/>
            <w:hideMark/>
          </w:tcPr>
          <w:p w14:paraId="307E57AA"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0.29</w:t>
            </w:r>
          </w:p>
        </w:tc>
      </w:tr>
      <w:tr w:rsidR="00E95690" w:rsidRPr="00900F6E" w14:paraId="3321DDFA" w14:textId="77777777" w:rsidTr="00900F6E">
        <w:tc>
          <w:tcPr>
            <w:tcW w:w="3261" w:type="dxa"/>
            <w:noWrap/>
            <w:hideMark/>
          </w:tcPr>
          <w:p w14:paraId="6B47EFD2" w14:textId="40A18ED2"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3</w:t>
            </w:r>
            <w:r w:rsidR="00E95690" w:rsidRPr="00900F6E">
              <w:rPr>
                <w:rFonts w:ascii="ＭＳ Ｐゴシック" w:eastAsia="ＭＳ Ｐゴシック" w:hAnsi="ＭＳ Ｐゴシック" w:hint="eastAsia"/>
                <w:sz w:val="16"/>
                <w:szCs w:val="16"/>
              </w:rPr>
              <w:t>．地域における組織と人材の育成</w:t>
            </w:r>
          </w:p>
        </w:tc>
        <w:tc>
          <w:tcPr>
            <w:tcW w:w="709" w:type="dxa"/>
            <w:noWrap/>
            <w:vAlign w:val="center"/>
            <w:hideMark/>
          </w:tcPr>
          <w:p w14:paraId="41C8376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-0.02</w:t>
            </w:r>
          </w:p>
        </w:tc>
        <w:tc>
          <w:tcPr>
            <w:tcW w:w="708" w:type="dxa"/>
            <w:noWrap/>
            <w:vAlign w:val="center"/>
            <w:hideMark/>
          </w:tcPr>
          <w:p w14:paraId="3902952E"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0.50</w:t>
            </w:r>
          </w:p>
        </w:tc>
      </w:tr>
      <w:tr w:rsidR="00E95690" w:rsidRPr="00900F6E" w14:paraId="64DBE123" w14:textId="77777777" w:rsidTr="00900F6E">
        <w:tc>
          <w:tcPr>
            <w:tcW w:w="3261" w:type="dxa"/>
            <w:noWrap/>
            <w:hideMark/>
          </w:tcPr>
          <w:p w14:paraId="354D989C" w14:textId="640B180B"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4</w:t>
            </w:r>
            <w:r w:rsidR="00E95690" w:rsidRPr="00900F6E">
              <w:rPr>
                <w:rFonts w:ascii="ＭＳ Ｐゴシック" w:eastAsia="ＭＳ Ｐゴシック" w:hAnsi="ＭＳ Ｐゴシック" w:hint="eastAsia"/>
                <w:sz w:val="16"/>
                <w:szCs w:val="16"/>
              </w:rPr>
              <w:t>．男女共同参画の取組</w:t>
            </w:r>
          </w:p>
        </w:tc>
        <w:tc>
          <w:tcPr>
            <w:tcW w:w="709" w:type="dxa"/>
            <w:noWrap/>
            <w:vAlign w:val="center"/>
            <w:hideMark/>
          </w:tcPr>
          <w:p w14:paraId="7CE47BE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0.04</w:t>
            </w:r>
          </w:p>
        </w:tc>
        <w:tc>
          <w:tcPr>
            <w:tcW w:w="708" w:type="dxa"/>
            <w:noWrap/>
            <w:vAlign w:val="center"/>
            <w:hideMark/>
          </w:tcPr>
          <w:p w14:paraId="64712D1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0.41</w:t>
            </w:r>
          </w:p>
        </w:tc>
      </w:tr>
      <w:tr w:rsidR="00E95690" w:rsidRPr="00900F6E" w14:paraId="7CFE51B6" w14:textId="77777777" w:rsidTr="00900F6E">
        <w:tc>
          <w:tcPr>
            <w:tcW w:w="3261" w:type="dxa"/>
            <w:noWrap/>
            <w:hideMark/>
          </w:tcPr>
          <w:p w14:paraId="6258D960" w14:textId="6705EA7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5</w:t>
            </w:r>
            <w:r w:rsidR="00E95690" w:rsidRPr="00900F6E">
              <w:rPr>
                <w:rFonts w:ascii="ＭＳ Ｐゴシック" w:eastAsia="ＭＳ Ｐゴシック" w:hAnsi="ＭＳ Ｐゴシック" w:hint="eastAsia"/>
                <w:sz w:val="16"/>
                <w:szCs w:val="16"/>
              </w:rPr>
              <w:t>．人権尊重と平和意識の高揚</w:t>
            </w:r>
          </w:p>
        </w:tc>
        <w:tc>
          <w:tcPr>
            <w:tcW w:w="709" w:type="dxa"/>
            <w:noWrap/>
            <w:vAlign w:val="center"/>
            <w:hideMark/>
          </w:tcPr>
          <w:p w14:paraId="059813AB"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0.07</w:t>
            </w:r>
          </w:p>
        </w:tc>
        <w:tc>
          <w:tcPr>
            <w:tcW w:w="708" w:type="dxa"/>
            <w:noWrap/>
            <w:vAlign w:val="center"/>
            <w:hideMark/>
          </w:tcPr>
          <w:p w14:paraId="363727CA"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0.57</w:t>
            </w:r>
          </w:p>
        </w:tc>
      </w:tr>
      <w:tr w:rsidR="00E95690" w:rsidRPr="00900F6E" w14:paraId="2ACCCAEA" w14:textId="77777777" w:rsidTr="00900F6E">
        <w:tc>
          <w:tcPr>
            <w:tcW w:w="3261" w:type="dxa"/>
            <w:noWrap/>
            <w:hideMark/>
          </w:tcPr>
          <w:p w14:paraId="4391B172" w14:textId="1A29F73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6</w:t>
            </w:r>
            <w:r w:rsidR="00E95690" w:rsidRPr="00900F6E">
              <w:rPr>
                <w:rFonts w:ascii="ＭＳ Ｐゴシック" w:eastAsia="ＭＳ Ｐゴシック" w:hAnsi="ＭＳ Ｐゴシック" w:hint="eastAsia"/>
                <w:sz w:val="16"/>
                <w:szCs w:val="16"/>
              </w:rPr>
              <w:t>．他市町村との連携</w:t>
            </w:r>
          </w:p>
        </w:tc>
        <w:tc>
          <w:tcPr>
            <w:tcW w:w="709" w:type="dxa"/>
            <w:noWrap/>
            <w:vAlign w:val="center"/>
            <w:hideMark/>
          </w:tcPr>
          <w:p w14:paraId="475145D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0.01</w:t>
            </w:r>
          </w:p>
        </w:tc>
        <w:tc>
          <w:tcPr>
            <w:tcW w:w="708" w:type="dxa"/>
            <w:noWrap/>
            <w:vAlign w:val="center"/>
            <w:hideMark/>
          </w:tcPr>
          <w:p w14:paraId="13F14AB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0.58</w:t>
            </w:r>
          </w:p>
        </w:tc>
      </w:tr>
      <w:tr w:rsidR="00E95690" w:rsidRPr="00900F6E" w14:paraId="47DBCE5D" w14:textId="77777777" w:rsidTr="00900F6E">
        <w:tc>
          <w:tcPr>
            <w:tcW w:w="3261" w:type="dxa"/>
            <w:noWrap/>
            <w:hideMark/>
          </w:tcPr>
          <w:p w14:paraId="0D914AD4" w14:textId="2F7FC06C"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7</w:t>
            </w:r>
            <w:r w:rsidR="00E95690" w:rsidRPr="00900F6E">
              <w:rPr>
                <w:rFonts w:ascii="ＭＳ Ｐゴシック" w:eastAsia="ＭＳ Ｐゴシック" w:hAnsi="ＭＳ Ｐゴシック" w:hint="eastAsia"/>
                <w:sz w:val="16"/>
                <w:szCs w:val="16"/>
              </w:rPr>
              <w:t>．市役所の窓口サービス</w:t>
            </w:r>
          </w:p>
        </w:tc>
        <w:tc>
          <w:tcPr>
            <w:tcW w:w="709" w:type="dxa"/>
            <w:noWrap/>
            <w:vAlign w:val="center"/>
            <w:hideMark/>
          </w:tcPr>
          <w:p w14:paraId="19F0560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0.29</w:t>
            </w:r>
          </w:p>
        </w:tc>
        <w:tc>
          <w:tcPr>
            <w:tcW w:w="708" w:type="dxa"/>
            <w:noWrap/>
            <w:vAlign w:val="center"/>
            <w:hideMark/>
          </w:tcPr>
          <w:p w14:paraId="341FED3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0.92</w:t>
            </w:r>
          </w:p>
        </w:tc>
      </w:tr>
      <w:tr w:rsidR="00E95690" w:rsidRPr="00900F6E" w14:paraId="106B3549" w14:textId="77777777" w:rsidTr="00900F6E">
        <w:tc>
          <w:tcPr>
            <w:tcW w:w="3261" w:type="dxa"/>
            <w:noWrap/>
            <w:hideMark/>
          </w:tcPr>
          <w:p w14:paraId="5688A3E5" w14:textId="27A21DC0"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8</w:t>
            </w:r>
            <w:r w:rsidR="00E95690" w:rsidRPr="00900F6E">
              <w:rPr>
                <w:rFonts w:ascii="ＭＳ Ｐゴシック" w:eastAsia="ＭＳ Ｐゴシック" w:hAnsi="ＭＳ Ｐゴシック" w:hint="eastAsia"/>
                <w:sz w:val="16"/>
                <w:szCs w:val="16"/>
              </w:rPr>
              <w:t>．市の仕事の効率性</w:t>
            </w:r>
          </w:p>
        </w:tc>
        <w:tc>
          <w:tcPr>
            <w:tcW w:w="709" w:type="dxa"/>
            <w:noWrap/>
            <w:vAlign w:val="center"/>
            <w:hideMark/>
          </w:tcPr>
          <w:p w14:paraId="5304676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0.01</w:t>
            </w:r>
          </w:p>
        </w:tc>
        <w:tc>
          <w:tcPr>
            <w:tcW w:w="708" w:type="dxa"/>
            <w:noWrap/>
            <w:vAlign w:val="center"/>
            <w:hideMark/>
          </w:tcPr>
          <w:p w14:paraId="6B009544"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0.93</w:t>
            </w:r>
          </w:p>
        </w:tc>
      </w:tr>
      <w:tr w:rsidR="00E95690" w:rsidRPr="00900F6E" w14:paraId="4631765A" w14:textId="77777777" w:rsidTr="00900F6E">
        <w:tc>
          <w:tcPr>
            <w:tcW w:w="3261" w:type="dxa"/>
            <w:noWrap/>
            <w:hideMark/>
          </w:tcPr>
          <w:p w14:paraId="7BE7F46D" w14:textId="79D7733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9</w:t>
            </w:r>
            <w:r w:rsidR="00E95690" w:rsidRPr="00900F6E">
              <w:rPr>
                <w:rFonts w:ascii="ＭＳ Ｐゴシック" w:eastAsia="ＭＳ Ｐゴシック" w:hAnsi="ＭＳ Ｐゴシック" w:hint="eastAsia"/>
                <w:sz w:val="16"/>
                <w:szCs w:val="16"/>
              </w:rPr>
              <w:t>．市の財政運営</w:t>
            </w:r>
          </w:p>
        </w:tc>
        <w:tc>
          <w:tcPr>
            <w:tcW w:w="709" w:type="dxa"/>
            <w:noWrap/>
            <w:vAlign w:val="center"/>
            <w:hideMark/>
          </w:tcPr>
          <w:p w14:paraId="0C9901A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-0.01</w:t>
            </w:r>
          </w:p>
        </w:tc>
        <w:tc>
          <w:tcPr>
            <w:tcW w:w="708" w:type="dxa"/>
            <w:noWrap/>
            <w:vAlign w:val="center"/>
            <w:hideMark/>
          </w:tcPr>
          <w:p w14:paraId="64E1D19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1.10</w:t>
            </w:r>
          </w:p>
        </w:tc>
      </w:tr>
    </w:tbl>
    <w:p w14:paraId="7912F67F" w14:textId="4CE03929" w:rsidR="00900F6E" w:rsidRDefault="00900F6E" w:rsidP="00E95690">
      <w:pPr>
        <w:sectPr w:rsidR="00900F6E" w:rsidSect="00900F6E">
          <w:type w:val="continuous"/>
          <w:pgSz w:w="11906" w:h="16838" w:code="9"/>
          <w:pgMar w:top="1418" w:right="1418" w:bottom="1418" w:left="1418" w:header="851" w:footer="454" w:gutter="0"/>
          <w:pgNumType w:fmt="numberInDash" w:start="1"/>
          <w:cols w:num="2" w:space="425"/>
          <w:docGrid w:type="lines" w:linePitch="360"/>
        </w:sectPr>
      </w:pPr>
    </w:p>
    <w:p w14:paraId="627B737C" w14:textId="68E4019C" w:rsidR="00AE65F4" w:rsidRDefault="00AE65F4" w:rsidP="00816087">
      <w:pPr>
        <w:snapToGrid w:val="0"/>
        <w:spacing w:line="120" w:lineRule="exact"/>
        <w:ind w:firstLineChars="500" w:firstLine="1050"/>
        <w:rPr>
          <w:rFonts w:ascii="HG丸ｺﾞｼｯｸM-PRO" w:eastAsia="HG丸ｺﾞｼｯｸM-PRO" w:hAnsi="HG丸ｺﾞｼｯｸM-PRO"/>
        </w:rPr>
      </w:pPr>
      <w:r>
        <w:rPr>
          <w:rFonts w:ascii="HG丸ｺﾞｼｯｸM-PRO" w:eastAsia="HG丸ｺﾞｼｯｸM-PRO" w:hAnsi="HG丸ｺﾞｼｯｸM-PRO"/>
        </w:rPr>
        <w:br w:type="page"/>
      </w:r>
    </w:p>
    <w:p w14:paraId="350A5163" w14:textId="38FB2160" w:rsidR="00AE65F4" w:rsidRPr="00AE65F4" w:rsidRDefault="00483879" w:rsidP="00AE65F4">
      <w:pPr>
        <w:rPr>
          <w:rFonts w:ascii="ＭＳ ゴシック" w:eastAsia="ＭＳ ゴシック" w:hAnsi="ＭＳ ゴシック"/>
          <w:szCs w:val="20"/>
        </w:rPr>
      </w:pPr>
      <w:r>
        <w:rPr>
          <w:noProof/>
        </w:rPr>
        <w:lastRenderedPageBreak/>
        <mc:AlternateContent>
          <mc:Choice Requires="wps">
            <w:drawing>
              <wp:anchor distT="45720" distB="45720" distL="114300" distR="114300" simplePos="0" relativeHeight="251821056" behindDoc="1" locked="0" layoutInCell="1" allowOverlap="1" wp14:anchorId="1BD43974" wp14:editId="6F5F4A31">
                <wp:simplePos x="0" y="0"/>
                <wp:positionH relativeFrom="page">
                  <wp:posOffset>0</wp:posOffset>
                </wp:positionH>
                <wp:positionV relativeFrom="paragraph">
                  <wp:posOffset>-893255</wp:posOffset>
                </wp:positionV>
                <wp:extent cx="7556500" cy="1291590"/>
                <wp:effectExtent l="0" t="0" r="6350" b="3810"/>
                <wp:wrapNone/>
                <wp:docPr id="4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C4A79C3" w14:textId="77777777" w:rsidR="00FC4CA2" w:rsidRDefault="00FC4CA2" w:rsidP="00483879">
                            <w:pPr>
                              <w:snapToGrid w:val="0"/>
                              <w:rPr>
                                <w:rFonts w:ascii="HGP創英角ｺﾞｼｯｸUB" w:eastAsia="HGP創英角ｺﾞｼｯｸUB" w:hAnsi="HGP創英角ｺﾞｼｯｸUB"/>
                                <w:color w:val="000000" w:themeColor="text1"/>
                              </w:rPr>
                            </w:pPr>
                          </w:p>
                          <w:p w14:paraId="302E1FF5" w14:textId="77777777" w:rsidR="00FC4CA2" w:rsidRDefault="00FC4CA2" w:rsidP="00483879">
                            <w:pPr>
                              <w:snapToGrid w:val="0"/>
                              <w:rPr>
                                <w:rFonts w:ascii="HGP創英角ｺﾞｼｯｸUB" w:eastAsia="HGP創英角ｺﾞｼｯｸUB" w:hAnsi="HGP創英角ｺﾞｼｯｸUB"/>
                                <w:color w:val="000000" w:themeColor="text1"/>
                              </w:rPr>
                            </w:pPr>
                          </w:p>
                          <w:p w14:paraId="748CC5FA" w14:textId="77777777" w:rsidR="00FC4CA2" w:rsidRDefault="00FC4CA2" w:rsidP="00483879">
                            <w:pPr>
                              <w:snapToGrid w:val="0"/>
                              <w:rPr>
                                <w:rFonts w:ascii="HGP創英角ｺﾞｼｯｸUB" w:eastAsia="HGP創英角ｺﾞｼｯｸUB" w:hAnsi="HGP創英角ｺﾞｼｯｸUB"/>
                                <w:color w:val="000000" w:themeColor="text1"/>
                              </w:rPr>
                            </w:pPr>
                          </w:p>
                          <w:p w14:paraId="57940F11" w14:textId="77777777" w:rsidR="00FC4CA2" w:rsidRDefault="00FC4CA2" w:rsidP="00483879">
                            <w:pPr>
                              <w:snapToGrid w:val="0"/>
                              <w:rPr>
                                <w:rFonts w:ascii="HGP創英角ｺﾞｼｯｸUB" w:eastAsia="HGP創英角ｺﾞｼｯｸUB" w:hAnsi="HGP創英角ｺﾞｼｯｸUB"/>
                                <w:color w:val="000000" w:themeColor="text1"/>
                              </w:rPr>
                            </w:pPr>
                          </w:p>
                          <w:p w14:paraId="6612D3C5"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7B53092D"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43974" id="_x0000_s1130" type="#_x0000_t202" style="position:absolute;left:0;text-align:left;margin-left:0;margin-top:-70.35pt;width:595pt;height:101.7pt;z-index:-251495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" fillcolor="#e2efd9 [665]" stroked="f">
                <v:fill opacity=".5" color2="white [21]" colors="0 #e2f0d9;.25 #e2f0d9" focus="100%" type="gradient"/>
                <v:textbox>
                  <w:txbxContent>
                    <w:p w14:paraId="5C4A79C3" w14:textId="77777777" w:rsidR="00FC4CA2" w:rsidRDefault="00FC4CA2" w:rsidP="00483879">
                      <w:pPr>
                        <w:snapToGrid w:val="0"/>
                        <w:rPr>
                          <w:rFonts w:ascii="HGP創英角ｺﾞｼｯｸUB" w:eastAsia="HGP創英角ｺﾞｼｯｸUB" w:hAnsi="HGP創英角ｺﾞｼｯｸUB"/>
                          <w:color w:val="000000" w:themeColor="text1"/>
                        </w:rPr>
                      </w:pPr>
                    </w:p>
                    <w:p w14:paraId="302E1FF5" w14:textId="77777777" w:rsidR="00FC4CA2" w:rsidRDefault="00FC4CA2" w:rsidP="00483879">
                      <w:pPr>
                        <w:snapToGrid w:val="0"/>
                        <w:rPr>
                          <w:rFonts w:ascii="HGP創英角ｺﾞｼｯｸUB" w:eastAsia="HGP創英角ｺﾞｼｯｸUB" w:hAnsi="HGP創英角ｺﾞｼｯｸUB"/>
                          <w:color w:val="000000" w:themeColor="text1"/>
                        </w:rPr>
                      </w:pPr>
                    </w:p>
                    <w:p w14:paraId="748CC5FA" w14:textId="77777777" w:rsidR="00FC4CA2" w:rsidRDefault="00FC4CA2" w:rsidP="00483879">
                      <w:pPr>
                        <w:snapToGrid w:val="0"/>
                        <w:rPr>
                          <w:rFonts w:ascii="HGP創英角ｺﾞｼｯｸUB" w:eastAsia="HGP創英角ｺﾞｼｯｸUB" w:hAnsi="HGP創英角ｺﾞｼｯｸUB"/>
                          <w:color w:val="000000" w:themeColor="text1"/>
                        </w:rPr>
                      </w:pPr>
                    </w:p>
                    <w:p w14:paraId="57940F11" w14:textId="77777777" w:rsidR="00FC4CA2" w:rsidRDefault="00FC4CA2" w:rsidP="00483879">
                      <w:pPr>
                        <w:snapToGrid w:val="0"/>
                        <w:rPr>
                          <w:rFonts w:ascii="HGP創英角ｺﾞｼｯｸUB" w:eastAsia="HGP創英角ｺﾞｼｯｸUB" w:hAnsi="HGP創英角ｺﾞｼｯｸUB"/>
                          <w:color w:val="000000" w:themeColor="text1"/>
                        </w:rPr>
                      </w:pPr>
                    </w:p>
                    <w:p w14:paraId="6612D3C5"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7B53092D"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E65F4">
        <w:rPr>
          <w:rFonts w:ascii="ＭＳ ゴシック" w:eastAsia="ＭＳ ゴシック" w:hAnsi="ＭＳ ゴシック" w:hint="eastAsia"/>
          <w:szCs w:val="20"/>
        </w:rPr>
        <w:t>■</w:t>
      </w:r>
      <w:r w:rsidR="00AE65F4" w:rsidRPr="00AE65F4">
        <w:rPr>
          <w:rFonts w:ascii="ＭＳ ゴシック" w:eastAsia="ＭＳ ゴシック" w:hAnsi="ＭＳ ゴシック" w:hint="eastAsia"/>
          <w:szCs w:val="20"/>
        </w:rPr>
        <w:t>加重平均</w:t>
      </w:r>
      <w:commentRangeStart w:id="7"/>
      <w:r w:rsidR="00AE65F4" w:rsidRPr="00AE65F4">
        <w:rPr>
          <w:rFonts w:ascii="ＭＳ ゴシック" w:eastAsia="ＭＳ ゴシック" w:hAnsi="ＭＳ ゴシック" w:hint="eastAsia"/>
          <w:szCs w:val="20"/>
        </w:rPr>
        <w:t>（満足度）</w:t>
      </w:r>
      <w:commentRangeEnd w:id="7"/>
      <w:r w:rsidR="008100A5">
        <w:rPr>
          <w:rStyle w:val="aa"/>
        </w:rPr>
        <w:commentReference w:id="7"/>
      </w:r>
    </w:p>
    <w:p w14:paraId="67E107AC" w14:textId="3DC16587" w:rsidR="00AE65F4" w:rsidRDefault="003D1B98" w:rsidP="00AE65F4">
      <w:pPr>
        <w:widowControl/>
        <w:ind w:left="630" w:hangingChars="300" w:hanging="630"/>
        <w:jc w:val="center"/>
        <w:rPr>
          <w:rFonts w:asciiTheme="majorEastAsia" w:eastAsiaTheme="majorEastAsia" w:hAnsiTheme="majorEastAsia" w:cs="ＭＳ Ｐゴシック"/>
          <w:kern w:val="0"/>
          <w:sz w:val="22"/>
        </w:rPr>
      </w:pPr>
      <w:r w:rsidRPr="003D1B98">
        <w:rPr>
          <w:noProof/>
        </w:rPr>
        <w:drawing>
          <wp:inline distT="0" distB="0" distL="0" distR="0" wp14:anchorId="174E95AB" wp14:editId="35AE3FA0">
            <wp:extent cx="5753100" cy="8590703"/>
            <wp:effectExtent l="0" t="0" r="0"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515" cy="8595802"/>
                    </a:xfrm>
                    <a:prstGeom prst="rect">
                      <a:avLst/>
                    </a:prstGeom>
                    <a:noFill/>
                    <a:ln>
                      <a:noFill/>
                    </a:ln>
                  </pic:spPr>
                </pic:pic>
              </a:graphicData>
            </a:graphic>
          </wp:inline>
        </w:drawing>
      </w:r>
      <w:r w:rsidR="00AE65F4">
        <w:rPr>
          <w:rFonts w:asciiTheme="majorEastAsia" w:eastAsiaTheme="majorEastAsia" w:hAnsiTheme="majorEastAsia" w:cs="ＭＳ Ｐゴシック"/>
          <w:kern w:val="0"/>
          <w:sz w:val="22"/>
        </w:rPr>
        <w:br w:type="page"/>
      </w:r>
    </w:p>
    <w:p w14:paraId="3EF040FA" w14:textId="77777777" w:rsidR="00AE65F4" w:rsidRPr="00AE65F4" w:rsidRDefault="00483879" w:rsidP="00AE65F4">
      <w:pPr>
        <w:rPr>
          <w:rFonts w:ascii="ＭＳ ゴシック" w:eastAsia="ＭＳ ゴシック" w:hAnsi="ＭＳ ゴシック"/>
          <w:szCs w:val="20"/>
        </w:rPr>
      </w:pPr>
      <w:r>
        <w:rPr>
          <w:noProof/>
        </w:rPr>
        <w:lastRenderedPageBreak/>
        <mc:AlternateContent>
          <mc:Choice Requires="wps">
            <w:drawing>
              <wp:anchor distT="45720" distB="45720" distL="114300" distR="114300" simplePos="0" relativeHeight="251816960" behindDoc="1" locked="0" layoutInCell="1" allowOverlap="1" wp14:anchorId="3C9CA740" wp14:editId="78CBA07B">
                <wp:simplePos x="0" y="0"/>
                <wp:positionH relativeFrom="page">
                  <wp:posOffset>9781</wp:posOffset>
                </wp:positionH>
                <wp:positionV relativeFrom="paragraph">
                  <wp:posOffset>-904941</wp:posOffset>
                </wp:positionV>
                <wp:extent cx="7556740" cy="1291590"/>
                <wp:effectExtent l="0" t="0" r="6350" b="3810"/>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3584AA8F" w14:textId="77777777" w:rsidR="00FC4CA2" w:rsidRDefault="00FC4CA2" w:rsidP="00483879">
                            <w:pPr>
                              <w:snapToGrid w:val="0"/>
                              <w:rPr>
                                <w:rFonts w:ascii="HGP創英角ｺﾞｼｯｸUB" w:eastAsia="HGP創英角ｺﾞｼｯｸUB" w:hAnsi="HGP創英角ｺﾞｼｯｸUB"/>
                                <w:color w:val="000000" w:themeColor="text1"/>
                              </w:rPr>
                            </w:pPr>
                          </w:p>
                          <w:p w14:paraId="3D901301" w14:textId="77777777" w:rsidR="00FC4CA2" w:rsidRDefault="00FC4CA2" w:rsidP="00483879">
                            <w:pPr>
                              <w:snapToGrid w:val="0"/>
                              <w:rPr>
                                <w:rFonts w:ascii="HGP創英角ｺﾞｼｯｸUB" w:eastAsia="HGP創英角ｺﾞｼｯｸUB" w:hAnsi="HGP創英角ｺﾞｼｯｸUB"/>
                                <w:color w:val="000000" w:themeColor="text1"/>
                              </w:rPr>
                            </w:pPr>
                          </w:p>
                          <w:p w14:paraId="5B35EC25" w14:textId="77777777" w:rsidR="00FC4CA2" w:rsidRDefault="00FC4CA2" w:rsidP="00483879">
                            <w:pPr>
                              <w:snapToGrid w:val="0"/>
                              <w:rPr>
                                <w:rFonts w:ascii="HGP創英角ｺﾞｼｯｸUB" w:eastAsia="HGP創英角ｺﾞｼｯｸUB" w:hAnsi="HGP創英角ｺﾞｼｯｸUB"/>
                                <w:color w:val="000000" w:themeColor="text1"/>
                              </w:rPr>
                            </w:pPr>
                          </w:p>
                          <w:p w14:paraId="3EB13F07" w14:textId="77777777" w:rsidR="00FC4CA2" w:rsidRDefault="00FC4CA2" w:rsidP="00483879">
                            <w:pPr>
                              <w:snapToGrid w:val="0"/>
                              <w:rPr>
                                <w:rFonts w:ascii="HGP創英角ｺﾞｼｯｸUB" w:eastAsia="HGP創英角ｺﾞｼｯｸUB" w:hAnsi="HGP創英角ｺﾞｼｯｸUB"/>
                                <w:color w:val="000000" w:themeColor="text1"/>
                              </w:rPr>
                            </w:pPr>
                          </w:p>
                          <w:p w14:paraId="30CBC57D"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14640D00"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CA740" id="_x0000_s1131" type="#_x0000_t202" style="position:absolute;left:0;text-align:left;margin-left:.75pt;margin-top:-71.25pt;width:595pt;height:101.7pt;z-index:-251499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" fillcolor="#e2efd9 [665]" stroked="f">
                <v:fill opacity=".5" color2="white [21]" colors="0 #e2f0d9;.25 #e2f0d9" focus="100%" type="gradient"/>
                <v:textbox>
                  <w:txbxContent>
                    <w:p w14:paraId="3584AA8F" w14:textId="77777777" w:rsidR="00FC4CA2" w:rsidRDefault="00FC4CA2" w:rsidP="00483879">
                      <w:pPr>
                        <w:snapToGrid w:val="0"/>
                        <w:rPr>
                          <w:rFonts w:ascii="HGP創英角ｺﾞｼｯｸUB" w:eastAsia="HGP創英角ｺﾞｼｯｸUB" w:hAnsi="HGP創英角ｺﾞｼｯｸUB"/>
                          <w:color w:val="000000" w:themeColor="text1"/>
                        </w:rPr>
                      </w:pPr>
                    </w:p>
                    <w:p w14:paraId="3D901301" w14:textId="77777777" w:rsidR="00FC4CA2" w:rsidRDefault="00FC4CA2" w:rsidP="00483879">
                      <w:pPr>
                        <w:snapToGrid w:val="0"/>
                        <w:rPr>
                          <w:rFonts w:ascii="HGP創英角ｺﾞｼｯｸUB" w:eastAsia="HGP創英角ｺﾞｼｯｸUB" w:hAnsi="HGP創英角ｺﾞｼｯｸUB"/>
                          <w:color w:val="000000" w:themeColor="text1"/>
                        </w:rPr>
                      </w:pPr>
                    </w:p>
                    <w:p w14:paraId="5B35EC25" w14:textId="77777777" w:rsidR="00FC4CA2" w:rsidRDefault="00FC4CA2" w:rsidP="00483879">
                      <w:pPr>
                        <w:snapToGrid w:val="0"/>
                        <w:rPr>
                          <w:rFonts w:ascii="HGP創英角ｺﾞｼｯｸUB" w:eastAsia="HGP創英角ｺﾞｼｯｸUB" w:hAnsi="HGP創英角ｺﾞｼｯｸUB"/>
                          <w:color w:val="000000" w:themeColor="text1"/>
                        </w:rPr>
                      </w:pPr>
                    </w:p>
                    <w:p w14:paraId="3EB13F07" w14:textId="77777777" w:rsidR="00FC4CA2" w:rsidRDefault="00FC4CA2" w:rsidP="00483879">
                      <w:pPr>
                        <w:snapToGrid w:val="0"/>
                        <w:rPr>
                          <w:rFonts w:ascii="HGP創英角ｺﾞｼｯｸUB" w:eastAsia="HGP創英角ｺﾞｼｯｸUB" w:hAnsi="HGP創英角ｺﾞｼｯｸUB"/>
                          <w:color w:val="000000" w:themeColor="text1"/>
                        </w:rPr>
                      </w:pPr>
                    </w:p>
                    <w:p w14:paraId="30CBC57D"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14640D00"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E65F4">
        <w:rPr>
          <w:rFonts w:ascii="ＭＳ ゴシック" w:eastAsia="ＭＳ ゴシック" w:hAnsi="ＭＳ ゴシック" w:hint="eastAsia"/>
          <w:szCs w:val="20"/>
        </w:rPr>
        <w:t>■</w:t>
      </w:r>
      <w:r w:rsidR="00AE65F4" w:rsidRPr="00AE65F4">
        <w:rPr>
          <w:rFonts w:ascii="ＭＳ ゴシック" w:eastAsia="ＭＳ ゴシック" w:hAnsi="ＭＳ ゴシック" w:hint="eastAsia"/>
          <w:szCs w:val="20"/>
        </w:rPr>
        <w:t>加重平均</w:t>
      </w:r>
      <w:commentRangeStart w:id="8"/>
      <w:r w:rsidR="00AE65F4" w:rsidRPr="00AE65F4">
        <w:rPr>
          <w:rFonts w:ascii="ＭＳ ゴシック" w:eastAsia="ＭＳ ゴシック" w:hAnsi="ＭＳ ゴシック" w:hint="eastAsia"/>
          <w:szCs w:val="20"/>
        </w:rPr>
        <w:t>（重要度）</w:t>
      </w:r>
      <w:commentRangeEnd w:id="8"/>
      <w:r w:rsidR="008100A5">
        <w:rPr>
          <w:rStyle w:val="aa"/>
        </w:rPr>
        <w:commentReference w:id="8"/>
      </w:r>
    </w:p>
    <w:p w14:paraId="21F99B73" w14:textId="72D72982" w:rsidR="00AE65F4" w:rsidRPr="00FA51AD" w:rsidRDefault="003D1B98" w:rsidP="00AE65F4">
      <w:pPr>
        <w:widowControl/>
        <w:jc w:val="center"/>
      </w:pPr>
      <w:r w:rsidRPr="003D1B98">
        <w:rPr>
          <w:noProof/>
        </w:rPr>
        <w:drawing>
          <wp:inline distT="0" distB="0" distL="0" distR="0" wp14:anchorId="33A63538" wp14:editId="36D89A33">
            <wp:extent cx="5734050" cy="855679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6119" cy="8559883"/>
                    </a:xfrm>
                    <a:prstGeom prst="rect">
                      <a:avLst/>
                    </a:prstGeom>
                    <a:noFill/>
                    <a:ln>
                      <a:noFill/>
                    </a:ln>
                  </pic:spPr>
                </pic:pic>
              </a:graphicData>
            </a:graphic>
          </wp:inline>
        </w:drawing>
      </w:r>
      <w:r w:rsidR="00AE65F4" w:rsidRPr="00FA51AD">
        <w:br w:type="page"/>
      </w:r>
    </w:p>
    <w:p w14:paraId="7FCD6271" w14:textId="77777777" w:rsidR="00AE65F4" w:rsidRPr="00AE65F4" w:rsidRDefault="00483879" w:rsidP="00AE65F4">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1819008" behindDoc="1" locked="0" layoutInCell="1" allowOverlap="1" wp14:anchorId="433A0346" wp14:editId="2EA078C2">
                <wp:simplePos x="0" y="0"/>
                <wp:positionH relativeFrom="page">
                  <wp:align>left</wp:align>
                </wp:positionH>
                <wp:positionV relativeFrom="paragraph">
                  <wp:posOffset>-890270</wp:posOffset>
                </wp:positionV>
                <wp:extent cx="7556500" cy="1291590"/>
                <wp:effectExtent l="0" t="0" r="6350" b="3810"/>
                <wp:wrapNone/>
                <wp:docPr id="4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7C26FF8" w14:textId="77777777" w:rsidR="00FC4CA2" w:rsidRDefault="00FC4CA2" w:rsidP="00483879">
                            <w:pPr>
                              <w:snapToGrid w:val="0"/>
                              <w:rPr>
                                <w:rFonts w:ascii="HGP創英角ｺﾞｼｯｸUB" w:eastAsia="HGP創英角ｺﾞｼｯｸUB" w:hAnsi="HGP創英角ｺﾞｼｯｸUB"/>
                                <w:color w:val="000000" w:themeColor="text1"/>
                              </w:rPr>
                            </w:pPr>
                          </w:p>
                          <w:p w14:paraId="294E6685" w14:textId="77777777" w:rsidR="00FC4CA2" w:rsidRDefault="00FC4CA2" w:rsidP="00483879">
                            <w:pPr>
                              <w:snapToGrid w:val="0"/>
                              <w:rPr>
                                <w:rFonts w:ascii="HGP創英角ｺﾞｼｯｸUB" w:eastAsia="HGP創英角ｺﾞｼｯｸUB" w:hAnsi="HGP創英角ｺﾞｼｯｸUB"/>
                                <w:color w:val="000000" w:themeColor="text1"/>
                              </w:rPr>
                            </w:pPr>
                          </w:p>
                          <w:p w14:paraId="3FBFC599" w14:textId="77777777" w:rsidR="00FC4CA2" w:rsidRDefault="00FC4CA2" w:rsidP="00483879">
                            <w:pPr>
                              <w:snapToGrid w:val="0"/>
                              <w:rPr>
                                <w:rFonts w:ascii="HGP創英角ｺﾞｼｯｸUB" w:eastAsia="HGP創英角ｺﾞｼｯｸUB" w:hAnsi="HGP創英角ｺﾞｼｯｸUB"/>
                                <w:color w:val="000000" w:themeColor="text1"/>
                              </w:rPr>
                            </w:pPr>
                          </w:p>
                          <w:p w14:paraId="3B0C4AC9" w14:textId="77777777" w:rsidR="00FC4CA2" w:rsidRDefault="00FC4CA2" w:rsidP="00483879">
                            <w:pPr>
                              <w:snapToGrid w:val="0"/>
                              <w:rPr>
                                <w:rFonts w:ascii="HGP創英角ｺﾞｼｯｸUB" w:eastAsia="HGP創英角ｺﾞｼｯｸUB" w:hAnsi="HGP創英角ｺﾞｼｯｸUB"/>
                                <w:color w:val="000000" w:themeColor="text1"/>
                              </w:rPr>
                            </w:pPr>
                          </w:p>
                          <w:p w14:paraId="619DD071"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7E526D91"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A0346" id="_x0000_s1132" type="#_x0000_t202" style="position:absolute;margin-left:0;margin-top:-70.1pt;width:595pt;height:101.7pt;z-index:-2514974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" fillcolor="#e2efd9 [665]" stroked="f">
                <v:fill opacity=".5" color2="white [21]" colors="0 #e2f0d9;.25 #e2f0d9" focus="100%" type="gradient"/>
                <v:textbox>
                  <w:txbxContent>
                    <w:p w14:paraId="67C26FF8" w14:textId="77777777" w:rsidR="00FC4CA2" w:rsidRDefault="00FC4CA2" w:rsidP="00483879">
                      <w:pPr>
                        <w:snapToGrid w:val="0"/>
                        <w:rPr>
                          <w:rFonts w:ascii="HGP創英角ｺﾞｼｯｸUB" w:eastAsia="HGP創英角ｺﾞｼｯｸUB" w:hAnsi="HGP創英角ｺﾞｼｯｸUB"/>
                          <w:color w:val="000000" w:themeColor="text1"/>
                        </w:rPr>
                      </w:pPr>
                    </w:p>
                    <w:p w14:paraId="294E6685" w14:textId="77777777" w:rsidR="00FC4CA2" w:rsidRDefault="00FC4CA2" w:rsidP="00483879">
                      <w:pPr>
                        <w:snapToGrid w:val="0"/>
                        <w:rPr>
                          <w:rFonts w:ascii="HGP創英角ｺﾞｼｯｸUB" w:eastAsia="HGP創英角ｺﾞｼｯｸUB" w:hAnsi="HGP創英角ｺﾞｼｯｸUB"/>
                          <w:color w:val="000000" w:themeColor="text1"/>
                        </w:rPr>
                      </w:pPr>
                    </w:p>
                    <w:p w14:paraId="3FBFC599" w14:textId="77777777" w:rsidR="00FC4CA2" w:rsidRDefault="00FC4CA2" w:rsidP="00483879">
                      <w:pPr>
                        <w:snapToGrid w:val="0"/>
                        <w:rPr>
                          <w:rFonts w:ascii="HGP創英角ｺﾞｼｯｸUB" w:eastAsia="HGP創英角ｺﾞｼｯｸUB" w:hAnsi="HGP創英角ｺﾞｼｯｸUB"/>
                          <w:color w:val="000000" w:themeColor="text1"/>
                        </w:rPr>
                      </w:pPr>
                    </w:p>
                    <w:p w14:paraId="3B0C4AC9" w14:textId="77777777" w:rsidR="00FC4CA2" w:rsidRDefault="00FC4CA2" w:rsidP="00483879">
                      <w:pPr>
                        <w:snapToGrid w:val="0"/>
                        <w:rPr>
                          <w:rFonts w:ascii="HGP創英角ｺﾞｼｯｸUB" w:eastAsia="HGP創英角ｺﾞｼｯｸUB" w:hAnsi="HGP創英角ｺﾞｼｯｸUB"/>
                          <w:color w:val="000000" w:themeColor="text1"/>
                        </w:rPr>
                      </w:pPr>
                    </w:p>
                    <w:p w14:paraId="619DD071" w14:textId="77777777" w:rsidR="00FC4CA2" w:rsidRPr="00420CAC" w:rsidRDefault="00FC4CA2" w:rsidP="00483879">
                      <w:pPr>
                        <w:snapToGrid w:val="0"/>
                        <w:ind w:firstLineChars="200" w:firstLine="480"/>
                        <w:rPr>
                          <w:rFonts w:ascii="HG丸ｺﾞｼｯｸM-PRO" w:eastAsia="HG丸ｺﾞｼｯｸM-PRO" w:hAnsi="HG丸ｺﾞｼｯｸM-PRO"/>
                          <w:i/>
                          <w:iCs/>
                          <w:color w:val="000000" w:themeColor="text1"/>
                          <w:sz w:val="24"/>
                          <w:szCs w:val="28"/>
                        </w:rPr>
                      </w:pPr>
                    </w:p>
                    <w:p w14:paraId="7E526D91" w14:textId="77777777" w:rsidR="00FC4CA2" w:rsidRPr="003C785E" w:rsidRDefault="00FC4CA2"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E65F4">
        <w:rPr>
          <w:rFonts w:ascii="HG丸ｺﾞｼｯｸM-PRO" w:eastAsia="HG丸ｺﾞｼｯｸM-PRO" w:hAnsi="HG丸ｺﾞｼｯｸM-PRO" w:hint="eastAsia"/>
          <w:b/>
          <w:bCs/>
          <w:sz w:val="24"/>
          <w:szCs w:val="28"/>
        </w:rPr>
        <w:t>（３）</w:t>
      </w:r>
      <w:r w:rsidR="00AE65F4" w:rsidRPr="00AE65F4">
        <w:rPr>
          <w:rFonts w:ascii="HG丸ｺﾞｼｯｸM-PRO" w:eastAsia="HG丸ｺﾞｼｯｸM-PRO" w:hAnsi="HG丸ｺﾞｼｯｸM-PRO" w:hint="eastAsia"/>
          <w:b/>
          <w:bCs/>
          <w:sz w:val="24"/>
          <w:szCs w:val="28"/>
        </w:rPr>
        <w:t>「幸福感」について</w:t>
      </w:r>
    </w:p>
    <w:p w14:paraId="054676D3" w14:textId="13C68F04" w:rsidR="00AE65F4" w:rsidRPr="00AE65F4" w:rsidRDefault="00AE65F4" w:rsidP="00AE65F4">
      <w:pPr>
        <w:widowControl/>
        <w:ind w:leftChars="100" w:left="210" w:firstLineChars="100" w:firstLine="210"/>
        <w:jc w:val="left"/>
        <w:rPr>
          <w:rFonts w:ascii="HG丸ｺﾞｼｯｸM-PRO" w:eastAsia="HG丸ｺﾞｼｯｸM-PRO" w:hAnsi="HG丸ｺﾞｼｯｸM-PRO"/>
        </w:rPr>
      </w:pPr>
      <w:r w:rsidRPr="00AE65F4">
        <w:rPr>
          <w:rFonts w:ascii="HG丸ｺﾞｼｯｸM-PRO" w:eastAsia="HG丸ｺﾞｼｯｸM-PRO" w:hAnsi="HG丸ｺﾞｼｯｸM-PRO" w:hint="eastAsia"/>
        </w:rPr>
        <w:t>下野市で生活していて「幸せだと感じている」が</w:t>
      </w:r>
      <w:r w:rsidRPr="00AE65F4">
        <w:rPr>
          <w:rFonts w:ascii="HG丸ｺﾞｼｯｸM-PRO" w:eastAsia="HG丸ｺﾞｼｯｸM-PRO" w:hAnsi="HG丸ｺﾞｼｯｸM-PRO"/>
        </w:rPr>
        <w:t>77.0％と8割近い市民が幸せと感じています。前回調査では75.1％であり、1.9ポイント増加しました。</w:t>
      </w:r>
      <w:r w:rsidR="00113530">
        <w:rPr>
          <w:rFonts w:ascii="HG丸ｺﾞｼｯｸM-PRO" w:eastAsia="HG丸ｺﾞｼｯｸM-PRO" w:hAnsi="HG丸ｺﾞｼｯｸM-PRO" w:hint="eastAsia"/>
        </w:rPr>
        <w:t>性別でみると、「男性」が74.4％、「女性」が79.2％であり、女性のほうが幸福感が高くなっています。</w:t>
      </w:r>
    </w:p>
    <w:p w14:paraId="7B49342C" w14:textId="77777777" w:rsidR="00AE65F4" w:rsidRDefault="00AE65F4" w:rsidP="00AE65F4">
      <w:pPr>
        <w:widowControl/>
        <w:ind w:leftChars="100" w:left="210" w:firstLineChars="100" w:firstLine="210"/>
        <w:jc w:val="left"/>
        <w:rPr>
          <w:rFonts w:ascii="HG丸ｺﾞｼｯｸM-PRO" w:eastAsia="HG丸ｺﾞｼｯｸM-PRO" w:hAnsi="HG丸ｺﾞｼｯｸM-PRO"/>
        </w:rPr>
      </w:pPr>
      <w:r w:rsidRPr="00AE65F4">
        <w:rPr>
          <w:rFonts w:ascii="HG丸ｺﾞｼｯｸM-PRO" w:eastAsia="HG丸ｺﾞｼｯｸM-PRO" w:hAnsi="HG丸ｺﾞｼｯｸM-PRO" w:hint="eastAsia"/>
        </w:rPr>
        <w:t>幸せであるために重要なのは「健康状況」が</w:t>
      </w:r>
      <w:r w:rsidRPr="00AE65F4">
        <w:rPr>
          <w:rFonts w:ascii="HG丸ｺﾞｼｯｸM-PRO" w:eastAsia="HG丸ｺﾞｼｯｸM-PRO" w:hAnsi="HG丸ｺﾞｼｯｸM-PRO"/>
        </w:rPr>
        <w:t>76.3％（前回73.6％）、「家計の状況」が67.5％（前回56.8％）と回答しています。</w:t>
      </w:r>
    </w:p>
    <w:p w14:paraId="42636CAD" w14:textId="77777777" w:rsidR="00AE65F4" w:rsidRDefault="00AE65F4" w:rsidP="00AE65F4">
      <w:pPr>
        <w:widowControl/>
        <w:ind w:leftChars="100" w:left="210" w:firstLineChars="100" w:firstLine="210"/>
        <w:jc w:val="left"/>
        <w:rPr>
          <w:rFonts w:ascii="HG丸ｺﾞｼｯｸM-PRO" w:eastAsia="HG丸ｺﾞｼｯｸM-PRO" w:hAnsi="HG丸ｺﾞｼｯｸM-PRO"/>
        </w:rPr>
      </w:pPr>
    </w:p>
    <w:p w14:paraId="7B4D09E0" w14:textId="77777777" w:rsidR="00AE65F4" w:rsidRPr="00AE65F4" w:rsidRDefault="00AE65F4" w:rsidP="00AE65F4">
      <w:pPr>
        <w:rPr>
          <w:rFonts w:ascii="ＭＳ ゴシック" w:eastAsia="ＭＳ ゴシック" w:hAnsi="ＭＳ ゴシック"/>
          <w:szCs w:val="20"/>
        </w:rPr>
      </w:pPr>
      <w:r w:rsidRPr="00AE65F4">
        <w:rPr>
          <w:rFonts w:ascii="ＭＳ ゴシック" w:eastAsia="ＭＳ ゴシック" w:hAnsi="ＭＳ ゴシック" w:hint="eastAsia"/>
          <w:szCs w:val="20"/>
        </w:rPr>
        <w:t>■「幸せ」と感じている割合</w:t>
      </w:r>
    </w:p>
    <w:p w14:paraId="5580DF31" w14:textId="77777777" w:rsidR="00AE65F4" w:rsidRDefault="00AE65F4" w:rsidP="00AE65F4">
      <w:pPr>
        <w:widowControl/>
        <w:jc w:val="center"/>
        <w:rPr>
          <w:rFonts w:ascii="HG丸ｺﾞｼｯｸM-PRO" w:eastAsia="HG丸ｺﾞｼｯｸM-PRO" w:hAnsiTheme="minorEastAsia" w:cs="ＭＳ Ｐゴシック"/>
          <w:kern w:val="0"/>
          <w:sz w:val="22"/>
        </w:rPr>
      </w:pPr>
      <w:r w:rsidRPr="00367D5D">
        <w:rPr>
          <w:noProof/>
        </w:rPr>
        <w:drawing>
          <wp:inline distT="0" distB="0" distL="0" distR="0" wp14:anchorId="45A36331" wp14:editId="5D458956">
            <wp:extent cx="4157330" cy="2490969"/>
            <wp:effectExtent l="0" t="0" r="0" b="5080"/>
            <wp:docPr id="47119" name="図 4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1243" cy="2505297"/>
                    </a:xfrm>
                    <a:prstGeom prst="rect">
                      <a:avLst/>
                    </a:prstGeom>
                    <a:noFill/>
                    <a:ln>
                      <a:noFill/>
                    </a:ln>
                  </pic:spPr>
                </pic:pic>
              </a:graphicData>
            </a:graphic>
          </wp:inline>
        </w:drawing>
      </w:r>
    </w:p>
    <w:p w14:paraId="4BFF4EB7" w14:textId="77777777" w:rsidR="00AE65F4" w:rsidRPr="00AE65F4" w:rsidRDefault="00AE65F4" w:rsidP="00AE65F4">
      <w:pPr>
        <w:rPr>
          <w:rFonts w:ascii="ＭＳ ゴシック" w:eastAsia="ＭＳ ゴシック" w:hAnsi="ＭＳ ゴシック"/>
          <w:szCs w:val="20"/>
        </w:rPr>
      </w:pPr>
      <w:r w:rsidRPr="00AE65F4">
        <w:rPr>
          <w:rFonts w:ascii="ＭＳ ゴシック" w:eastAsia="ＭＳ ゴシック" w:hAnsi="ＭＳ ゴシック" w:hint="eastAsia"/>
          <w:szCs w:val="20"/>
        </w:rPr>
        <w:t>■「幸せ」であるために重要だと思うこと</w:t>
      </w:r>
    </w:p>
    <w:p w14:paraId="1C7B9C3F" w14:textId="77777777" w:rsidR="00AE65F4" w:rsidRDefault="00AE65F4" w:rsidP="00AE65F4">
      <w:pPr>
        <w:ind w:left="630" w:hangingChars="300" w:hanging="630"/>
        <w:jc w:val="center"/>
        <w:rPr>
          <w:rFonts w:ascii="HG丸ｺﾞｼｯｸM-PRO" w:eastAsia="HG丸ｺﾞｼｯｸM-PRO" w:hAnsi="HG丸ｺﾞｼｯｸM-PRO"/>
        </w:rPr>
      </w:pPr>
      <w:r w:rsidRPr="00367D5D">
        <w:rPr>
          <w:noProof/>
        </w:rPr>
        <w:drawing>
          <wp:inline distT="0" distB="0" distL="0" distR="0" wp14:anchorId="1BBF0624" wp14:editId="720B0C16">
            <wp:extent cx="4238625" cy="4026251"/>
            <wp:effectExtent l="0" t="0" r="0" b="0"/>
            <wp:docPr id="47120" name="図 4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2578" cy="4030006"/>
                    </a:xfrm>
                    <a:prstGeom prst="rect">
                      <a:avLst/>
                    </a:prstGeom>
                    <a:noFill/>
                    <a:ln>
                      <a:noFill/>
                    </a:ln>
                  </pic:spPr>
                </pic:pic>
              </a:graphicData>
            </a:graphic>
          </wp:inline>
        </w:drawing>
      </w:r>
    </w:p>
    <w:p w14:paraId="4D25E797" w14:textId="0109DED1" w:rsidR="00AE65F4" w:rsidRDefault="00AE65F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1507E01" w14:textId="348BC5DE" w:rsidR="008F1E6A" w:rsidRDefault="008F1E6A" w:rsidP="008F1E6A">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45720" distB="45720" distL="114300" distR="114300" simplePos="0" relativeHeight="252071936" behindDoc="1" locked="0" layoutInCell="1" allowOverlap="1" wp14:anchorId="7132A5BE" wp14:editId="17BC72FC">
                <wp:simplePos x="0" y="0"/>
                <wp:positionH relativeFrom="page">
                  <wp:posOffset>14605</wp:posOffset>
                </wp:positionH>
                <wp:positionV relativeFrom="paragraph">
                  <wp:posOffset>-888365</wp:posOffset>
                </wp:positionV>
                <wp:extent cx="7556500" cy="1291590"/>
                <wp:effectExtent l="0" t="0" r="6350" b="381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E273C50" w14:textId="77777777" w:rsidR="00FC4CA2" w:rsidRDefault="00FC4CA2" w:rsidP="008F1E6A">
                            <w:pPr>
                              <w:snapToGrid w:val="0"/>
                              <w:rPr>
                                <w:rFonts w:ascii="HGP創英角ｺﾞｼｯｸUB" w:eastAsia="HGP創英角ｺﾞｼｯｸUB" w:hAnsi="HGP創英角ｺﾞｼｯｸUB"/>
                                <w:color w:val="000000" w:themeColor="text1"/>
                              </w:rPr>
                            </w:pPr>
                          </w:p>
                          <w:p w14:paraId="2241A54D" w14:textId="77777777" w:rsidR="00FC4CA2" w:rsidRDefault="00FC4CA2" w:rsidP="008F1E6A">
                            <w:pPr>
                              <w:snapToGrid w:val="0"/>
                              <w:rPr>
                                <w:rFonts w:ascii="HGP創英角ｺﾞｼｯｸUB" w:eastAsia="HGP創英角ｺﾞｼｯｸUB" w:hAnsi="HGP創英角ｺﾞｼｯｸUB"/>
                                <w:color w:val="000000" w:themeColor="text1"/>
                              </w:rPr>
                            </w:pPr>
                          </w:p>
                          <w:p w14:paraId="4B6F4573" w14:textId="77777777" w:rsidR="00FC4CA2" w:rsidRDefault="00FC4CA2" w:rsidP="008F1E6A">
                            <w:pPr>
                              <w:snapToGrid w:val="0"/>
                              <w:rPr>
                                <w:rFonts w:ascii="HGP創英角ｺﾞｼｯｸUB" w:eastAsia="HGP創英角ｺﾞｼｯｸUB" w:hAnsi="HGP創英角ｺﾞｼｯｸUB"/>
                                <w:color w:val="000000" w:themeColor="text1"/>
                              </w:rPr>
                            </w:pPr>
                          </w:p>
                          <w:p w14:paraId="06C83BC0" w14:textId="77777777" w:rsidR="00FC4CA2" w:rsidRDefault="00FC4CA2" w:rsidP="008F1E6A">
                            <w:pPr>
                              <w:snapToGrid w:val="0"/>
                              <w:rPr>
                                <w:rFonts w:ascii="HGP創英角ｺﾞｼｯｸUB" w:eastAsia="HGP創英角ｺﾞｼｯｸUB" w:hAnsi="HGP創英角ｺﾞｼｯｸUB"/>
                                <w:color w:val="000000" w:themeColor="text1"/>
                              </w:rPr>
                            </w:pPr>
                          </w:p>
                          <w:p w14:paraId="4AA8E89A" w14:textId="77777777" w:rsidR="00FC4CA2" w:rsidRPr="00420CAC" w:rsidRDefault="00FC4CA2" w:rsidP="008F1E6A">
                            <w:pPr>
                              <w:snapToGrid w:val="0"/>
                              <w:ind w:firstLineChars="200" w:firstLine="480"/>
                              <w:rPr>
                                <w:rFonts w:ascii="HG丸ｺﾞｼｯｸM-PRO" w:eastAsia="HG丸ｺﾞｼｯｸM-PRO" w:hAnsi="HG丸ｺﾞｼｯｸM-PRO"/>
                                <w:i/>
                                <w:iCs/>
                                <w:color w:val="000000" w:themeColor="text1"/>
                                <w:sz w:val="24"/>
                                <w:szCs w:val="28"/>
                              </w:rPr>
                            </w:pPr>
                          </w:p>
                          <w:p w14:paraId="4CF02A18" w14:textId="77777777" w:rsidR="00FC4CA2" w:rsidRPr="003C785E" w:rsidRDefault="00FC4CA2" w:rsidP="008F1E6A">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2A5BE" id="_x0000_s1133" type="#_x0000_t202" style="position:absolute;left:0;text-align:left;margin-left:1.15pt;margin-top:-69.95pt;width:595pt;height:101.7pt;z-index:-251244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" fillcolor="#e2efd9 [665]" stroked="f">
                <v:fill opacity=".5" color2="white [21]" colors="0 #e2f0d9;.25 #e2f0d9" focus="100%" type="gradient"/>
                <v:textbox>
                  <w:txbxContent>
                    <w:p w14:paraId="5E273C50" w14:textId="77777777" w:rsidR="00FC4CA2" w:rsidRDefault="00FC4CA2" w:rsidP="008F1E6A">
                      <w:pPr>
                        <w:snapToGrid w:val="0"/>
                        <w:rPr>
                          <w:rFonts w:ascii="HGP創英角ｺﾞｼｯｸUB" w:eastAsia="HGP創英角ｺﾞｼｯｸUB" w:hAnsi="HGP創英角ｺﾞｼｯｸUB"/>
                          <w:color w:val="000000" w:themeColor="text1"/>
                        </w:rPr>
                      </w:pPr>
                    </w:p>
                    <w:p w14:paraId="2241A54D" w14:textId="77777777" w:rsidR="00FC4CA2" w:rsidRDefault="00FC4CA2" w:rsidP="008F1E6A">
                      <w:pPr>
                        <w:snapToGrid w:val="0"/>
                        <w:rPr>
                          <w:rFonts w:ascii="HGP創英角ｺﾞｼｯｸUB" w:eastAsia="HGP創英角ｺﾞｼｯｸUB" w:hAnsi="HGP創英角ｺﾞｼｯｸUB"/>
                          <w:color w:val="000000" w:themeColor="text1"/>
                        </w:rPr>
                      </w:pPr>
                    </w:p>
                    <w:p w14:paraId="4B6F4573" w14:textId="77777777" w:rsidR="00FC4CA2" w:rsidRDefault="00FC4CA2" w:rsidP="008F1E6A">
                      <w:pPr>
                        <w:snapToGrid w:val="0"/>
                        <w:rPr>
                          <w:rFonts w:ascii="HGP創英角ｺﾞｼｯｸUB" w:eastAsia="HGP創英角ｺﾞｼｯｸUB" w:hAnsi="HGP創英角ｺﾞｼｯｸUB"/>
                          <w:color w:val="000000" w:themeColor="text1"/>
                        </w:rPr>
                      </w:pPr>
                    </w:p>
                    <w:p w14:paraId="06C83BC0" w14:textId="77777777" w:rsidR="00FC4CA2" w:rsidRDefault="00FC4CA2" w:rsidP="008F1E6A">
                      <w:pPr>
                        <w:snapToGrid w:val="0"/>
                        <w:rPr>
                          <w:rFonts w:ascii="HGP創英角ｺﾞｼｯｸUB" w:eastAsia="HGP創英角ｺﾞｼｯｸUB" w:hAnsi="HGP創英角ｺﾞｼｯｸUB"/>
                          <w:color w:val="000000" w:themeColor="text1"/>
                        </w:rPr>
                      </w:pPr>
                    </w:p>
                    <w:p w14:paraId="4AA8E89A" w14:textId="77777777" w:rsidR="00FC4CA2" w:rsidRPr="00420CAC" w:rsidRDefault="00FC4CA2" w:rsidP="008F1E6A">
                      <w:pPr>
                        <w:snapToGrid w:val="0"/>
                        <w:ind w:firstLineChars="200" w:firstLine="480"/>
                        <w:rPr>
                          <w:rFonts w:ascii="HG丸ｺﾞｼｯｸM-PRO" w:eastAsia="HG丸ｺﾞｼｯｸM-PRO" w:hAnsi="HG丸ｺﾞｼｯｸM-PRO"/>
                          <w:i/>
                          <w:iCs/>
                          <w:color w:val="000000" w:themeColor="text1"/>
                          <w:sz w:val="24"/>
                          <w:szCs w:val="28"/>
                        </w:rPr>
                      </w:pPr>
                    </w:p>
                    <w:p w14:paraId="4CF02A18" w14:textId="77777777" w:rsidR="00FC4CA2" w:rsidRPr="003C785E" w:rsidRDefault="00FC4CA2" w:rsidP="008F1E6A">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2E1CDE">
        <w:rPr>
          <w:noProof/>
          <w:color w:val="000000" w:themeColor="text1"/>
        </w:rPr>
        <mc:AlternateContent>
          <mc:Choice Requires="wps">
            <w:drawing>
              <wp:anchor distT="0" distB="0" distL="114300" distR="114300" simplePos="0" relativeHeight="252068864" behindDoc="0" locked="0" layoutInCell="1" allowOverlap="1" wp14:anchorId="045A497F" wp14:editId="16C24FC0">
                <wp:simplePos x="0" y="0"/>
                <wp:positionH relativeFrom="margin">
                  <wp:align>center</wp:align>
                </wp:positionH>
                <wp:positionV relativeFrom="paragraph">
                  <wp:posOffset>211455</wp:posOffset>
                </wp:positionV>
                <wp:extent cx="5816600" cy="436226"/>
                <wp:effectExtent l="38100" t="38100" r="88900" b="9779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67D484" w14:textId="25B0C2C6" w:rsidR="00FC4CA2" w:rsidRPr="00483879" w:rsidRDefault="005F1E94" w:rsidP="008F1E6A">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２</w:t>
                            </w:r>
                            <w:r w:rsidR="00FC4CA2" w:rsidRPr="00483879">
                              <w:rPr>
                                <w:rFonts w:ascii="HGP創英角ｺﾞｼｯｸUB" w:eastAsia="HGP創英角ｺﾞｼｯｸUB" w:hAnsi="HGP創英角ｺﾞｼｯｸUB"/>
                                <w:color w:val="FFFFFF" w:themeColor="background1"/>
                                <w:sz w:val="36"/>
                                <w:szCs w:val="32"/>
                              </w:rPr>
                              <w:t xml:space="preserve">　</w:t>
                            </w:r>
                            <w:r w:rsidR="00FC4CA2">
                              <w:rPr>
                                <w:rFonts w:ascii="HGP創英角ｺﾞｼｯｸUB" w:eastAsia="HGP創英角ｺﾞｼｯｸUB" w:hAnsi="HGP創英角ｺﾞｼｯｸUB" w:hint="eastAsia"/>
                                <w:color w:val="FFFFFF" w:themeColor="background1"/>
                                <w:sz w:val="36"/>
                                <w:szCs w:val="32"/>
                              </w:rPr>
                              <w:t>中学生・若者アンケート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5A497F" id="正方形/長方形 88" o:spid="_x0000_s1134" style="position:absolute;left:0;text-align:left;margin-left:0;margin-top:16.65pt;width:458pt;height:34.35pt;rotation:180;flip:y;z-index:252068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" fillcolor="#70ad47 [3209]" stroked="f" strokeweight="1pt">
                <v:shadow on="t" color="black" opacity="26214f" origin="-.5,-.5" offset=".74836mm,.74836mm"/>
                <v:path arrowok="t"/>
                <v:textbox>
                  <w:txbxContent>
                    <w:p w14:paraId="0367D484" w14:textId="25B0C2C6" w:rsidR="00FC4CA2" w:rsidRPr="00483879" w:rsidRDefault="005F1E94" w:rsidP="008F1E6A">
                      <w:pPr>
                        <w:snapToGrid w:val="0"/>
                        <w:jc w:val="left"/>
                        <w:rPr>
                          <w:color w:val="FFFFFF" w:themeColor="background1"/>
                          <w:sz w:val="24"/>
                          <w:szCs w:val="28"/>
                        </w:rPr>
                      </w:pPr>
                      <w:r>
                        <w:rPr>
                          <w:rFonts w:ascii="HGP創英角ｺﾞｼｯｸUB" w:eastAsia="HGP創英角ｺﾞｼｯｸUB" w:hAnsi="HGP創英角ｺﾞｼｯｸUB" w:hint="eastAsia"/>
                          <w:color w:val="FFFFFF" w:themeColor="background1"/>
                          <w:sz w:val="36"/>
                          <w:szCs w:val="32"/>
                        </w:rPr>
                        <w:t>２</w:t>
                      </w:r>
                      <w:r w:rsidR="00FC4CA2" w:rsidRPr="00483879">
                        <w:rPr>
                          <w:rFonts w:ascii="HGP創英角ｺﾞｼｯｸUB" w:eastAsia="HGP創英角ｺﾞｼｯｸUB" w:hAnsi="HGP創英角ｺﾞｼｯｸUB"/>
                          <w:color w:val="FFFFFF" w:themeColor="background1"/>
                          <w:sz w:val="36"/>
                          <w:szCs w:val="32"/>
                        </w:rPr>
                        <w:t xml:space="preserve">　</w:t>
                      </w:r>
                      <w:r w:rsidR="00FC4CA2">
                        <w:rPr>
                          <w:rFonts w:ascii="HGP創英角ｺﾞｼｯｸUB" w:eastAsia="HGP創英角ｺﾞｼｯｸUB" w:hAnsi="HGP創英角ｺﾞｼｯｸUB" w:hint="eastAsia"/>
                          <w:color w:val="FFFFFF" w:themeColor="background1"/>
                          <w:sz w:val="36"/>
                          <w:szCs w:val="32"/>
                        </w:rPr>
                        <w:t>中学生・若者アンケート</w:t>
                      </w:r>
                    </w:p>
                  </w:txbxContent>
                </v:textbox>
                <w10:wrap anchorx="margin"/>
              </v:rect>
            </w:pict>
          </mc:Fallback>
        </mc:AlternateContent>
      </w:r>
    </w:p>
    <w:p w14:paraId="47FED317" w14:textId="77777777" w:rsidR="008F1E6A" w:rsidRDefault="008F1E6A" w:rsidP="008F1E6A">
      <w:pPr>
        <w:widowControl/>
        <w:ind w:leftChars="100" w:left="210" w:firstLineChars="100" w:firstLine="210"/>
        <w:jc w:val="left"/>
        <w:rPr>
          <w:rFonts w:ascii="HG丸ｺﾞｼｯｸM-PRO" w:eastAsia="HG丸ｺﾞｼｯｸM-PRO" w:hAnsi="HG丸ｺﾞｼｯｸM-PRO"/>
        </w:rPr>
      </w:pPr>
    </w:p>
    <w:p w14:paraId="15F4F452" w14:textId="77777777" w:rsidR="008F1E6A" w:rsidRDefault="008F1E6A" w:rsidP="008F1E6A">
      <w:pPr>
        <w:widowControl/>
        <w:ind w:leftChars="100" w:left="210" w:firstLineChars="100" w:firstLine="210"/>
        <w:jc w:val="left"/>
        <w:rPr>
          <w:rFonts w:ascii="HG丸ｺﾞｼｯｸM-PRO" w:eastAsia="HG丸ｺﾞｼｯｸM-PRO" w:hAnsi="HG丸ｺﾞｼｯｸM-PRO"/>
        </w:rPr>
      </w:pPr>
    </w:p>
    <w:p w14:paraId="714DB4E5" w14:textId="77777777" w:rsidR="008F1E6A" w:rsidRPr="008F1E6A" w:rsidRDefault="008F1E6A" w:rsidP="008F1E6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b/>
          <w:bCs/>
          <w:sz w:val="24"/>
          <w:szCs w:val="28"/>
        </w:rPr>
        <w:t>【調査概要】</w:t>
      </w:r>
    </w:p>
    <w:p w14:paraId="52D98A1B" w14:textId="77777777" w:rsidR="00205604" w:rsidRDefault="00205604" w:rsidP="008F1E6A">
      <w:pPr>
        <w:widowControl/>
        <w:ind w:leftChars="100" w:left="210" w:firstLineChars="100" w:firstLine="210"/>
        <w:jc w:val="left"/>
        <w:rPr>
          <w:rFonts w:ascii="HG丸ｺﾞｼｯｸM-PRO" w:eastAsia="HG丸ｺﾞｼｯｸM-PRO" w:hAnsi="HG丸ｺﾞｼｯｸM-PRO"/>
        </w:rPr>
      </w:pPr>
    </w:p>
    <w:p w14:paraId="408C161E" w14:textId="77777777" w:rsidR="00205604" w:rsidRPr="009D2DD0" w:rsidRDefault="00205604" w:rsidP="00205604">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中学生</w:t>
      </w:r>
    </w:p>
    <w:p w14:paraId="4D219D7E" w14:textId="7E941D13" w:rsidR="008F1E6A" w:rsidRDefault="008F1E6A" w:rsidP="008F1E6A">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下野市の</w:t>
      </w:r>
      <w:r w:rsidR="00205604">
        <w:rPr>
          <w:rFonts w:ascii="HG丸ｺﾞｼｯｸM-PRO" w:eastAsia="HG丸ｺﾞｼｯｸM-PRO" w:hAnsi="HG丸ｺﾞｼｯｸM-PRO" w:hint="eastAsia"/>
        </w:rPr>
        <w:t>まちづくりについての意見や希望</w:t>
      </w:r>
      <w:r>
        <w:rPr>
          <w:rFonts w:ascii="HG丸ｺﾞｼｯｸM-PRO" w:eastAsia="HG丸ｺﾞｼｯｸM-PRO" w:hAnsi="HG丸ｺﾞｼｯｸM-PRO" w:hint="eastAsia"/>
        </w:rPr>
        <w:t>を調査し、総合計画後期基本計画に反映するため</w:t>
      </w:r>
      <w:r w:rsidR="00205604">
        <w:rPr>
          <w:rFonts w:ascii="HG丸ｺﾞｼｯｸM-PRO" w:eastAsia="HG丸ｺﾞｼｯｸM-PRO" w:hAnsi="HG丸ｺﾞｼｯｸM-PRO" w:hint="eastAsia"/>
        </w:rPr>
        <w:t>下野市立中学校の2年生全員</w:t>
      </w:r>
      <w:r>
        <w:rPr>
          <w:rFonts w:ascii="HG丸ｺﾞｼｯｸM-PRO" w:eastAsia="HG丸ｺﾞｼｯｸM-PRO" w:hAnsi="HG丸ｺﾞｼｯｸM-PRO" w:hint="eastAsia"/>
        </w:rPr>
        <w:t>に対し</w:t>
      </w:r>
      <w:r w:rsidR="00205604">
        <w:rPr>
          <w:rFonts w:ascii="HG丸ｺﾞｼｯｸM-PRO" w:eastAsia="HG丸ｺﾞｼｯｸM-PRO" w:hAnsi="HG丸ｺﾞｼｯｸM-PRO" w:hint="eastAsia"/>
        </w:rPr>
        <w:t>アンケート</w:t>
      </w:r>
      <w:r>
        <w:rPr>
          <w:rFonts w:ascii="HG丸ｺﾞｼｯｸM-PRO" w:eastAsia="HG丸ｺﾞｼｯｸM-PRO" w:hAnsi="HG丸ｺﾞｼｯｸM-PRO" w:hint="eastAsia"/>
        </w:rPr>
        <w:t>調査を実施しました。</w:t>
      </w:r>
    </w:p>
    <w:p w14:paraId="1DA3BE9F" w14:textId="77777777" w:rsidR="008F1E6A" w:rsidRDefault="008F1E6A" w:rsidP="008F1E6A">
      <w:pPr>
        <w:widowControl/>
        <w:jc w:val="left"/>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2069888" behindDoc="1" locked="0" layoutInCell="1" allowOverlap="1" wp14:anchorId="377A3E96" wp14:editId="32CDEA60">
                <wp:simplePos x="0" y="0"/>
                <wp:positionH relativeFrom="margin">
                  <wp:posOffset>233045</wp:posOffset>
                </wp:positionH>
                <wp:positionV relativeFrom="paragraph">
                  <wp:posOffset>118745</wp:posOffset>
                </wp:positionV>
                <wp:extent cx="5422604" cy="1314450"/>
                <wp:effectExtent l="0" t="0" r="6985" b="0"/>
                <wp:wrapNone/>
                <wp:docPr id="89" name="正方形/長方形 89"/>
                <wp:cNvGraphicFramePr/>
                <a:graphic xmlns:a="http://schemas.openxmlformats.org/drawingml/2006/main">
                  <a:graphicData uri="http://schemas.microsoft.com/office/word/2010/wordprocessingShape">
                    <wps:wsp>
                      <wps:cNvSpPr/>
                      <wps:spPr>
                        <a:xfrm>
                          <a:off x="0" y="0"/>
                          <a:ext cx="5422604" cy="1314450"/>
                        </a:xfrm>
                        <a:prstGeom prst="rect">
                          <a:avLst/>
                        </a:prstGeom>
                        <a:solidFill>
                          <a:schemeClr val="accent4">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3BCB3C6" id="正方形/長方形 89" o:spid="_x0000_s1026" style="position:absolute;left:0;text-align:left;margin-left:18.35pt;margin-top:9.35pt;width:427pt;height:103.5pt;z-index:-25124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" fillcolor="#fff2cc [663]" stroked="f" strokeweight=".5pt">
                <w10:wrap anchorx="margin"/>
              </v:rect>
            </w:pict>
          </mc:Fallback>
        </mc:AlternateContent>
      </w:r>
    </w:p>
    <w:p w14:paraId="5ED4F5A4" w14:textId="49D91A93"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w:t>
      </w:r>
      <w:r w:rsidR="00CB2174">
        <w:rPr>
          <w:rFonts w:ascii="HG丸ｺﾞｼｯｸM-PRO" w:eastAsia="HG丸ｺﾞｼｯｸM-PRO" w:hAnsi="ＭＳ 明朝" w:cs="Times New Roman" w:hint="eastAsia"/>
          <w:spacing w:val="20"/>
          <w:szCs w:val="21"/>
        </w:rPr>
        <w:t xml:space="preserve">対象　　</w:t>
      </w:r>
      <w:r w:rsidRPr="00205604">
        <w:rPr>
          <w:rFonts w:ascii="HG丸ｺﾞｼｯｸM-PRO" w:eastAsia="HG丸ｺﾞｼｯｸM-PRO" w:hAnsi="ＭＳ 明朝" w:cs="Times New Roman" w:hint="eastAsia"/>
          <w:spacing w:val="20"/>
          <w:szCs w:val="21"/>
        </w:rPr>
        <w:t xml:space="preserve">　</w:t>
      </w:r>
      <w:r w:rsidR="00CB2174">
        <w:rPr>
          <w:rFonts w:ascii="HG丸ｺﾞｼｯｸM-PRO" w:eastAsia="HG丸ｺﾞｼｯｸM-PRO" w:hAnsi="ＭＳ 明朝" w:cs="Times New Roman" w:hint="eastAsia"/>
          <w:spacing w:val="20"/>
          <w:szCs w:val="21"/>
        </w:rPr>
        <w:t>下野市立中学校の2年生全員</w:t>
      </w:r>
    </w:p>
    <w:p w14:paraId="002FD1C5" w14:textId="77777777" w:rsidR="00CB2174" w:rsidRPr="00205604" w:rsidRDefault="00CB2174" w:rsidP="00CB217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◆調査方法　学校を通じて配布・回収</w:t>
      </w:r>
    </w:p>
    <w:p w14:paraId="2AE07D08" w14:textId="77777777" w:rsidR="00205604" w:rsidRPr="00CB217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 xml:space="preserve">◆配布　　　</w:t>
      </w:r>
      <w:r w:rsidRPr="00205604">
        <w:rPr>
          <w:rFonts w:ascii="HG丸ｺﾞｼｯｸM-PRO" w:eastAsia="HG丸ｺﾞｼｯｸM-PRO" w:hAnsi="ＭＳ 明朝" w:cs="Times New Roman"/>
          <w:spacing w:val="20"/>
          <w:szCs w:val="21"/>
        </w:rPr>
        <w:t>532票</w:t>
      </w:r>
    </w:p>
    <w:p w14:paraId="01295754" w14:textId="77777777"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 xml:space="preserve">◆回収　　　</w:t>
      </w:r>
      <w:r w:rsidRPr="00205604">
        <w:rPr>
          <w:rFonts w:ascii="HG丸ｺﾞｼｯｸM-PRO" w:eastAsia="HG丸ｺﾞｼｯｸM-PRO" w:hAnsi="ＭＳ 明朝" w:cs="Times New Roman"/>
          <w:spacing w:val="20"/>
          <w:szCs w:val="21"/>
        </w:rPr>
        <w:t>493票（回収率92.7％）</w:t>
      </w:r>
    </w:p>
    <w:p w14:paraId="756AF6F5" w14:textId="2A07E691" w:rsidR="008F1E6A" w:rsidRDefault="00205604" w:rsidP="00205604">
      <w:pPr>
        <w:widowControl/>
        <w:ind w:leftChars="100" w:left="210" w:firstLineChars="100" w:firstLine="250"/>
        <w:jc w:val="left"/>
        <w:rPr>
          <w:rFonts w:ascii="HG丸ｺﾞｼｯｸM-PRO" w:eastAsia="HG丸ｺﾞｼｯｸM-PRO" w:hAnsi="HG丸ｺﾞｼｯｸM-PRO"/>
        </w:rPr>
      </w:pPr>
      <w:r w:rsidRPr="00205604">
        <w:rPr>
          <w:rFonts w:ascii="HG丸ｺﾞｼｯｸM-PRO" w:eastAsia="HG丸ｺﾞｼｯｸM-PRO" w:hAnsi="ＭＳ 明朝" w:cs="Times New Roman" w:hint="eastAsia"/>
          <w:spacing w:val="20"/>
          <w:szCs w:val="21"/>
        </w:rPr>
        <w:t>◆調査時期　令和元年</w:t>
      </w:r>
      <w:r w:rsidRPr="00205604">
        <w:rPr>
          <w:rFonts w:ascii="HG丸ｺﾞｼｯｸM-PRO" w:eastAsia="HG丸ｺﾞｼｯｸM-PRO" w:hAnsi="ＭＳ 明朝" w:cs="Times New Roman"/>
          <w:spacing w:val="20"/>
          <w:szCs w:val="21"/>
        </w:rPr>
        <w:t>7月</w:t>
      </w:r>
    </w:p>
    <w:p w14:paraId="239103D3" w14:textId="6E3227FA" w:rsidR="008F1E6A" w:rsidRDefault="008F1E6A" w:rsidP="008F1E6A">
      <w:pPr>
        <w:widowControl/>
        <w:ind w:leftChars="100" w:left="210" w:firstLineChars="100" w:firstLine="210"/>
        <w:jc w:val="left"/>
        <w:rPr>
          <w:rFonts w:ascii="HG丸ｺﾞｼｯｸM-PRO" w:eastAsia="HG丸ｺﾞｼｯｸM-PRO" w:hAnsi="HG丸ｺﾞｼｯｸM-PRO"/>
        </w:rPr>
      </w:pPr>
    </w:p>
    <w:p w14:paraId="15348DCC" w14:textId="1C3074D9" w:rsidR="00205604" w:rsidRDefault="00205604" w:rsidP="008F1E6A">
      <w:pPr>
        <w:widowControl/>
        <w:ind w:leftChars="100" w:left="210" w:firstLineChars="100" w:firstLine="210"/>
        <w:jc w:val="left"/>
        <w:rPr>
          <w:rFonts w:ascii="HG丸ｺﾞｼｯｸM-PRO" w:eastAsia="HG丸ｺﾞｼｯｸM-PRO" w:hAnsi="HG丸ｺﾞｼｯｸM-PRO"/>
        </w:rPr>
      </w:pPr>
    </w:p>
    <w:p w14:paraId="59394BDF" w14:textId="429B3532" w:rsidR="00205604" w:rsidRPr="009D2DD0" w:rsidRDefault="00205604" w:rsidP="00205604">
      <w:pPr>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bdr w:val="single" w:sz="4" w:space="0" w:color="auto"/>
        </w:rPr>
        <w:t>若者</w:t>
      </w:r>
    </w:p>
    <w:p w14:paraId="031A0457" w14:textId="251919D9" w:rsidR="00205604" w:rsidRDefault="00205604" w:rsidP="0020560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下野市のまちづくりについての意見や希望（将来のＵターン希望を含む）を調査し、総合計画後期基本計画に反映するため平成31年4月1日時点で16歳の市民全員に対しアンケート調査を実施しました。</w:t>
      </w:r>
    </w:p>
    <w:p w14:paraId="00F2E0FC" w14:textId="77777777" w:rsidR="00205604" w:rsidRDefault="00205604" w:rsidP="00205604">
      <w:pPr>
        <w:widowControl/>
        <w:jc w:val="left"/>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2081152" behindDoc="1" locked="0" layoutInCell="1" allowOverlap="1" wp14:anchorId="3750EEE5" wp14:editId="3C469930">
                <wp:simplePos x="0" y="0"/>
                <wp:positionH relativeFrom="margin">
                  <wp:posOffset>233045</wp:posOffset>
                </wp:positionH>
                <wp:positionV relativeFrom="paragraph">
                  <wp:posOffset>118744</wp:posOffset>
                </wp:positionV>
                <wp:extent cx="5422604" cy="1762125"/>
                <wp:effectExtent l="0" t="0" r="6985" b="9525"/>
                <wp:wrapNone/>
                <wp:docPr id="95" name="正方形/長方形 95"/>
                <wp:cNvGraphicFramePr/>
                <a:graphic xmlns:a="http://schemas.openxmlformats.org/drawingml/2006/main">
                  <a:graphicData uri="http://schemas.microsoft.com/office/word/2010/wordprocessingShape">
                    <wps:wsp>
                      <wps:cNvSpPr/>
                      <wps:spPr>
                        <a:xfrm>
                          <a:off x="0" y="0"/>
                          <a:ext cx="5422604" cy="1762125"/>
                        </a:xfrm>
                        <a:prstGeom prst="rect">
                          <a:avLst/>
                        </a:prstGeom>
                        <a:solidFill>
                          <a:schemeClr val="accent4">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39D350B" id="正方形/長方形 95" o:spid="_x0000_s1026" style="position:absolute;left:0;text-align:left;margin-left:18.35pt;margin-top:9.35pt;width:427pt;height:138.75pt;z-index:-25123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" fillcolor="#fff2cc [663]" stroked="f" strokeweight=".5pt">
                <w10:wrap anchorx="margin"/>
              </v:rect>
            </w:pict>
          </mc:Fallback>
        </mc:AlternateContent>
      </w:r>
    </w:p>
    <w:p w14:paraId="5E59F9CF" w14:textId="3F260F4F"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◆対象　　　高校</w:t>
      </w:r>
      <w:r w:rsidRPr="00205604">
        <w:rPr>
          <w:rFonts w:ascii="HG丸ｺﾞｼｯｸM-PRO" w:eastAsia="HG丸ｺﾞｼｯｸM-PRO" w:hAnsi="ＭＳ 明朝" w:cs="Times New Roman"/>
          <w:spacing w:val="20"/>
          <w:szCs w:val="21"/>
        </w:rPr>
        <w:t>2年生に相当する市民</w:t>
      </w:r>
      <w:r>
        <w:rPr>
          <w:rFonts w:ascii="HG丸ｺﾞｼｯｸM-PRO" w:eastAsia="HG丸ｺﾞｼｯｸM-PRO" w:hAnsi="ＭＳ 明朝" w:cs="Times New Roman" w:hint="eastAsia"/>
          <w:spacing w:val="20"/>
          <w:szCs w:val="21"/>
        </w:rPr>
        <w:t>（平成31年4月時点で16歳）</w:t>
      </w:r>
    </w:p>
    <w:p w14:paraId="3CD16952" w14:textId="7B0A98A4" w:rsidR="00205604" w:rsidRPr="00205604" w:rsidRDefault="00205604" w:rsidP="00205604">
      <w:pPr>
        <w:widowControl/>
        <w:ind w:leftChars="900" w:left="2140" w:hangingChars="100" w:hanging="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（前回は栃木県立小山北桜高等学校と栃木県立石橋高等学校の</w:t>
      </w:r>
      <w:r>
        <w:rPr>
          <w:rFonts w:ascii="HG丸ｺﾞｼｯｸM-PRO" w:eastAsia="HG丸ｺﾞｼｯｸM-PRO" w:hAnsi="ＭＳ 明朝" w:cs="Times New Roman" w:hint="eastAsia"/>
          <w:spacing w:val="20"/>
          <w:szCs w:val="21"/>
        </w:rPr>
        <w:t xml:space="preserve">　</w:t>
      </w:r>
      <w:r w:rsidRPr="00205604">
        <w:rPr>
          <w:rFonts w:ascii="HG丸ｺﾞｼｯｸM-PRO" w:eastAsia="HG丸ｺﾞｼｯｸM-PRO" w:hAnsi="ＭＳ 明朝" w:cs="Times New Roman" w:hint="eastAsia"/>
          <w:spacing w:val="20"/>
          <w:szCs w:val="21"/>
        </w:rPr>
        <w:t>在学生）</w:t>
      </w:r>
    </w:p>
    <w:p w14:paraId="48C23093" w14:textId="77777777"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◆調査方法　郵送配布・郵送回収</w:t>
      </w:r>
    </w:p>
    <w:p w14:paraId="5CCE63AC" w14:textId="77777777"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 xml:space="preserve">◆配布　　　</w:t>
      </w:r>
      <w:r w:rsidRPr="00205604">
        <w:rPr>
          <w:rFonts w:ascii="HG丸ｺﾞｼｯｸM-PRO" w:eastAsia="HG丸ｺﾞｼｯｸM-PRO" w:hAnsi="ＭＳ 明朝" w:cs="Times New Roman"/>
          <w:spacing w:val="20"/>
          <w:szCs w:val="21"/>
        </w:rPr>
        <w:t>613票</w:t>
      </w:r>
    </w:p>
    <w:p w14:paraId="74D2A961" w14:textId="77777777"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 xml:space="preserve">◆回収　　　</w:t>
      </w:r>
      <w:r w:rsidRPr="00205604">
        <w:rPr>
          <w:rFonts w:ascii="HG丸ｺﾞｼｯｸM-PRO" w:eastAsia="HG丸ｺﾞｼｯｸM-PRO" w:hAnsi="ＭＳ 明朝" w:cs="Times New Roman"/>
          <w:spacing w:val="20"/>
          <w:szCs w:val="21"/>
        </w:rPr>
        <w:t>154票（回収率25.1％）</w:t>
      </w:r>
    </w:p>
    <w:p w14:paraId="1F5C69BB" w14:textId="50B8DDA8" w:rsidR="00205604" w:rsidRDefault="00205604" w:rsidP="00205604">
      <w:pPr>
        <w:widowControl/>
        <w:ind w:leftChars="100" w:left="210" w:firstLineChars="100" w:firstLine="250"/>
        <w:jc w:val="left"/>
        <w:rPr>
          <w:rFonts w:ascii="HG丸ｺﾞｼｯｸM-PRO" w:eastAsia="HG丸ｺﾞｼｯｸM-PRO" w:hAnsi="HG丸ｺﾞｼｯｸM-PRO"/>
        </w:rPr>
      </w:pPr>
      <w:r w:rsidRPr="00205604">
        <w:rPr>
          <w:rFonts w:ascii="HG丸ｺﾞｼｯｸM-PRO" w:eastAsia="HG丸ｺﾞｼｯｸM-PRO" w:hAnsi="ＭＳ 明朝" w:cs="Times New Roman" w:hint="eastAsia"/>
          <w:spacing w:val="20"/>
          <w:szCs w:val="21"/>
        </w:rPr>
        <w:t>◆調査時期　令和元年</w:t>
      </w:r>
      <w:r w:rsidRPr="00205604">
        <w:rPr>
          <w:rFonts w:ascii="HG丸ｺﾞｼｯｸM-PRO" w:eastAsia="HG丸ｺﾞｼｯｸM-PRO" w:hAnsi="ＭＳ 明朝" w:cs="Times New Roman"/>
          <w:spacing w:val="20"/>
          <w:szCs w:val="21"/>
        </w:rPr>
        <w:t>7月11日～8月9日</w:t>
      </w:r>
    </w:p>
    <w:p w14:paraId="09FF62FB" w14:textId="2584E8DD" w:rsidR="00205604" w:rsidRPr="00205604" w:rsidRDefault="00205604" w:rsidP="008F1E6A">
      <w:pPr>
        <w:widowControl/>
        <w:ind w:leftChars="100" w:left="210" w:firstLineChars="100" w:firstLine="210"/>
        <w:jc w:val="left"/>
        <w:rPr>
          <w:rFonts w:ascii="HG丸ｺﾞｼｯｸM-PRO" w:eastAsia="HG丸ｺﾞｼｯｸM-PRO" w:hAnsi="HG丸ｺﾞｼｯｸM-PRO"/>
        </w:rPr>
      </w:pPr>
    </w:p>
    <w:p w14:paraId="76E62A2B" w14:textId="76ECA330" w:rsidR="00205604" w:rsidRDefault="00205604" w:rsidP="008F1E6A">
      <w:pPr>
        <w:widowControl/>
        <w:ind w:leftChars="100" w:left="210" w:firstLineChars="100" w:firstLine="210"/>
        <w:jc w:val="left"/>
        <w:rPr>
          <w:rFonts w:ascii="HG丸ｺﾞｼｯｸM-PRO" w:eastAsia="HG丸ｺﾞｼｯｸM-PRO" w:hAnsi="HG丸ｺﾞｼｯｸM-PRO"/>
        </w:rPr>
      </w:pPr>
    </w:p>
    <w:p w14:paraId="6F3D541B" w14:textId="716BA2A0" w:rsidR="00205604" w:rsidRDefault="0020560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B86D861" w14:textId="14BB5557" w:rsidR="008F1E6A" w:rsidRDefault="00816087" w:rsidP="008F1E6A">
      <w:pPr>
        <w:pStyle w:val="02"/>
      </w:pPr>
      <w:r>
        <w:rPr>
          <w:noProof/>
        </w:rPr>
        <w:lastRenderedPageBreak/>
        <mc:AlternateContent>
          <mc:Choice Requires="wps">
            <w:drawing>
              <wp:anchor distT="45720" distB="45720" distL="114300" distR="114300" simplePos="0" relativeHeight="252087296" behindDoc="1" locked="0" layoutInCell="1" allowOverlap="1" wp14:anchorId="71C5AE7D" wp14:editId="410B8626">
                <wp:simplePos x="0" y="0"/>
                <wp:positionH relativeFrom="page">
                  <wp:posOffset>-4445</wp:posOffset>
                </wp:positionH>
                <wp:positionV relativeFrom="paragraph">
                  <wp:posOffset>-888365</wp:posOffset>
                </wp:positionV>
                <wp:extent cx="7556500" cy="1291590"/>
                <wp:effectExtent l="0" t="0" r="6350" b="381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6D32FE2" w14:textId="77777777" w:rsidR="00FC4CA2" w:rsidRDefault="00FC4CA2" w:rsidP="00816087">
                            <w:pPr>
                              <w:snapToGrid w:val="0"/>
                              <w:rPr>
                                <w:rFonts w:ascii="HGP創英角ｺﾞｼｯｸUB" w:eastAsia="HGP創英角ｺﾞｼｯｸUB" w:hAnsi="HGP創英角ｺﾞｼｯｸUB"/>
                                <w:color w:val="000000" w:themeColor="text1"/>
                              </w:rPr>
                            </w:pPr>
                          </w:p>
                          <w:p w14:paraId="4EE0E012" w14:textId="77777777" w:rsidR="00FC4CA2" w:rsidRDefault="00FC4CA2" w:rsidP="00816087">
                            <w:pPr>
                              <w:snapToGrid w:val="0"/>
                              <w:rPr>
                                <w:rFonts w:ascii="HGP創英角ｺﾞｼｯｸUB" w:eastAsia="HGP創英角ｺﾞｼｯｸUB" w:hAnsi="HGP創英角ｺﾞｼｯｸUB"/>
                                <w:color w:val="000000" w:themeColor="text1"/>
                              </w:rPr>
                            </w:pPr>
                          </w:p>
                          <w:p w14:paraId="2400ECC1" w14:textId="77777777" w:rsidR="00FC4CA2" w:rsidRDefault="00FC4CA2" w:rsidP="00816087">
                            <w:pPr>
                              <w:snapToGrid w:val="0"/>
                              <w:rPr>
                                <w:rFonts w:ascii="HGP創英角ｺﾞｼｯｸUB" w:eastAsia="HGP創英角ｺﾞｼｯｸUB" w:hAnsi="HGP創英角ｺﾞｼｯｸUB"/>
                                <w:color w:val="000000" w:themeColor="text1"/>
                              </w:rPr>
                            </w:pPr>
                          </w:p>
                          <w:p w14:paraId="52877643" w14:textId="77777777" w:rsidR="00FC4CA2" w:rsidRDefault="00FC4CA2" w:rsidP="00816087">
                            <w:pPr>
                              <w:snapToGrid w:val="0"/>
                              <w:rPr>
                                <w:rFonts w:ascii="HGP創英角ｺﾞｼｯｸUB" w:eastAsia="HGP創英角ｺﾞｼｯｸUB" w:hAnsi="HGP創英角ｺﾞｼｯｸUB"/>
                                <w:color w:val="000000" w:themeColor="text1"/>
                              </w:rPr>
                            </w:pPr>
                          </w:p>
                          <w:p w14:paraId="31D0D37D" w14:textId="77777777" w:rsidR="00FC4CA2" w:rsidRPr="00420CAC" w:rsidRDefault="00FC4CA2" w:rsidP="00816087">
                            <w:pPr>
                              <w:snapToGrid w:val="0"/>
                              <w:ind w:firstLineChars="200" w:firstLine="480"/>
                              <w:rPr>
                                <w:rFonts w:ascii="HG丸ｺﾞｼｯｸM-PRO" w:eastAsia="HG丸ｺﾞｼｯｸM-PRO" w:hAnsi="HG丸ｺﾞｼｯｸM-PRO"/>
                                <w:i/>
                                <w:iCs/>
                                <w:color w:val="000000" w:themeColor="text1"/>
                                <w:sz w:val="24"/>
                                <w:szCs w:val="28"/>
                              </w:rPr>
                            </w:pPr>
                          </w:p>
                          <w:p w14:paraId="334E3282" w14:textId="77777777" w:rsidR="00FC4CA2" w:rsidRPr="003C785E" w:rsidRDefault="00FC4CA2" w:rsidP="00816087">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5AE7D" id="_x0000_s1135" type="#_x0000_t202" style="position:absolute;left:0;text-align:left;margin-left:-.35pt;margin-top:-69.95pt;width:595pt;height:101.7pt;z-index:-251229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" fillcolor="#e2efd9 [665]" stroked="f">
                <v:fill opacity=".5" color2="white [21]" colors="0 #e2f0d9;.25 #e2f0d9" focus="100%" type="gradient"/>
                <v:textbox>
                  <w:txbxContent>
                    <w:p w14:paraId="66D32FE2" w14:textId="77777777" w:rsidR="00FC4CA2" w:rsidRDefault="00FC4CA2" w:rsidP="00816087">
                      <w:pPr>
                        <w:snapToGrid w:val="0"/>
                        <w:rPr>
                          <w:rFonts w:ascii="HGP創英角ｺﾞｼｯｸUB" w:eastAsia="HGP創英角ｺﾞｼｯｸUB" w:hAnsi="HGP創英角ｺﾞｼｯｸUB"/>
                          <w:color w:val="000000" w:themeColor="text1"/>
                        </w:rPr>
                      </w:pPr>
                    </w:p>
                    <w:p w14:paraId="4EE0E012" w14:textId="77777777" w:rsidR="00FC4CA2" w:rsidRDefault="00FC4CA2" w:rsidP="00816087">
                      <w:pPr>
                        <w:snapToGrid w:val="0"/>
                        <w:rPr>
                          <w:rFonts w:ascii="HGP創英角ｺﾞｼｯｸUB" w:eastAsia="HGP創英角ｺﾞｼｯｸUB" w:hAnsi="HGP創英角ｺﾞｼｯｸUB"/>
                          <w:color w:val="000000" w:themeColor="text1"/>
                        </w:rPr>
                      </w:pPr>
                    </w:p>
                    <w:p w14:paraId="2400ECC1" w14:textId="77777777" w:rsidR="00FC4CA2" w:rsidRDefault="00FC4CA2" w:rsidP="00816087">
                      <w:pPr>
                        <w:snapToGrid w:val="0"/>
                        <w:rPr>
                          <w:rFonts w:ascii="HGP創英角ｺﾞｼｯｸUB" w:eastAsia="HGP創英角ｺﾞｼｯｸUB" w:hAnsi="HGP創英角ｺﾞｼｯｸUB"/>
                          <w:color w:val="000000" w:themeColor="text1"/>
                        </w:rPr>
                      </w:pPr>
                    </w:p>
                    <w:p w14:paraId="52877643" w14:textId="77777777" w:rsidR="00FC4CA2" w:rsidRDefault="00FC4CA2" w:rsidP="00816087">
                      <w:pPr>
                        <w:snapToGrid w:val="0"/>
                        <w:rPr>
                          <w:rFonts w:ascii="HGP創英角ｺﾞｼｯｸUB" w:eastAsia="HGP創英角ｺﾞｼｯｸUB" w:hAnsi="HGP創英角ｺﾞｼｯｸUB"/>
                          <w:color w:val="000000" w:themeColor="text1"/>
                        </w:rPr>
                      </w:pPr>
                    </w:p>
                    <w:p w14:paraId="31D0D37D" w14:textId="77777777" w:rsidR="00FC4CA2" w:rsidRPr="00420CAC" w:rsidRDefault="00FC4CA2" w:rsidP="00816087">
                      <w:pPr>
                        <w:snapToGrid w:val="0"/>
                        <w:ind w:firstLineChars="200" w:firstLine="480"/>
                        <w:rPr>
                          <w:rFonts w:ascii="HG丸ｺﾞｼｯｸM-PRO" w:eastAsia="HG丸ｺﾞｼｯｸM-PRO" w:hAnsi="HG丸ｺﾞｼｯｸM-PRO"/>
                          <w:i/>
                          <w:iCs/>
                          <w:color w:val="000000" w:themeColor="text1"/>
                          <w:sz w:val="24"/>
                          <w:szCs w:val="28"/>
                        </w:rPr>
                      </w:pPr>
                    </w:p>
                    <w:p w14:paraId="334E3282" w14:textId="77777777" w:rsidR="00FC4CA2" w:rsidRPr="003C785E" w:rsidRDefault="00FC4CA2" w:rsidP="00816087">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8F1E6A">
        <w:rPr>
          <w:rFonts w:hint="eastAsia"/>
        </w:rPr>
        <w:t>（1）下野市のことをどう思うか</w:t>
      </w:r>
    </w:p>
    <w:p w14:paraId="7DA04CF1" w14:textId="77777777" w:rsidR="00CB2174" w:rsidRPr="009D2DD0" w:rsidRDefault="00CB2174" w:rsidP="00CB2174">
      <w:pPr>
        <w:ind w:firstLineChars="100" w:firstLine="210"/>
        <w:rPr>
          <w:rFonts w:ascii="HG丸ｺﾞｼｯｸM-PRO" w:eastAsia="HG丸ｺﾞｼｯｸM-PRO" w:hAnsi="HG丸ｺﾞｼｯｸM-PRO"/>
        </w:rPr>
      </w:pPr>
    </w:p>
    <w:p w14:paraId="1F27C9EC"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中学生</w:t>
      </w:r>
    </w:p>
    <w:p w14:paraId="547A1D8D" w14:textId="47C133FA" w:rsidR="008F1E6A" w:rsidRDefault="008F1E6A" w:rsidP="00CB2174">
      <w:pPr>
        <w:ind w:leftChars="200" w:left="420" w:firstLineChars="100" w:firstLine="210"/>
        <w:rPr>
          <w:rFonts w:ascii="HG丸ｺﾞｼｯｸM-PRO" w:eastAsia="HG丸ｺﾞｼｯｸM-PRO" w:hAnsi="HG丸ｺﾞｼｯｸM-PRO"/>
        </w:rPr>
      </w:pPr>
      <w:r w:rsidRPr="009D2DD0">
        <w:rPr>
          <w:rFonts w:ascii="HG丸ｺﾞｼｯｸM-PRO" w:eastAsia="HG丸ｺﾞｼｯｸM-PRO" w:hAnsi="HG丸ｺﾞｼｯｸM-PRO" w:hint="eastAsia"/>
        </w:rPr>
        <w:t>下野市への思いは、「好き」が45.2％、「どちらかといえば好き」が34.9％で、合わせて80.1％が“好き”と回答しています。前回調査と比べて「好き」の割合は4.5ポイント減少していますが、“好き”は80.6％から80.1％へとほぼ同様の結果となっています。</w:t>
      </w:r>
    </w:p>
    <w:p w14:paraId="59F3CEAB" w14:textId="77777777" w:rsidR="00205604" w:rsidRPr="009D2DD0" w:rsidRDefault="00205604" w:rsidP="008F1E6A">
      <w:pPr>
        <w:ind w:firstLineChars="100" w:firstLine="210"/>
        <w:rPr>
          <w:rFonts w:ascii="HG丸ｺﾞｼｯｸM-PRO" w:eastAsia="HG丸ｺﾞｼｯｸM-PRO" w:hAnsi="HG丸ｺﾞｼｯｸM-PRO"/>
        </w:rPr>
      </w:pPr>
    </w:p>
    <w:p w14:paraId="6BCC9A9D" w14:textId="5C983B8A" w:rsidR="008F1E6A" w:rsidRPr="009D2DD0" w:rsidRDefault="00205604" w:rsidP="00205604">
      <w:pPr>
        <w:jc w:val="center"/>
        <w:rPr>
          <w:rFonts w:ascii="HG丸ｺﾞｼｯｸM-PRO" w:eastAsia="HG丸ｺﾞｼｯｸM-PRO" w:hAnsi="HG丸ｺﾞｼｯｸM-PRO"/>
        </w:rPr>
      </w:pPr>
      <w:r w:rsidRPr="009D2DD0">
        <w:rPr>
          <w:rFonts w:ascii="HG丸ｺﾞｼｯｸM-PRO" w:eastAsia="HG丸ｺﾞｼｯｸM-PRO" w:hAnsi="HG丸ｺﾞｼｯｸM-PRO"/>
          <w:noProof/>
        </w:rPr>
        <w:drawing>
          <wp:inline distT="0" distB="0" distL="0" distR="0" wp14:anchorId="57310954" wp14:editId="56892D7F">
            <wp:extent cx="3886920" cy="232848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920" cy="2328480"/>
                    </a:xfrm>
                    <a:prstGeom prst="rect">
                      <a:avLst/>
                    </a:prstGeom>
                    <a:noFill/>
                    <a:ln>
                      <a:noFill/>
                    </a:ln>
                  </pic:spPr>
                </pic:pic>
              </a:graphicData>
            </a:graphic>
          </wp:inline>
        </w:drawing>
      </w:r>
    </w:p>
    <w:p w14:paraId="1D4AE98B" w14:textId="69CD37F3" w:rsidR="00205604" w:rsidRDefault="00205604" w:rsidP="008F1E6A">
      <w:pPr>
        <w:rPr>
          <w:rFonts w:ascii="HG丸ｺﾞｼｯｸM-PRO" w:eastAsia="HG丸ｺﾞｼｯｸM-PRO" w:hAnsi="HG丸ｺﾞｼｯｸM-PRO"/>
        </w:rPr>
      </w:pPr>
    </w:p>
    <w:p w14:paraId="00E85539" w14:textId="77777777" w:rsidR="00205604" w:rsidRPr="009D2DD0" w:rsidRDefault="00205604" w:rsidP="008F1E6A">
      <w:pPr>
        <w:rPr>
          <w:rFonts w:ascii="HG丸ｺﾞｼｯｸM-PRO" w:eastAsia="HG丸ｺﾞｼｯｸM-PRO" w:hAnsi="HG丸ｺﾞｼｯｸM-PRO"/>
        </w:rPr>
      </w:pPr>
    </w:p>
    <w:p w14:paraId="32457CD1" w14:textId="77777777" w:rsidR="008F1E6A" w:rsidRDefault="008F1E6A" w:rsidP="008F1E6A">
      <w:pPr>
        <w:rPr>
          <w:rFonts w:ascii="HG丸ｺﾞｼｯｸM-PRO" w:eastAsia="HG丸ｺﾞｼｯｸM-PRO" w:hAnsi="HG丸ｺﾞｼｯｸM-PRO"/>
        </w:rPr>
      </w:pPr>
      <w:r w:rsidRPr="009D2DD0">
        <w:rPr>
          <w:rFonts w:ascii="HG丸ｺﾞｼｯｸM-PRO" w:eastAsia="HG丸ｺﾞｼｯｸM-PRO" w:hAnsi="HG丸ｺﾞｼｯｸM-PRO" w:hint="eastAsia"/>
          <w:bdr w:val="single" w:sz="4" w:space="0" w:color="auto"/>
        </w:rPr>
        <w:t>若者</w:t>
      </w:r>
    </w:p>
    <w:p w14:paraId="2ED233DF" w14:textId="0960203B" w:rsidR="008F1E6A" w:rsidRDefault="008F1E6A" w:rsidP="008F1E6A">
      <w:pPr>
        <w:pStyle w:val="04"/>
        <w:ind w:left="420" w:firstLine="210"/>
      </w:pPr>
      <w:r>
        <w:rPr>
          <w:rFonts w:hint="eastAsia"/>
        </w:rPr>
        <w:t>下野市への思いは、「好き」が39.0％、「どちらかといえば好き」が38.3％で、合わせて77.3％が“好き”と回答しています。</w:t>
      </w:r>
    </w:p>
    <w:p w14:paraId="511CB299" w14:textId="77777777" w:rsidR="008F1E6A" w:rsidRDefault="008F1E6A" w:rsidP="008F1E6A">
      <w:pPr>
        <w:rPr>
          <w:rFonts w:ascii="HG丸ｺﾞｼｯｸM-PRO" w:eastAsia="HG丸ｺﾞｼｯｸM-PRO" w:hAnsi="HG丸ｺﾞｼｯｸM-PRO"/>
        </w:rPr>
      </w:pPr>
    </w:p>
    <w:p w14:paraId="54FC8773" w14:textId="38F1E1A5" w:rsidR="008F1E6A" w:rsidRPr="00205604" w:rsidRDefault="00205604" w:rsidP="00205604">
      <w:pPr>
        <w:jc w:val="center"/>
        <w:rPr>
          <w:rFonts w:ascii="HG丸ｺﾞｼｯｸM-PRO" w:eastAsia="HG丸ｺﾞｼｯｸM-PRO" w:hAnsi="HG丸ｺﾞｼｯｸM-PRO"/>
        </w:rPr>
      </w:pPr>
      <w:r w:rsidRPr="00854AF9">
        <w:rPr>
          <w:noProof/>
        </w:rPr>
        <w:drawing>
          <wp:inline distT="0" distB="0" distL="0" distR="0" wp14:anchorId="326A4A56" wp14:editId="7565FF89">
            <wp:extent cx="3886920" cy="232848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920" cy="2328480"/>
                    </a:xfrm>
                    <a:prstGeom prst="rect">
                      <a:avLst/>
                    </a:prstGeom>
                    <a:noFill/>
                    <a:ln>
                      <a:noFill/>
                    </a:ln>
                  </pic:spPr>
                </pic:pic>
              </a:graphicData>
            </a:graphic>
          </wp:inline>
        </w:drawing>
      </w:r>
    </w:p>
    <w:p w14:paraId="0D5FEE67" w14:textId="77777777" w:rsidR="008F1E6A" w:rsidRDefault="008F1E6A" w:rsidP="008F1E6A">
      <w:pPr>
        <w:rPr>
          <w:rFonts w:ascii="HG丸ｺﾞｼｯｸM-PRO" w:eastAsia="HG丸ｺﾞｼｯｸM-PRO" w:hAnsi="HG丸ｺﾞｼｯｸM-PRO"/>
        </w:rPr>
      </w:pPr>
    </w:p>
    <w:p w14:paraId="3449923A" w14:textId="72051F64" w:rsidR="00205604" w:rsidRDefault="0020560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57B8661" w14:textId="49922801" w:rsidR="008F1E6A" w:rsidRDefault="00816087" w:rsidP="008F1E6A">
      <w:pPr>
        <w:pStyle w:val="02"/>
      </w:pPr>
      <w:r>
        <w:rPr>
          <w:noProof/>
        </w:rPr>
        <w:lastRenderedPageBreak/>
        <mc:AlternateContent>
          <mc:Choice Requires="wps">
            <w:drawing>
              <wp:anchor distT="45720" distB="45720" distL="114300" distR="114300" simplePos="0" relativeHeight="252089344" behindDoc="1" locked="0" layoutInCell="1" allowOverlap="1" wp14:anchorId="54B12FD7" wp14:editId="0F41C014">
                <wp:simplePos x="0" y="0"/>
                <wp:positionH relativeFrom="page">
                  <wp:align>right</wp:align>
                </wp:positionH>
                <wp:positionV relativeFrom="paragraph">
                  <wp:posOffset>-897890</wp:posOffset>
                </wp:positionV>
                <wp:extent cx="7556500" cy="1291590"/>
                <wp:effectExtent l="0" t="0" r="6350" b="3810"/>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722646E7" w14:textId="77777777" w:rsidR="00FC4CA2" w:rsidRDefault="00FC4CA2" w:rsidP="00816087">
                            <w:pPr>
                              <w:snapToGrid w:val="0"/>
                              <w:rPr>
                                <w:rFonts w:ascii="HGP創英角ｺﾞｼｯｸUB" w:eastAsia="HGP創英角ｺﾞｼｯｸUB" w:hAnsi="HGP創英角ｺﾞｼｯｸUB"/>
                                <w:color w:val="000000" w:themeColor="text1"/>
                              </w:rPr>
                            </w:pPr>
                          </w:p>
                          <w:p w14:paraId="417B09B9" w14:textId="77777777" w:rsidR="00FC4CA2" w:rsidRDefault="00FC4CA2" w:rsidP="00816087">
                            <w:pPr>
                              <w:snapToGrid w:val="0"/>
                              <w:rPr>
                                <w:rFonts w:ascii="HGP創英角ｺﾞｼｯｸUB" w:eastAsia="HGP創英角ｺﾞｼｯｸUB" w:hAnsi="HGP創英角ｺﾞｼｯｸUB"/>
                                <w:color w:val="000000" w:themeColor="text1"/>
                              </w:rPr>
                            </w:pPr>
                          </w:p>
                          <w:p w14:paraId="2830D726" w14:textId="77777777" w:rsidR="00FC4CA2" w:rsidRDefault="00FC4CA2" w:rsidP="00816087">
                            <w:pPr>
                              <w:snapToGrid w:val="0"/>
                              <w:rPr>
                                <w:rFonts w:ascii="HGP創英角ｺﾞｼｯｸUB" w:eastAsia="HGP創英角ｺﾞｼｯｸUB" w:hAnsi="HGP創英角ｺﾞｼｯｸUB"/>
                                <w:color w:val="000000" w:themeColor="text1"/>
                              </w:rPr>
                            </w:pPr>
                          </w:p>
                          <w:p w14:paraId="74BA9795" w14:textId="77777777" w:rsidR="00FC4CA2" w:rsidRDefault="00FC4CA2" w:rsidP="00816087">
                            <w:pPr>
                              <w:snapToGrid w:val="0"/>
                              <w:rPr>
                                <w:rFonts w:ascii="HGP創英角ｺﾞｼｯｸUB" w:eastAsia="HGP創英角ｺﾞｼｯｸUB" w:hAnsi="HGP創英角ｺﾞｼｯｸUB"/>
                                <w:color w:val="000000" w:themeColor="text1"/>
                              </w:rPr>
                            </w:pPr>
                          </w:p>
                          <w:p w14:paraId="3556139C" w14:textId="77777777" w:rsidR="00FC4CA2" w:rsidRPr="00420CAC" w:rsidRDefault="00FC4CA2" w:rsidP="00816087">
                            <w:pPr>
                              <w:snapToGrid w:val="0"/>
                              <w:ind w:firstLineChars="200" w:firstLine="480"/>
                              <w:rPr>
                                <w:rFonts w:ascii="HG丸ｺﾞｼｯｸM-PRO" w:eastAsia="HG丸ｺﾞｼｯｸM-PRO" w:hAnsi="HG丸ｺﾞｼｯｸM-PRO"/>
                                <w:i/>
                                <w:iCs/>
                                <w:color w:val="000000" w:themeColor="text1"/>
                                <w:sz w:val="24"/>
                                <w:szCs w:val="28"/>
                              </w:rPr>
                            </w:pPr>
                          </w:p>
                          <w:p w14:paraId="423B117A" w14:textId="77777777" w:rsidR="00FC4CA2" w:rsidRPr="003C785E" w:rsidRDefault="00FC4CA2" w:rsidP="00816087">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12FD7" id="_x0000_s1136" type="#_x0000_t202" style="position:absolute;left:0;text-align:left;margin-left:543.8pt;margin-top:-70.7pt;width:595pt;height:101.7pt;z-index:-2512271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" fillcolor="#e2efd9 [665]" stroked="f">
                <v:fill opacity=".5" color2="white [21]" colors="0 #e2f0d9;.25 #e2f0d9" focus="100%" type="gradient"/>
                <v:textbox>
                  <w:txbxContent>
                    <w:p w14:paraId="722646E7" w14:textId="77777777" w:rsidR="00FC4CA2" w:rsidRDefault="00FC4CA2" w:rsidP="00816087">
                      <w:pPr>
                        <w:snapToGrid w:val="0"/>
                        <w:rPr>
                          <w:rFonts w:ascii="HGP創英角ｺﾞｼｯｸUB" w:eastAsia="HGP創英角ｺﾞｼｯｸUB" w:hAnsi="HGP創英角ｺﾞｼｯｸUB"/>
                          <w:color w:val="000000" w:themeColor="text1"/>
                        </w:rPr>
                      </w:pPr>
                    </w:p>
                    <w:p w14:paraId="417B09B9" w14:textId="77777777" w:rsidR="00FC4CA2" w:rsidRDefault="00FC4CA2" w:rsidP="00816087">
                      <w:pPr>
                        <w:snapToGrid w:val="0"/>
                        <w:rPr>
                          <w:rFonts w:ascii="HGP創英角ｺﾞｼｯｸUB" w:eastAsia="HGP創英角ｺﾞｼｯｸUB" w:hAnsi="HGP創英角ｺﾞｼｯｸUB"/>
                          <w:color w:val="000000" w:themeColor="text1"/>
                        </w:rPr>
                      </w:pPr>
                    </w:p>
                    <w:p w14:paraId="2830D726" w14:textId="77777777" w:rsidR="00FC4CA2" w:rsidRDefault="00FC4CA2" w:rsidP="00816087">
                      <w:pPr>
                        <w:snapToGrid w:val="0"/>
                        <w:rPr>
                          <w:rFonts w:ascii="HGP創英角ｺﾞｼｯｸUB" w:eastAsia="HGP創英角ｺﾞｼｯｸUB" w:hAnsi="HGP創英角ｺﾞｼｯｸUB"/>
                          <w:color w:val="000000" w:themeColor="text1"/>
                        </w:rPr>
                      </w:pPr>
                    </w:p>
                    <w:p w14:paraId="74BA9795" w14:textId="77777777" w:rsidR="00FC4CA2" w:rsidRDefault="00FC4CA2" w:rsidP="00816087">
                      <w:pPr>
                        <w:snapToGrid w:val="0"/>
                        <w:rPr>
                          <w:rFonts w:ascii="HGP創英角ｺﾞｼｯｸUB" w:eastAsia="HGP創英角ｺﾞｼｯｸUB" w:hAnsi="HGP創英角ｺﾞｼｯｸUB"/>
                          <w:color w:val="000000" w:themeColor="text1"/>
                        </w:rPr>
                      </w:pPr>
                    </w:p>
                    <w:p w14:paraId="3556139C" w14:textId="77777777" w:rsidR="00FC4CA2" w:rsidRPr="00420CAC" w:rsidRDefault="00FC4CA2" w:rsidP="00816087">
                      <w:pPr>
                        <w:snapToGrid w:val="0"/>
                        <w:ind w:firstLineChars="200" w:firstLine="480"/>
                        <w:rPr>
                          <w:rFonts w:ascii="HG丸ｺﾞｼｯｸM-PRO" w:eastAsia="HG丸ｺﾞｼｯｸM-PRO" w:hAnsi="HG丸ｺﾞｼｯｸM-PRO"/>
                          <w:i/>
                          <w:iCs/>
                          <w:color w:val="000000" w:themeColor="text1"/>
                          <w:sz w:val="24"/>
                          <w:szCs w:val="28"/>
                        </w:rPr>
                      </w:pPr>
                    </w:p>
                    <w:p w14:paraId="423B117A" w14:textId="77777777" w:rsidR="00FC4CA2" w:rsidRPr="003C785E" w:rsidRDefault="00FC4CA2" w:rsidP="00816087">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8F1E6A">
        <w:rPr>
          <w:rFonts w:hint="eastAsia"/>
        </w:rPr>
        <w:t>（2）下野市の住みやすさについて</w:t>
      </w:r>
    </w:p>
    <w:p w14:paraId="09B4C4FF" w14:textId="77777777" w:rsidR="00CB2174" w:rsidRPr="009D2DD0" w:rsidRDefault="00CB2174" w:rsidP="00CB2174">
      <w:pPr>
        <w:ind w:firstLineChars="100" w:firstLine="210"/>
        <w:rPr>
          <w:rFonts w:ascii="HG丸ｺﾞｼｯｸM-PRO" w:eastAsia="HG丸ｺﾞｼｯｸM-PRO" w:hAnsi="HG丸ｺﾞｼｯｸM-PRO"/>
        </w:rPr>
      </w:pPr>
    </w:p>
    <w:p w14:paraId="6EDED967"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中学生</w:t>
      </w:r>
    </w:p>
    <w:p w14:paraId="76473E06" w14:textId="0CF7E05A" w:rsidR="008F1E6A" w:rsidRPr="009D2DD0" w:rsidRDefault="008F1E6A" w:rsidP="00CB2174">
      <w:pPr>
        <w:ind w:leftChars="200" w:left="420" w:firstLineChars="100" w:firstLine="210"/>
        <w:rPr>
          <w:rFonts w:ascii="HG丸ｺﾞｼｯｸM-PRO" w:eastAsia="HG丸ｺﾞｼｯｸM-PRO" w:hAnsi="HG丸ｺﾞｼｯｸM-PRO"/>
        </w:rPr>
      </w:pPr>
      <w:r w:rsidRPr="009D2DD0">
        <w:rPr>
          <w:rFonts w:ascii="HG丸ｺﾞｼｯｸM-PRO" w:eastAsia="HG丸ｺﾞｼｯｸM-PRO" w:hAnsi="HG丸ｺﾞｼｯｸM-PRO" w:hint="eastAsia"/>
        </w:rPr>
        <w:t>下野市の住みやすさは、「住みやすい」が61.5％、「どちらかといえば住みやすい」が26.2％で、合わせて87.7％が“住みやすい”と回答しています。前回調査でも“住みやすい”が87.9％であり、同様の結果となっています。</w:t>
      </w:r>
    </w:p>
    <w:p w14:paraId="262364E4" w14:textId="77777777" w:rsidR="008F1E6A" w:rsidRPr="009D2DD0" w:rsidRDefault="008F1E6A" w:rsidP="008F1E6A">
      <w:pPr>
        <w:rPr>
          <w:rFonts w:ascii="HG丸ｺﾞｼｯｸM-PRO" w:eastAsia="HG丸ｺﾞｼｯｸM-PRO" w:hAnsi="HG丸ｺﾞｼｯｸM-PRO"/>
        </w:rPr>
      </w:pPr>
    </w:p>
    <w:p w14:paraId="36E24A48" w14:textId="1C669B90" w:rsidR="008F1E6A" w:rsidRDefault="00205604" w:rsidP="00205604">
      <w:pPr>
        <w:jc w:val="center"/>
        <w:rPr>
          <w:rFonts w:ascii="HG丸ｺﾞｼｯｸM-PRO" w:eastAsia="HG丸ｺﾞｼｯｸM-PRO" w:hAnsi="HG丸ｺﾞｼｯｸM-PRO"/>
        </w:rPr>
      </w:pPr>
      <w:r w:rsidRPr="009D2DD0">
        <w:rPr>
          <w:rFonts w:ascii="HG丸ｺﾞｼｯｸM-PRO" w:eastAsia="HG丸ｺﾞｼｯｸM-PRO" w:hAnsi="HG丸ｺﾞｼｯｸM-PRO"/>
          <w:noProof/>
        </w:rPr>
        <w:drawing>
          <wp:inline distT="0" distB="0" distL="0" distR="0" wp14:anchorId="276AA600" wp14:editId="382475F0">
            <wp:extent cx="3886920" cy="232848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920" cy="2328480"/>
                    </a:xfrm>
                    <a:prstGeom prst="rect">
                      <a:avLst/>
                    </a:prstGeom>
                    <a:noFill/>
                    <a:ln>
                      <a:noFill/>
                    </a:ln>
                  </pic:spPr>
                </pic:pic>
              </a:graphicData>
            </a:graphic>
          </wp:inline>
        </w:drawing>
      </w:r>
    </w:p>
    <w:p w14:paraId="52C7FF21" w14:textId="77777777" w:rsidR="008F1E6A" w:rsidRDefault="008F1E6A" w:rsidP="008F1E6A">
      <w:pPr>
        <w:rPr>
          <w:rFonts w:ascii="HG丸ｺﾞｼｯｸM-PRO" w:eastAsia="HG丸ｺﾞｼｯｸM-PRO" w:hAnsi="HG丸ｺﾞｼｯｸM-PRO"/>
        </w:rPr>
      </w:pPr>
    </w:p>
    <w:p w14:paraId="5D936802" w14:textId="77777777" w:rsidR="008F1E6A" w:rsidRDefault="008F1E6A" w:rsidP="008F1E6A">
      <w:pPr>
        <w:rPr>
          <w:rFonts w:ascii="HG丸ｺﾞｼｯｸM-PRO" w:eastAsia="HG丸ｺﾞｼｯｸM-PRO" w:hAnsi="HG丸ｺﾞｼｯｸM-PRO"/>
        </w:rPr>
      </w:pPr>
    </w:p>
    <w:p w14:paraId="7B09F874"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若者</w:t>
      </w:r>
    </w:p>
    <w:p w14:paraId="488D7147" w14:textId="36252AF9" w:rsidR="008F1E6A" w:rsidRPr="009D2DD0" w:rsidRDefault="008F1E6A" w:rsidP="00CB2174">
      <w:pPr>
        <w:ind w:leftChars="200" w:left="420" w:firstLineChars="100" w:firstLine="210"/>
        <w:rPr>
          <w:rFonts w:ascii="HG丸ｺﾞｼｯｸM-PRO" w:eastAsia="HG丸ｺﾞｼｯｸM-PRO" w:hAnsi="HG丸ｺﾞｼｯｸM-PRO"/>
        </w:rPr>
      </w:pPr>
      <w:r w:rsidRPr="009D2DD0">
        <w:rPr>
          <w:rFonts w:ascii="HG丸ｺﾞｼｯｸM-PRO" w:eastAsia="HG丸ｺﾞｼｯｸM-PRO" w:hAnsi="HG丸ｺﾞｼｯｸM-PRO" w:hint="eastAsia"/>
        </w:rPr>
        <w:t>下野市の住みやすさは、「住みやすい」が55.2％、「どちらかといえば住みやすい」が35.1％で、合わせて90.3％が“住みやすい”と回答しています。</w:t>
      </w:r>
    </w:p>
    <w:p w14:paraId="753F8370" w14:textId="77777777" w:rsidR="008F1E6A" w:rsidRDefault="008F1E6A" w:rsidP="008F1E6A">
      <w:pPr>
        <w:rPr>
          <w:rFonts w:ascii="HG丸ｺﾞｼｯｸM-PRO" w:eastAsia="HG丸ｺﾞｼｯｸM-PRO" w:hAnsi="HG丸ｺﾞｼｯｸM-PRO"/>
        </w:rPr>
      </w:pPr>
    </w:p>
    <w:p w14:paraId="20A246F1" w14:textId="4AEE5CEF" w:rsidR="008F1E6A" w:rsidRPr="00CB2174" w:rsidRDefault="00CB2174" w:rsidP="00CB2174">
      <w:pPr>
        <w:jc w:val="center"/>
        <w:rPr>
          <w:rFonts w:ascii="HG丸ｺﾞｼｯｸM-PRO" w:eastAsia="HG丸ｺﾞｼｯｸM-PRO" w:hAnsi="HG丸ｺﾞｼｯｸM-PRO"/>
        </w:rPr>
      </w:pPr>
      <w:r w:rsidRPr="009D2DD0">
        <w:rPr>
          <w:rFonts w:ascii="HG丸ｺﾞｼｯｸM-PRO" w:eastAsia="HG丸ｺﾞｼｯｸM-PRO" w:hAnsi="HG丸ｺﾞｼｯｸM-PRO"/>
          <w:noProof/>
        </w:rPr>
        <w:drawing>
          <wp:inline distT="0" distB="0" distL="0" distR="0" wp14:anchorId="35702BCB" wp14:editId="495D0A67">
            <wp:extent cx="3886920" cy="232848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920" cy="2328480"/>
                    </a:xfrm>
                    <a:prstGeom prst="rect">
                      <a:avLst/>
                    </a:prstGeom>
                    <a:noFill/>
                    <a:ln>
                      <a:noFill/>
                    </a:ln>
                  </pic:spPr>
                </pic:pic>
              </a:graphicData>
            </a:graphic>
          </wp:inline>
        </w:drawing>
      </w:r>
    </w:p>
    <w:p w14:paraId="0C884AB8" w14:textId="77777777" w:rsidR="008F1E6A" w:rsidRDefault="008F1E6A" w:rsidP="008F1E6A">
      <w:pPr>
        <w:rPr>
          <w:rFonts w:ascii="HG丸ｺﾞｼｯｸM-PRO" w:eastAsia="HG丸ｺﾞｼｯｸM-PRO" w:hAnsi="HG丸ｺﾞｼｯｸM-PRO"/>
        </w:rPr>
      </w:pPr>
    </w:p>
    <w:p w14:paraId="63A72D0A" w14:textId="1164FBBF" w:rsidR="00CB2174" w:rsidRDefault="00CB217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34ED1FA" w14:textId="25E172E1" w:rsidR="008F1E6A" w:rsidRDefault="00816087" w:rsidP="008F1E6A">
      <w:pPr>
        <w:pStyle w:val="02"/>
      </w:pPr>
      <w:r>
        <w:rPr>
          <w:noProof/>
        </w:rPr>
        <w:lastRenderedPageBreak/>
        <mc:AlternateContent>
          <mc:Choice Requires="wps">
            <w:drawing>
              <wp:anchor distT="45720" distB="45720" distL="114300" distR="114300" simplePos="0" relativeHeight="252091392" behindDoc="1" locked="0" layoutInCell="1" allowOverlap="1" wp14:anchorId="3B23C2B8" wp14:editId="01357885">
                <wp:simplePos x="0" y="0"/>
                <wp:positionH relativeFrom="page">
                  <wp:posOffset>5080</wp:posOffset>
                </wp:positionH>
                <wp:positionV relativeFrom="paragraph">
                  <wp:posOffset>-901065</wp:posOffset>
                </wp:positionV>
                <wp:extent cx="7556500" cy="1291590"/>
                <wp:effectExtent l="0" t="0" r="6350" b="3810"/>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8726BC5" w14:textId="77777777" w:rsidR="00FC4CA2" w:rsidRDefault="00FC4CA2" w:rsidP="00816087">
                            <w:pPr>
                              <w:snapToGrid w:val="0"/>
                              <w:rPr>
                                <w:rFonts w:ascii="HGP創英角ｺﾞｼｯｸUB" w:eastAsia="HGP創英角ｺﾞｼｯｸUB" w:hAnsi="HGP創英角ｺﾞｼｯｸUB"/>
                                <w:color w:val="000000" w:themeColor="text1"/>
                              </w:rPr>
                            </w:pPr>
                          </w:p>
                          <w:p w14:paraId="089D60BA" w14:textId="77777777" w:rsidR="00FC4CA2" w:rsidRDefault="00FC4CA2" w:rsidP="00816087">
                            <w:pPr>
                              <w:snapToGrid w:val="0"/>
                              <w:rPr>
                                <w:rFonts w:ascii="HGP創英角ｺﾞｼｯｸUB" w:eastAsia="HGP創英角ｺﾞｼｯｸUB" w:hAnsi="HGP創英角ｺﾞｼｯｸUB"/>
                                <w:color w:val="000000" w:themeColor="text1"/>
                              </w:rPr>
                            </w:pPr>
                          </w:p>
                          <w:p w14:paraId="18947239" w14:textId="77777777" w:rsidR="00FC4CA2" w:rsidRDefault="00FC4CA2" w:rsidP="00816087">
                            <w:pPr>
                              <w:snapToGrid w:val="0"/>
                              <w:rPr>
                                <w:rFonts w:ascii="HGP創英角ｺﾞｼｯｸUB" w:eastAsia="HGP創英角ｺﾞｼｯｸUB" w:hAnsi="HGP創英角ｺﾞｼｯｸUB"/>
                                <w:color w:val="000000" w:themeColor="text1"/>
                              </w:rPr>
                            </w:pPr>
                          </w:p>
                          <w:p w14:paraId="11EEC675" w14:textId="77777777" w:rsidR="00FC4CA2" w:rsidRDefault="00FC4CA2" w:rsidP="00816087">
                            <w:pPr>
                              <w:snapToGrid w:val="0"/>
                              <w:rPr>
                                <w:rFonts w:ascii="HGP創英角ｺﾞｼｯｸUB" w:eastAsia="HGP創英角ｺﾞｼｯｸUB" w:hAnsi="HGP創英角ｺﾞｼｯｸUB"/>
                                <w:color w:val="000000" w:themeColor="text1"/>
                              </w:rPr>
                            </w:pPr>
                          </w:p>
                          <w:p w14:paraId="10403080" w14:textId="77777777" w:rsidR="00FC4CA2" w:rsidRPr="00420CAC" w:rsidRDefault="00FC4CA2" w:rsidP="00816087">
                            <w:pPr>
                              <w:snapToGrid w:val="0"/>
                              <w:ind w:firstLineChars="200" w:firstLine="480"/>
                              <w:rPr>
                                <w:rFonts w:ascii="HG丸ｺﾞｼｯｸM-PRO" w:eastAsia="HG丸ｺﾞｼｯｸM-PRO" w:hAnsi="HG丸ｺﾞｼｯｸM-PRO"/>
                                <w:i/>
                                <w:iCs/>
                                <w:color w:val="000000" w:themeColor="text1"/>
                                <w:sz w:val="24"/>
                                <w:szCs w:val="28"/>
                              </w:rPr>
                            </w:pPr>
                          </w:p>
                          <w:p w14:paraId="0991689C" w14:textId="77777777" w:rsidR="00FC4CA2" w:rsidRPr="003C785E" w:rsidRDefault="00FC4CA2" w:rsidP="00816087">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3C2B8" id="_x0000_s1137" type="#_x0000_t202" style="position:absolute;left:0;text-align:left;margin-left:.4pt;margin-top:-70.95pt;width:595pt;height:101.7pt;z-index:-251225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" fillcolor="#e2efd9 [665]" stroked="f">
                <v:fill opacity=".5" color2="white [21]" colors="0 #e2f0d9;.25 #e2f0d9" focus="100%" type="gradient"/>
                <v:textbox>
                  <w:txbxContent>
                    <w:p w14:paraId="68726BC5" w14:textId="77777777" w:rsidR="00FC4CA2" w:rsidRDefault="00FC4CA2" w:rsidP="00816087">
                      <w:pPr>
                        <w:snapToGrid w:val="0"/>
                        <w:rPr>
                          <w:rFonts w:ascii="HGP創英角ｺﾞｼｯｸUB" w:eastAsia="HGP創英角ｺﾞｼｯｸUB" w:hAnsi="HGP創英角ｺﾞｼｯｸUB"/>
                          <w:color w:val="000000" w:themeColor="text1"/>
                        </w:rPr>
                      </w:pPr>
                    </w:p>
                    <w:p w14:paraId="089D60BA" w14:textId="77777777" w:rsidR="00FC4CA2" w:rsidRDefault="00FC4CA2" w:rsidP="00816087">
                      <w:pPr>
                        <w:snapToGrid w:val="0"/>
                        <w:rPr>
                          <w:rFonts w:ascii="HGP創英角ｺﾞｼｯｸUB" w:eastAsia="HGP創英角ｺﾞｼｯｸUB" w:hAnsi="HGP創英角ｺﾞｼｯｸUB"/>
                          <w:color w:val="000000" w:themeColor="text1"/>
                        </w:rPr>
                      </w:pPr>
                    </w:p>
                    <w:p w14:paraId="18947239" w14:textId="77777777" w:rsidR="00FC4CA2" w:rsidRDefault="00FC4CA2" w:rsidP="00816087">
                      <w:pPr>
                        <w:snapToGrid w:val="0"/>
                        <w:rPr>
                          <w:rFonts w:ascii="HGP創英角ｺﾞｼｯｸUB" w:eastAsia="HGP創英角ｺﾞｼｯｸUB" w:hAnsi="HGP創英角ｺﾞｼｯｸUB"/>
                          <w:color w:val="000000" w:themeColor="text1"/>
                        </w:rPr>
                      </w:pPr>
                    </w:p>
                    <w:p w14:paraId="11EEC675" w14:textId="77777777" w:rsidR="00FC4CA2" w:rsidRDefault="00FC4CA2" w:rsidP="00816087">
                      <w:pPr>
                        <w:snapToGrid w:val="0"/>
                        <w:rPr>
                          <w:rFonts w:ascii="HGP創英角ｺﾞｼｯｸUB" w:eastAsia="HGP創英角ｺﾞｼｯｸUB" w:hAnsi="HGP創英角ｺﾞｼｯｸUB"/>
                          <w:color w:val="000000" w:themeColor="text1"/>
                        </w:rPr>
                      </w:pPr>
                    </w:p>
                    <w:p w14:paraId="10403080" w14:textId="77777777" w:rsidR="00FC4CA2" w:rsidRPr="00420CAC" w:rsidRDefault="00FC4CA2" w:rsidP="00816087">
                      <w:pPr>
                        <w:snapToGrid w:val="0"/>
                        <w:ind w:firstLineChars="200" w:firstLine="480"/>
                        <w:rPr>
                          <w:rFonts w:ascii="HG丸ｺﾞｼｯｸM-PRO" w:eastAsia="HG丸ｺﾞｼｯｸM-PRO" w:hAnsi="HG丸ｺﾞｼｯｸM-PRO"/>
                          <w:i/>
                          <w:iCs/>
                          <w:color w:val="000000" w:themeColor="text1"/>
                          <w:sz w:val="24"/>
                          <w:szCs w:val="28"/>
                        </w:rPr>
                      </w:pPr>
                    </w:p>
                    <w:p w14:paraId="0991689C" w14:textId="77777777" w:rsidR="00FC4CA2" w:rsidRPr="003C785E" w:rsidRDefault="00FC4CA2" w:rsidP="00816087">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8F1E6A">
        <w:rPr>
          <w:rFonts w:hint="eastAsia"/>
        </w:rPr>
        <w:t>（3）自慢できるものや将来に大切に残したいもの</w:t>
      </w:r>
    </w:p>
    <w:p w14:paraId="76F61F75" w14:textId="62064712" w:rsidR="00CB2174" w:rsidRPr="009D2DD0" w:rsidRDefault="00CB2174" w:rsidP="00CB2174">
      <w:pPr>
        <w:ind w:firstLineChars="100" w:firstLine="210"/>
        <w:rPr>
          <w:rFonts w:ascii="HG丸ｺﾞｼｯｸM-PRO" w:eastAsia="HG丸ｺﾞｼｯｸM-PRO" w:hAnsi="HG丸ｺﾞｼｯｸM-PRO"/>
        </w:rPr>
      </w:pPr>
    </w:p>
    <w:p w14:paraId="41DA37E4"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中学生</w:t>
      </w:r>
    </w:p>
    <w:p w14:paraId="6B9EF806" w14:textId="59D902C2" w:rsidR="008F1E6A" w:rsidRDefault="008F1E6A" w:rsidP="008F1E6A">
      <w:pPr>
        <w:pStyle w:val="04"/>
        <w:ind w:left="420" w:firstLine="210"/>
      </w:pPr>
      <w:r>
        <w:rPr>
          <w:rFonts w:hint="eastAsia"/>
        </w:rPr>
        <w:t>下野市で自慢できるもの、将来に大切に残したいものは、「自然」、「かんぴょう」や「いちご」などの農産物、「医療・病院」や「自治医大」などの医療機関のほか、「薬師寺」や「国分寺」、これに「歴史」を含めた“歴史的環境”などがあげられています。また、「住みやすい」環境や「祭り」などといった指摘もありました。</w:t>
      </w:r>
    </w:p>
    <w:p w14:paraId="754BB885" w14:textId="5B21CDE1" w:rsidR="00CB2174" w:rsidRDefault="00CB2174" w:rsidP="008F1E6A">
      <w:pPr>
        <w:pStyle w:val="04"/>
        <w:ind w:left="420" w:firstLine="210"/>
      </w:pPr>
    </w:p>
    <w:p w14:paraId="3AE40CAD" w14:textId="77777777" w:rsidR="00CB2174" w:rsidRDefault="00CB2174" w:rsidP="008F1E6A">
      <w:pPr>
        <w:pStyle w:val="04"/>
        <w:ind w:left="420" w:firstLine="210"/>
      </w:pPr>
    </w:p>
    <w:p w14:paraId="4C9DE1FC"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若者</w:t>
      </w:r>
    </w:p>
    <w:p w14:paraId="5FF35849" w14:textId="1481FDA5" w:rsidR="008F1E6A" w:rsidRDefault="008F1E6A" w:rsidP="008F1E6A">
      <w:pPr>
        <w:pStyle w:val="04"/>
        <w:ind w:left="420" w:firstLine="210"/>
      </w:pPr>
      <w:r>
        <w:rPr>
          <w:rFonts w:hint="eastAsia"/>
        </w:rPr>
        <w:t>下野市で自慢できるもの、将来に大切に残したいものは、「医療・病院」が多く、次いで「かんぴょう」、「自然」、「公園」、「歴史」などがあげられています。</w:t>
      </w:r>
    </w:p>
    <w:p w14:paraId="16976642" w14:textId="0579C7B3" w:rsidR="00CB2174" w:rsidRDefault="00CB2174" w:rsidP="008F1E6A">
      <w:pPr>
        <w:pStyle w:val="04"/>
        <w:ind w:left="420" w:firstLine="210"/>
      </w:pPr>
    </w:p>
    <w:p w14:paraId="2BEEC045" w14:textId="08470C7D" w:rsidR="00CB2174" w:rsidRDefault="00CB2174" w:rsidP="008F1E6A">
      <w:pPr>
        <w:pStyle w:val="04"/>
        <w:ind w:left="420" w:firstLine="210"/>
      </w:pPr>
    </w:p>
    <w:p w14:paraId="28B6CC9C" w14:textId="381161C1" w:rsidR="00CB2174" w:rsidRDefault="00CB2174">
      <w:pPr>
        <w:widowControl/>
        <w:jc w:val="left"/>
        <w:rPr>
          <w:rFonts w:ascii="HG丸ｺﾞｼｯｸM-PRO" w:eastAsia="HG丸ｺﾞｼｯｸM-PRO" w:hAnsi="ＭＳ 明朝" w:cs="Times New Roman"/>
          <w:szCs w:val="21"/>
        </w:rPr>
      </w:pPr>
      <w:r>
        <w:br w:type="page"/>
      </w:r>
    </w:p>
    <w:bookmarkStart w:id="9" w:name="_Toc35120246"/>
    <w:p w14:paraId="158EDD43" w14:textId="2495699B" w:rsidR="008F1E6A" w:rsidRDefault="00816087" w:rsidP="008F1E6A">
      <w:pPr>
        <w:pStyle w:val="02"/>
      </w:pPr>
      <w:r>
        <w:rPr>
          <w:noProof/>
        </w:rPr>
        <w:lastRenderedPageBreak/>
        <mc:AlternateContent>
          <mc:Choice Requires="wps">
            <w:drawing>
              <wp:anchor distT="45720" distB="45720" distL="114300" distR="114300" simplePos="0" relativeHeight="252093440" behindDoc="1" locked="0" layoutInCell="1" allowOverlap="1" wp14:anchorId="549AB874" wp14:editId="2A19FAE9">
                <wp:simplePos x="0" y="0"/>
                <wp:positionH relativeFrom="page">
                  <wp:posOffset>-4445</wp:posOffset>
                </wp:positionH>
                <wp:positionV relativeFrom="paragraph">
                  <wp:posOffset>-891540</wp:posOffset>
                </wp:positionV>
                <wp:extent cx="7556500" cy="1291590"/>
                <wp:effectExtent l="0" t="0" r="6350" b="381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500E672" w14:textId="77777777" w:rsidR="00FC4CA2" w:rsidRDefault="00FC4CA2" w:rsidP="00816087">
                            <w:pPr>
                              <w:snapToGrid w:val="0"/>
                              <w:rPr>
                                <w:rFonts w:ascii="HGP創英角ｺﾞｼｯｸUB" w:eastAsia="HGP創英角ｺﾞｼｯｸUB" w:hAnsi="HGP創英角ｺﾞｼｯｸUB"/>
                                <w:color w:val="000000" w:themeColor="text1"/>
                              </w:rPr>
                            </w:pPr>
                          </w:p>
                          <w:p w14:paraId="1E9592E9" w14:textId="77777777" w:rsidR="00FC4CA2" w:rsidRDefault="00FC4CA2" w:rsidP="00816087">
                            <w:pPr>
                              <w:snapToGrid w:val="0"/>
                              <w:rPr>
                                <w:rFonts w:ascii="HGP創英角ｺﾞｼｯｸUB" w:eastAsia="HGP創英角ｺﾞｼｯｸUB" w:hAnsi="HGP創英角ｺﾞｼｯｸUB"/>
                                <w:color w:val="000000" w:themeColor="text1"/>
                              </w:rPr>
                            </w:pPr>
                          </w:p>
                          <w:p w14:paraId="6B31B2E8" w14:textId="77777777" w:rsidR="00FC4CA2" w:rsidRDefault="00FC4CA2" w:rsidP="00816087">
                            <w:pPr>
                              <w:snapToGrid w:val="0"/>
                              <w:rPr>
                                <w:rFonts w:ascii="HGP創英角ｺﾞｼｯｸUB" w:eastAsia="HGP創英角ｺﾞｼｯｸUB" w:hAnsi="HGP創英角ｺﾞｼｯｸUB"/>
                                <w:color w:val="000000" w:themeColor="text1"/>
                              </w:rPr>
                            </w:pPr>
                          </w:p>
                          <w:p w14:paraId="6CA96C4F" w14:textId="77777777" w:rsidR="00FC4CA2" w:rsidRDefault="00FC4CA2" w:rsidP="00816087">
                            <w:pPr>
                              <w:snapToGrid w:val="0"/>
                              <w:rPr>
                                <w:rFonts w:ascii="HGP創英角ｺﾞｼｯｸUB" w:eastAsia="HGP創英角ｺﾞｼｯｸUB" w:hAnsi="HGP創英角ｺﾞｼｯｸUB"/>
                                <w:color w:val="000000" w:themeColor="text1"/>
                              </w:rPr>
                            </w:pPr>
                          </w:p>
                          <w:p w14:paraId="3AAD009F" w14:textId="77777777" w:rsidR="00FC4CA2" w:rsidRPr="00420CAC" w:rsidRDefault="00FC4CA2" w:rsidP="00816087">
                            <w:pPr>
                              <w:snapToGrid w:val="0"/>
                              <w:ind w:firstLineChars="200" w:firstLine="480"/>
                              <w:rPr>
                                <w:rFonts w:ascii="HG丸ｺﾞｼｯｸM-PRO" w:eastAsia="HG丸ｺﾞｼｯｸM-PRO" w:hAnsi="HG丸ｺﾞｼｯｸM-PRO"/>
                                <w:i/>
                                <w:iCs/>
                                <w:color w:val="000000" w:themeColor="text1"/>
                                <w:sz w:val="24"/>
                                <w:szCs w:val="28"/>
                              </w:rPr>
                            </w:pPr>
                          </w:p>
                          <w:p w14:paraId="19FD9939" w14:textId="77777777" w:rsidR="00FC4CA2" w:rsidRPr="003C785E" w:rsidRDefault="00FC4CA2" w:rsidP="00816087">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AB874" id="_x0000_s1138" type="#_x0000_t202" style="position:absolute;left:0;text-align:left;margin-left:-.35pt;margin-top:-70.2pt;width:595pt;height:101.7pt;z-index:-251223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" fillcolor="#e2efd9 [665]" stroked="f">
                <v:fill opacity=".5" color2="white [21]" colors="0 #e2f0d9;.25 #e2f0d9" focus="100%" type="gradient"/>
                <v:textbox>
                  <w:txbxContent>
                    <w:p w14:paraId="5500E672" w14:textId="77777777" w:rsidR="00FC4CA2" w:rsidRDefault="00FC4CA2" w:rsidP="00816087">
                      <w:pPr>
                        <w:snapToGrid w:val="0"/>
                        <w:rPr>
                          <w:rFonts w:ascii="HGP創英角ｺﾞｼｯｸUB" w:eastAsia="HGP創英角ｺﾞｼｯｸUB" w:hAnsi="HGP創英角ｺﾞｼｯｸUB"/>
                          <w:color w:val="000000" w:themeColor="text1"/>
                        </w:rPr>
                      </w:pPr>
                    </w:p>
                    <w:p w14:paraId="1E9592E9" w14:textId="77777777" w:rsidR="00FC4CA2" w:rsidRDefault="00FC4CA2" w:rsidP="00816087">
                      <w:pPr>
                        <w:snapToGrid w:val="0"/>
                        <w:rPr>
                          <w:rFonts w:ascii="HGP創英角ｺﾞｼｯｸUB" w:eastAsia="HGP創英角ｺﾞｼｯｸUB" w:hAnsi="HGP創英角ｺﾞｼｯｸUB"/>
                          <w:color w:val="000000" w:themeColor="text1"/>
                        </w:rPr>
                      </w:pPr>
                    </w:p>
                    <w:p w14:paraId="6B31B2E8" w14:textId="77777777" w:rsidR="00FC4CA2" w:rsidRDefault="00FC4CA2" w:rsidP="00816087">
                      <w:pPr>
                        <w:snapToGrid w:val="0"/>
                        <w:rPr>
                          <w:rFonts w:ascii="HGP創英角ｺﾞｼｯｸUB" w:eastAsia="HGP創英角ｺﾞｼｯｸUB" w:hAnsi="HGP創英角ｺﾞｼｯｸUB"/>
                          <w:color w:val="000000" w:themeColor="text1"/>
                        </w:rPr>
                      </w:pPr>
                    </w:p>
                    <w:p w14:paraId="6CA96C4F" w14:textId="77777777" w:rsidR="00FC4CA2" w:rsidRDefault="00FC4CA2" w:rsidP="00816087">
                      <w:pPr>
                        <w:snapToGrid w:val="0"/>
                        <w:rPr>
                          <w:rFonts w:ascii="HGP創英角ｺﾞｼｯｸUB" w:eastAsia="HGP創英角ｺﾞｼｯｸUB" w:hAnsi="HGP創英角ｺﾞｼｯｸUB"/>
                          <w:color w:val="000000" w:themeColor="text1"/>
                        </w:rPr>
                      </w:pPr>
                    </w:p>
                    <w:p w14:paraId="3AAD009F" w14:textId="77777777" w:rsidR="00FC4CA2" w:rsidRPr="00420CAC" w:rsidRDefault="00FC4CA2" w:rsidP="00816087">
                      <w:pPr>
                        <w:snapToGrid w:val="0"/>
                        <w:ind w:firstLineChars="200" w:firstLine="480"/>
                        <w:rPr>
                          <w:rFonts w:ascii="HG丸ｺﾞｼｯｸM-PRO" w:eastAsia="HG丸ｺﾞｼｯｸM-PRO" w:hAnsi="HG丸ｺﾞｼｯｸM-PRO"/>
                          <w:i/>
                          <w:iCs/>
                          <w:color w:val="000000" w:themeColor="text1"/>
                          <w:sz w:val="24"/>
                          <w:szCs w:val="28"/>
                        </w:rPr>
                      </w:pPr>
                    </w:p>
                    <w:p w14:paraId="19FD9939" w14:textId="77777777" w:rsidR="00FC4CA2" w:rsidRPr="003C785E" w:rsidRDefault="00FC4CA2" w:rsidP="00816087">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8F1E6A">
        <w:rPr>
          <w:rFonts w:hint="eastAsia"/>
        </w:rPr>
        <w:t>（4）下野市への居住意向</w:t>
      </w:r>
      <w:bookmarkEnd w:id="9"/>
    </w:p>
    <w:p w14:paraId="59C71DD1" w14:textId="4C278E93" w:rsidR="00CB2174" w:rsidRPr="009D2DD0" w:rsidRDefault="00CB2174" w:rsidP="00CB2174">
      <w:pPr>
        <w:ind w:firstLineChars="100" w:firstLine="210"/>
        <w:rPr>
          <w:rFonts w:ascii="HG丸ｺﾞｼｯｸM-PRO" w:eastAsia="HG丸ｺﾞｼｯｸM-PRO" w:hAnsi="HG丸ｺﾞｼｯｸM-PRO"/>
        </w:rPr>
      </w:pPr>
    </w:p>
    <w:p w14:paraId="24CB06AB"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中学生</w:t>
      </w:r>
    </w:p>
    <w:p w14:paraId="1BCB91DC" w14:textId="19D126D5" w:rsidR="008F1E6A" w:rsidRPr="00424A5D" w:rsidRDefault="008F1E6A" w:rsidP="00CB2174">
      <w:pPr>
        <w:ind w:leftChars="200" w:left="420" w:firstLineChars="100" w:firstLine="210"/>
        <w:rPr>
          <w:rFonts w:ascii="HG丸ｺﾞｼｯｸM-PRO" w:eastAsia="HG丸ｺﾞｼｯｸM-PRO" w:hAnsi="HG丸ｺﾞｼｯｸM-PRO"/>
        </w:rPr>
      </w:pPr>
      <w:r w:rsidRPr="00424A5D">
        <w:rPr>
          <w:rFonts w:ascii="HG丸ｺﾞｼｯｸM-PRO" w:eastAsia="HG丸ｺﾞｼｯｸM-PRO" w:hAnsi="HG丸ｺﾞｼｯｸM-PRO" w:hint="eastAsia"/>
        </w:rPr>
        <w:t>将来の下野市への居住意向は、「住みたい」が22.9％、「できれば住みたい」が50.9％、合わせて“住みたい”が73.8％となっています。前回調査の“住みたい”71.9％から、1.9ポイント増加しました。</w:t>
      </w:r>
    </w:p>
    <w:p w14:paraId="2899FA6C" w14:textId="07CB8B45" w:rsidR="008F1E6A" w:rsidRPr="00424A5D" w:rsidRDefault="00CB2174" w:rsidP="00CB2174">
      <w:pPr>
        <w:jc w:val="center"/>
      </w:pPr>
      <w:r w:rsidRPr="00185126">
        <w:rPr>
          <w:noProof/>
        </w:rPr>
        <w:drawing>
          <wp:inline distT="0" distB="0" distL="0" distR="0" wp14:anchorId="26AA8EC0" wp14:editId="09C6998E">
            <wp:extent cx="3893040" cy="233172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3040" cy="2331720"/>
                    </a:xfrm>
                    <a:prstGeom prst="rect">
                      <a:avLst/>
                    </a:prstGeom>
                    <a:noFill/>
                    <a:ln>
                      <a:noFill/>
                    </a:ln>
                  </pic:spPr>
                </pic:pic>
              </a:graphicData>
            </a:graphic>
          </wp:inline>
        </w:drawing>
      </w:r>
    </w:p>
    <w:p w14:paraId="4257506D" w14:textId="27BFB876" w:rsidR="00CB2174" w:rsidRDefault="00CB2174" w:rsidP="008F1E6A"/>
    <w:p w14:paraId="011461E9" w14:textId="77777777" w:rsidR="00CB2174" w:rsidRPr="00424A5D" w:rsidRDefault="00CB2174" w:rsidP="008F1E6A"/>
    <w:p w14:paraId="57AB821C"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若者</w:t>
      </w:r>
    </w:p>
    <w:p w14:paraId="69AB4901" w14:textId="0EDB0D2D" w:rsidR="008F1E6A" w:rsidRDefault="008F1E6A" w:rsidP="00CB2174">
      <w:pPr>
        <w:ind w:leftChars="200" w:left="420" w:firstLineChars="100" w:firstLine="210"/>
        <w:rPr>
          <w:rFonts w:ascii="HG丸ｺﾞｼｯｸM-PRO" w:eastAsia="HG丸ｺﾞｼｯｸM-PRO" w:hAnsi="HG丸ｺﾞｼｯｸM-PRO"/>
        </w:rPr>
      </w:pPr>
      <w:r w:rsidRPr="00424A5D">
        <w:rPr>
          <w:rFonts w:ascii="HG丸ｺﾞｼｯｸM-PRO" w:eastAsia="HG丸ｺﾞｼｯｸM-PRO" w:hAnsi="HG丸ｺﾞｼｯｸM-PRO" w:hint="eastAsia"/>
        </w:rPr>
        <w:t>将来の下野市への居住意向は、「住みたい」が23.4％、「できれば住みたい」が39.6％、合わせて“住みたい”が63.0％となっています。</w:t>
      </w:r>
    </w:p>
    <w:p w14:paraId="6B1CAD96" w14:textId="77777777" w:rsidR="008F1E6A" w:rsidRDefault="008F1E6A" w:rsidP="008F1E6A">
      <w:pPr>
        <w:rPr>
          <w:rFonts w:ascii="HG丸ｺﾞｼｯｸM-PRO" w:eastAsia="HG丸ｺﾞｼｯｸM-PRO" w:hAnsi="HG丸ｺﾞｼｯｸM-PRO"/>
        </w:rPr>
      </w:pPr>
    </w:p>
    <w:p w14:paraId="463C47DB" w14:textId="04952A14" w:rsidR="008F1E6A" w:rsidRPr="00CB2174" w:rsidRDefault="00CB2174" w:rsidP="00CB2174">
      <w:pPr>
        <w:jc w:val="center"/>
        <w:rPr>
          <w:rFonts w:ascii="HG丸ｺﾞｼｯｸM-PRO" w:eastAsia="HG丸ｺﾞｼｯｸM-PRO" w:hAnsi="HG丸ｺﾞｼｯｸM-PRO"/>
        </w:rPr>
      </w:pPr>
      <w:r w:rsidRPr="00854AF9">
        <w:rPr>
          <w:noProof/>
        </w:rPr>
        <w:drawing>
          <wp:inline distT="0" distB="0" distL="0" distR="0" wp14:anchorId="697BF39E" wp14:editId="2D1495E1">
            <wp:extent cx="3886920" cy="232812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6920" cy="2328120"/>
                    </a:xfrm>
                    <a:prstGeom prst="rect">
                      <a:avLst/>
                    </a:prstGeom>
                    <a:noFill/>
                    <a:ln>
                      <a:noFill/>
                    </a:ln>
                  </pic:spPr>
                </pic:pic>
              </a:graphicData>
            </a:graphic>
          </wp:inline>
        </w:drawing>
      </w:r>
    </w:p>
    <w:p w14:paraId="0FA0D7EF" w14:textId="589159F1" w:rsidR="008F1E6A" w:rsidRDefault="008F1E6A" w:rsidP="008F1E6A">
      <w:pPr>
        <w:rPr>
          <w:rFonts w:ascii="HG丸ｺﾞｼｯｸM-PRO" w:eastAsia="HG丸ｺﾞｼｯｸM-PRO" w:hAnsi="HG丸ｺﾞｼｯｸM-PRO"/>
        </w:rPr>
      </w:pPr>
    </w:p>
    <w:p w14:paraId="2694FC66" w14:textId="05D9457E" w:rsidR="00733B62" w:rsidRPr="00574877" w:rsidRDefault="00733B62" w:rsidP="00574877">
      <w:pPr>
        <w:widowControl/>
        <w:jc w:val="left"/>
        <w:rPr>
          <w:rFonts w:ascii="HG丸ｺﾞｼｯｸM-PRO" w:eastAsia="HG丸ｺﾞｼｯｸM-PRO" w:hAnsi="HG丸ｺﾞｼｯｸM-PRO"/>
        </w:rPr>
      </w:pPr>
    </w:p>
    <w:sectPr w:rsidR="00733B62" w:rsidRPr="00574877" w:rsidSect="00816087">
      <w:type w:val="continuous"/>
      <w:pgSz w:w="11906" w:h="16838" w:code="9"/>
      <w:pgMar w:top="1418" w:right="1418" w:bottom="1418" w:left="1418" w:header="851" w:footer="454" w:gutter="0"/>
      <w:pgNumType w:fmt="numberInDash" w:start="25"/>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ito s" w:date="2020-04-17T16:25:00Z" w:initials="is">
    <w:p w14:paraId="15A19274" w14:textId="77777777" w:rsidR="00FC4CA2" w:rsidRDefault="00FC4CA2" w:rsidP="006C14B4">
      <w:pPr>
        <w:pStyle w:val="ab"/>
      </w:pPr>
      <w:r>
        <w:rPr>
          <w:rStyle w:val="aa"/>
        </w:rPr>
        <w:annotationRef/>
      </w:r>
      <w:r>
        <w:rPr>
          <w:rFonts w:hint="eastAsia"/>
        </w:rPr>
        <w:t>10→5</w:t>
      </w:r>
    </w:p>
  </w:comment>
  <w:comment w:id="2" w:author="ito s" w:date="2020-04-29T16:55:00Z" w:initials="is">
    <w:p w14:paraId="5DB13DC8" w14:textId="62BA0CA8" w:rsidR="00FC4CA2" w:rsidRDefault="00FC4CA2">
      <w:pPr>
        <w:pStyle w:val="ab"/>
      </w:pPr>
      <w:r>
        <w:rPr>
          <w:rStyle w:val="aa"/>
        </w:rPr>
        <w:annotationRef/>
      </w:r>
      <w:r>
        <w:rPr>
          <w:rFonts w:hint="eastAsia"/>
        </w:rPr>
        <w:t>赤文字部分を変更</w:t>
      </w:r>
    </w:p>
  </w:comment>
  <w:comment w:id="3" w:author="ito s" w:date="2020-04-29T16:56:00Z" w:initials="is">
    <w:p w14:paraId="74DF5C7C" w14:textId="4B6DDE45" w:rsidR="00FC4CA2" w:rsidRDefault="00FC4CA2">
      <w:pPr>
        <w:pStyle w:val="ab"/>
      </w:pPr>
      <w:r>
        <w:rPr>
          <w:rStyle w:val="aa"/>
        </w:rPr>
        <w:annotationRef/>
      </w:r>
      <w:r>
        <w:rPr>
          <w:rFonts w:hint="eastAsia"/>
        </w:rPr>
        <w:t>図を簡略化し、下方に考え方を追記</w:t>
      </w:r>
    </w:p>
  </w:comment>
  <w:comment w:id="4" w:author="ito s" w:date="2020-04-29T16:56:00Z" w:initials="is">
    <w:p w14:paraId="5DC27E7C" w14:textId="7712E3BD" w:rsidR="00FC4CA2" w:rsidRDefault="00FC4CA2">
      <w:pPr>
        <w:pStyle w:val="ab"/>
      </w:pPr>
      <w:r>
        <w:rPr>
          <w:rStyle w:val="aa"/>
        </w:rPr>
        <w:annotationRef/>
      </w:r>
      <w:r>
        <w:rPr>
          <w:rFonts w:hint="eastAsia"/>
        </w:rPr>
        <w:t>第2章は、基礎調査から新たに追加。第1節は新規。</w:t>
      </w:r>
    </w:p>
  </w:comment>
  <w:comment w:id="5" w:author="ito s" w:date="2020-04-29T16:57:00Z" w:initials="is">
    <w:p w14:paraId="289640F6" w14:textId="58AB24E7" w:rsidR="00FC4CA2" w:rsidRDefault="00FC4CA2">
      <w:pPr>
        <w:pStyle w:val="ab"/>
      </w:pPr>
      <w:r>
        <w:rPr>
          <w:rStyle w:val="aa"/>
        </w:rPr>
        <w:annotationRef/>
      </w:r>
      <w:r>
        <w:rPr>
          <w:rFonts w:hint="eastAsia"/>
        </w:rPr>
        <w:t>データは、随時更新する。</w:t>
      </w:r>
    </w:p>
  </w:comment>
  <w:comment w:id="6" w:author="ito s" w:date="2020-04-16T15:36:00Z" w:initials="is">
    <w:p w14:paraId="3970638F" w14:textId="77777777" w:rsidR="00FC4CA2" w:rsidRDefault="00FC4CA2" w:rsidP="00900F6E">
      <w:pPr>
        <w:pStyle w:val="ab"/>
      </w:pPr>
      <w:r>
        <w:rPr>
          <w:rStyle w:val="aa"/>
        </w:rPr>
        <w:annotationRef/>
      </w:r>
      <w:r>
        <w:rPr>
          <w:rFonts w:hint="eastAsia"/>
        </w:rPr>
        <w:t>43</w:t>
      </w:r>
      <w:r>
        <w:rPr>
          <w:rFonts w:hint="eastAsia"/>
        </w:rPr>
        <w:t>男女共同参画の取組を修正</w:t>
      </w:r>
    </w:p>
  </w:comment>
  <w:comment w:id="7" w:author="ito s" w:date="2020-04-16T15:37:00Z" w:initials="is">
    <w:p w14:paraId="153C2257" w14:textId="2C0AB672" w:rsidR="00FC4CA2" w:rsidRDefault="00FC4CA2">
      <w:pPr>
        <w:pStyle w:val="ab"/>
      </w:pPr>
      <w:r>
        <w:rPr>
          <w:rStyle w:val="aa"/>
        </w:rPr>
        <w:annotationRef/>
      </w:r>
      <w:r>
        <w:rPr>
          <w:rFonts w:hint="eastAsia"/>
        </w:rPr>
        <w:t>数値が重なり見にくいところを調整</w:t>
      </w:r>
    </w:p>
  </w:comment>
  <w:comment w:id="8" w:author="ito s" w:date="2020-04-16T15:38:00Z" w:initials="is">
    <w:p w14:paraId="3205EB03" w14:textId="196E2DCE" w:rsidR="00FC4CA2" w:rsidRDefault="00FC4CA2">
      <w:pPr>
        <w:pStyle w:val="ab"/>
      </w:pPr>
      <w:r>
        <w:rPr>
          <w:rStyle w:val="aa"/>
        </w:rPr>
        <w:annotationRef/>
      </w:r>
      <w:r>
        <w:rPr>
          <w:rFonts w:hint="eastAsia"/>
        </w:rPr>
        <w:t>43</w:t>
      </w:r>
      <w:r>
        <w:rPr>
          <w:rFonts w:hint="eastAsia"/>
        </w:rPr>
        <w:t>男女共同参画の値を修正、順位も変更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A19274" w15:done="0"/>
  <w15:commentEx w15:paraId="5DB13DC8" w15:done="0"/>
  <w15:commentEx w15:paraId="74DF5C7C" w15:done="0"/>
  <w15:commentEx w15:paraId="5DC27E7C" w15:done="0"/>
  <w15:commentEx w15:paraId="289640F6" w15:done="0"/>
  <w15:commentEx w15:paraId="3970638F" w15:done="0"/>
  <w15:commentEx w15:paraId="153C2257" w15:done="0"/>
  <w15:commentEx w15:paraId="3205EB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456FC" w16cex:dateUtc="2020-04-17T07:25:00Z"/>
  <w16cex:commentExtensible w16cex:durableId="22543012" w16cex:dateUtc="2020-04-29T07:55:00Z"/>
  <w16cex:commentExtensible w16cex:durableId="2254302A" w16cex:dateUtc="2020-04-29T07:56:00Z"/>
  <w16cex:commentExtensible w16cex:durableId="22543052" w16cex:dateUtc="2020-04-29T07:56:00Z"/>
  <w16cex:commentExtensible w16cex:durableId="22543088" w16cex:dateUtc="2020-04-29T07:57:00Z"/>
  <w16cex:commentExtensible w16cex:durableId="2242FA07" w16cex:dateUtc="2020-04-16T06:36:00Z"/>
  <w16cex:commentExtensible w16cex:durableId="2242FA38" w16cex:dateUtc="2020-04-16T06:37:00Z"/>
  <w16cex:commentExtensible w16cex:durableId="2242FA60" w16cex:dateUtc="2020-04-16T0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A19274" w16cid:durableId="224456FC"/>
  <w16cid:commentId w16cid:paraId="5DB13DC8" w16cid:durableId="22543012"/>
  <w16cid:commentId w16cid:paraId="74DF5C7C" w16cid:durableId="2254302A"/>
  <w16cid:commentId w16cid:paraId="5DC27E7C" w16cid:durableId="22543052"/>
  <w16cid:commentId w16cid:paraId="289640F6" w16cid:durableId="22543088"/>
  <w16cid:commentId w16cid:paraId="3970638F" w16cid:durableId="2242FA07"/>
  <w16cid:commentId w16cid:paraId="153C2257" w16cid:durableId="2242FA38"/>
  <w16cid:commentId w16cid:paraId="3205EB03" w16cid:durableId="2242FA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AF234" w14:textId="77777777" w:rsidR="00FC4CA2" w:rsidRDefault="00FC4CA2" w:rsidP="00CD7196">
      <w:r>
        <w:separator/>
      </w:r>
    </w:p>
  </w:endnote>
  <w:endnote w:type="continuationSeparator" w:id="0">
    <w:p w14:paraId="72122723" w14:textId="77777777" w:rsidR="00FC4CA2" w:rsidRDefault="00FC4CA2" w:rsidP="00CD7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166111"/>
      <w:docPartObj>
        <w:docPartGallery w:val="Page Numbers (Bottom of Page)"/>
        <w:docPartUnique/>
      </w:docPartObj>
    </w:sdtPr>
    <w:sdtEndPr/>
    <w:sdtContent>
      <w:p w14:paraId="28FB5007" w14:textId="77777777" w:rsidR="00FC4CA2" w:rsidRDefault="00FC4CA2" w:rsidP="00816087">
        <w:pPr>
          <w:pStyle w:val="a5"/>
          <w:tabs>
            <w:tab w:val="clear" w:pos="4252"/>
          </w:tabs>
          <w:jc w:val="center"/>
        </w:pPr>
        <w:r>
          <w:fldChar w:fldCharType="begin"/>
        </w:r>
        <w:r>
          <w:instrText>PAGE   \* MERGEFORMAT</w:instrText>
        </w:r>
        <w:r>
          <w:fldChar w:fldCharType="separate"/>
        </w:r>
        <w:r w:rsidR="00B72F6A" w:rsidRPr="00B72F6A">
          <w:rPr>
            <w:noProof/>
            <w:lang w:val="ja-JP"/>
          </w:rPr>
          <w:t>-</w:t>
        </w:r>
        <w:r w:rsidR="00B72F6A">
          <w:rPr>
            <w:noProof/>
          </w:rPr>
          <w:t xml:space="preserve"> 13 -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794FE" w14:textId="77777777" w:rsidR="00FC4CA2" w:rsidRDefault="00FC4CA2" w:rsidP="00CD7196">
      <w:r>
        <w:separator/>
      </w:r>
    </w:p>
  </w:footnote>
  <w:footnote w:type="continuationSeparator" w:id="0">
    <w:p w14:paraId="079F9C63" w14:textId="77777777" w:rsidR="00FC4CA2" w:rsidRDefault="00FC4CA2" w:rsidP="00CD71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30A4F"/>
    <w:multiLevelType w:val="hybridMultilevel"/>
    <w:tmpl w:val="198C6BC8"/>
    <w:lvl w:ilvl="0" w:tplc="53E031C8">
      <w:start w:val="1"/>
      <w:numFmt w:val="decimalEnclosedCircle"/>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 w15:restartNumberingAfterBreak="0">
    <w:nsid w:val="39424F96"/>
    <w:multiLevelType w:val="hybridMultilevel"/>
    <w:tmpl w:val="BE369E88"/>
    <w:lvl w:ilvl="0" w:tplc="74FA010E">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to s">
    <w15:presenceInfo w15:providerId="Windows Live" w15:userId="732d6240a65669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DB5"/>
    <w:rsid w:val="000028D5"/>
    <w:rsid w:val="0000582D"/>
    <w:rsid w:val="0008098E"/>
    <w:rsid w:val="000A7B97"/>
    <w:rsid w:val="000E4F4D"/>
    <w:rsid w:val="000F25AA"/>
    <w:rsid w:val="00101E96"/>
    <w:rsid w:val="00113530"/>
    <w:rsid w:val="00114146"/>
    <w:rsid w:val="0012284E"/>
    <w:rsid w:val="00124EC0"/>
    <w:rsid w:val="00190022"/>
    <w:rsid w:val="001D1DF9"/>
    <w:rsid w:val="001E4050"/>
    <w:rsid w:val="001E7903"/>
    <w:rsid w:val="00205604"/>
    <w:rsid w:val="002249E4"/>
    <w:rsid w:val="0024094C"/>
    <w:rsid w:val="002844C2"/>
    <w:rsid w:val="00293456"/>
    <w:rsid w:val="002D59FF"/>
    <w:rsid w:val="00352F98"/>
    <w:rsid w:val="003633C8"/>
    <w:rsid w:val="003A0A0B"/>
    <w:rsid w:val="003C1907"/>
    <w:rsid w:val="003D1B98"/>
    <w:rsid w:val="003D5B3F"/>
    <w:rsid w:val="003F1CFF"/>
    <w:rsid w:val="003F35C6"/>
    <w:rsid w:val="00420CAC"/>
    <w:rsid w:val="0044528C"/>
    <w:rsid w:val="00450359"/>
    <w:rsid w:val="004504B0"/>
    <w:rsid w:val="004730F5"/>
    <w:rsid w:val="00483879"/>
    <w:rsid w:val="004D27BC"/>
    <w:rsid w:val="005121BE"/>
    <w:rsid w:val="005350EE"/>
    <w:rsid w:val="0053757A"/>
    <w:rsid w:val="00574877"/>
    <w:rsid w:val="00586B4D"/>
    <w:rsid w:val="0059487A"/>
    <w:rsid w:val="005E32A8"/>
    <w:rsid w:val="005F1E94"/>
    <w:rsid w:val="005F7278"/>
    <w:rsid w:val="0060684B"/>
    <w:rsid w:val="00611C4B"/>
    <w:rsid w:val="00652A60"/>
    <w:rsid w:val="0065682D"/>
    <w:rsid w:val="00686AE6"/>
    <w:rsid w:val="006B252F"/>
    <w:rsid w:val="006C14B4"/>
    <w:rsid w:val="006C58A0"/>
    <w:rsid w:val="00733B62"/>
    <w:rsid w:val="00767723"/>
    <w:rsid w:val="007E08D5"/>
    <w:rsid w:val="007F2489"/>
    <w:rsid w:val="007F6B26"/>
    <w:rsid w:val="008100A5"/>
    <w:rsid w:val="00816087"/>
    <w:rsid w:val="00823734"/>
    <w:rsid w:val="008579B8"/>
    <w:rsid w:val="008673A9"/>
    <w:rsid w:val="008676BB"/>
    <w:rsid w:val="008B14D5"/>
    <w:rsid w:val="008C19E2"/>
    <w:rsid w:val="008F1E6A"/>
    <w:rsid w:val="00900F6E"/>
    <w:rsid w:val="00911F59"/>
    <w:rsid w:val="0092650D"/>
    <w:rsid w:val="009315B5"/>
    <w:rsid w:val="0095346D"/>
    <w:rsid w:val="00972BC1"/>
    <w:rsid w:val="009B45BB"/>
    <w:rsid w:val="009D4110"/>
    <w:rsid w:val="009D575A"/>
    <w:rsid w:val="009E4B9B"/>
    <w:rsid w:val="00A20D3B"/>
    <w:rsid w:val="00A3764B"/>
    <w:rsid w:val="00A4215B"/>
    <w:rsid w:val="00A52209"/>
    <w:rsid w:val="00A62DB5"/>
    <w:rsid w:val="00A70DAB"/>
    <w:rsid w:val="00AB1216"/>
    <w:rsid w:val="00AC033C"/>
    <w:rsid w:val="00AC4D90"/>
    <w:rsid w:val="00AD3D4C"/>
    <w:rsid w:val="00AD4794"/>
    <w:rsid w:val="00AE65F4"/>
    <w:rsid w:val="00AF2BA4"/>
    <w:rsid w:val="00AF4F37"/>
    <w:rsid w:val="00B14ED5"/>
    <w:rsid w:val="00B5174D"/>
    <w:rsid w:val="00B72F6A"/>
    <w:rsid w:val="00B87DB0"/>
    <w:rsid w:val="00BB7E53"/>
    <w:rsid w:val="00BF16D3"/>
    <w:rsid w:val="00C2671F"/>
    <w:rsid w:val="00C42D43"/>
    <w:rsid w:val="00C50D45"/>
    <w:rsid w:val="00C66696"/>
    <w:rsid w:val="00C901C6"/>
    <w:rsid w:val="00CB2174"/>
    <w:rsid w:val="00CB352B"/>
    <w:rsid w:val="00CC061F"/>
    <w:rsid w:val="00CD7196"/>
    <w:rsid w:val="00D1734E"/>
    <w:rsid w:val="00D756E6"/>
    <w:rsid w:val="00D86810"/>
    <w:rsid w:val="00DA4503"/>
    <w:rsid w:val="00DA5FE8"/>
    <w:rsid w:val="00DF3B8A"/>
    <w:rsid w:val="00E17E99"/>
    <w:rsid w:val="00E60E90"/>
    <w:rsid w:val="00E850B6"/>
    <w:rsid w:val="00E95690"/>
    <w:rsid w:val="00EC20D6"/>
    <w:rsid w:val="00EE27CB"/>
    <w:rsid w:val="00EE3B0D"/>
    <w:rsid w:val="00F05577"/>
    <w:rsid w:val="00F05659"/>
    <w:rsid w:val="00F208F1"/>
    <w:rsid w:val="00F300D0"/>
    <w:rsid w:val="00FB0457"/>
    <w:rsid w:val="00FC4CA2"/>
    <w:rsid w:val="00FC7891"/>
    <w:rsid w:val="00FE4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9CACC78"/>
  <w15:chartTrackingRefBased/>
  <w15:docId w15:val="{B1E8A530-02EF-4D33-8998-B17261A7D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7196"/>
    <w:pPr>
      <w:tabs>
        <w:tab w:val="center" w:pos="4252"/>
        <w:tab w:val="right" w:pos="8504"/>
      </w:tabs>
      <w:snapToGrid w:val="0"/>
    </w:pPr>
  </w:style>
  <w:style w:type="character" w:customStyle="1" w:styleId="a4">
    <w:name w:val="ヘッダー (文字)"/>
    <w:basedOn w:val="a0"/>
    <w:link w:val="a3"/>
    <w:uiPriority w:val="99"/>
    <w:rsid w:val="00CD7196"/>
  </w:style>
  <w:style w:type="paragraph" w:styleId="a5">
    <w:name w:val="footer"/>
    <w:basedOn w:val="a"/>
    <w:link w:val="a6"/>
    <w:uiPriority w:val="99"/>
    <w:unhideWhenUsed/>
    <w:rsid w:val="00CD7196"/>
    <w:pPr>
      <w:tabs>
        <w:tab w:val="center" w:pos="4252"/>
        <w:tab w:val="right" w:pos="8504"/>
      </w:tabs>
      <w:snapToGrid w:val="0"/>
    </w:pPr>
  </w:style>
  <w:style w:type="character" w:customStyle="1" w:styleId="a6">
    <w:name w:val="フッター (文字)"/>
    <w:basedOn w:val="a0"/>
    <w:link w:val="a5"/>
    <w:uiPriority w:val="99"/>
    <w:rsid w:val="00CD7196"/>
  </w:style>
  <w:style w:type="paragraph" w:styleId="a7">
    <w:name w:val="Balloon Text"/>
    <w:basedOn w:val="a"/>
    <w:link w:val="a8"/>
    <w:uiPriority w:val="99"/>
    <w:semiHidden/>
    <w:unhideWhenUsed/>
    <w:rsid w:val="0024094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4094C"/>
    <w:rPr>
      <w:rFonts w:asciiTheme="majorHAnsi" w:eastAsiaTheme="majorEastAsia" w:hAnsiTheme="majorHAnsi" w:cstheme="majorBidi"/>
      <w:sz w:val="18"/>
      <w:szCs w:val="18"/>
    </w:rPr>
  </w:style>
  <w:style w:type="table" w:styleId="a9">
    <w:name w:val="Table Grid"/>
    <w:basedOn w:val="a1"/>
    <w:rsid w:val="009D4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8100A5"/>
    <w:rPr>
      <w:sz w:val="18"/>
      <w:szCs w:val="18"/>
    </w:rPr>
  </w:style>
  <w:style w:type="paragraph" w:styleId="ab">
    <w:name w:val="annotation text"/>
    <w:basedOn w:val="a"/>
    <w:link w:val="ac"/>
    <w:uiPriority w:val="99"/>
    <w:semiHidden/>
    <w:unhideWhenUsed/>
    <w:rsid w:val="008100A5"/>
    <w:pPr>
      <w:jc w:val="left"/>
    </w:pPr>
  </w:style>
  <w:style w:type="character" w:customStyle="1" w:styleId="ac">
    <w:name w:val="コメント文字列 (文字)"/>
    <w:basedOn w:val="a0"/>
    <w:link w:val="ab"/>
    <w:uiPriority w:val="99"/>
    <w:semiHidden/>
    <w:rsid w:val="008100A5"/>
  </w:style>
  <w:style w:type="paragraph" w:styleId="ad">
    <w:name w:val="annotation subject"/>
    <w:basedOn w:val="ab"/>
    <w:next w:val="ab"/>
    <w:link w:val="ae"/>
    <w:uiPriority w:val="99"/>
    <w:semiHidden/>
    <w:unhideWhenUsed/>
    <w:rsid w:val="008100A5"/>
    <w:rPr>
      <w:b/>
      <w:bCs/>
    </w:rPr>
  </w:style>
  <w:style w:type="character" w:customStyle="1" w:styleId="ae">
    <w:name w:val="コメント内容 (文字)"/>
    <w:basedOn w:val="ac"/>
    <w:link w:val="ad"/>
    <w:uiPriority w:val="99"/>
    <w:semiHidden/>
    <w:rsid w:val="008100A5"/>
    <w:rPr>
      <w:b/>
      <w:bCs/>
    </w:rPr>
  </w:style>
  <w:style w:type="paragraph" w:customStyle="1" w:styleId="02">
    <w:name w:val="02 カッコタイトル"/>
    <w:basedOn w:val="a"/>
    <w:link w:val="020"/>
    <w:qFormat/>
    <w:rsid w:val="008F1E6A"/>
    <w:pPr>
      <w:autoSpaceDE w:val="0"/>
      <w:autoSpaceDN w:val="0"/>
      <w:spacing w:line="400" w:lineRule="exact"/>
    </w:pPr>
    <w:rPr>
      <w:rFonts w:ascii="HG丸ｺﾞｼｯｸM-PRO" w:eastAsia="HG丸ｺﾞｼｯｸM-PRO" w:hAnsi="ＭＳ 明朝" w:cs="Times New Roman"/>
      <w:b/>
      <w:bCs/>
      <w:spacing w:val="20"/>
      <w:sz w:val="22"/>
    </w:rPr>
  </w:style>
  <w:style w:type="character" w:customStyle="1" w:styleId="020">
    <w:name w:val="02 カッコタイトル (文字)"/>
    <w:basedOn w:val="a0"/>
    <w:link w:val="02"/>
    <w:rsid w:val="008F1E6A"/>
    <w:rPr>
      <w:rFonts w:ascii="HG丸ｺﾞｼｯｸM-PRO" w:eastAsia="HG丸ｺﾞｼｯｸM-PRO" w:hAnsi="ＭＳ 明朝" w:cs="Times New Roman"/>
      <w:b/>
      <w:bCs/>
      <w:spacing w:val="20"/>
      <w:sz w:val="22"/>
    </w:rPr>
  </w:style>
  <w:style w:type="paragraph" w:customStyle="1" w:styleId="04">
    <w:name w:val="04 文章"/>
    <w:link w:val="040"/>
    <w:qFormat/>
    <w:rsid w:val="008F1E6A"/>
    <w:pPr>
      <w:ind w:leftChars="200" w:left="200" w:firstLineChars="100" w:firstLine="100"/>
    </w:pPr>
    <w:rPr>
      <w:rFonts w:ascii="HG丸ｺﾞｼｯｸM-PRO" w:eastAsia="HG丸ｺﾞｼｯｸM-PRO" w:hAnsi="ＭＳ 明朝" w:cs="Times New Roman"/>
      <w:szCs w:val="21"/>
    </w:rPr>
  </w:style>
  <w:style w:type="character" w:customStyle="1" w:styleId="040">
    <w:name w:val="04 文章 (文字)"/>
    <w:basedOn w:val="a0"/>
    <w:link w:val="04"/>
    <w:rsid w:val="008F1E6A"/>
    <w:rPr>
      <w:rFonts w:ascii="HG丸ｺﾞｼｯｸM-PRO" w:eastAsia="HG丸ｺﾞｼｯｸM-PRO" w:hAnsi="ＭＳ 明朝" w:cs="Times New Roman"/>
      <w:szCs w:val="21"/>
    </w:rPr>
  </w:style>
  <w:style w:type="paragraph" w:styleId="af">
    <w:name w:val="List Paragraph"/>
    <w:basedOn w:val="a"/>
    <w:uiPriority w:val="34"/>
    <w:qFormat/>
    <w:rsid w:val="00FC4CA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emf"/><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7.emf"/><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image" Target="media/image26.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image" Target="media/image25.emf"/><Relationship Id="rId43"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0AD3A-EBE7-4F5E-B0F9-5B03A857E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33</Pages>
  <Words>2407</Words>
  <Characters>13726</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石村 壽浩</dc:creator>
  <cp:keywords/>
  <dc:description/>
  <cp:lastModifiedBy>下野市</cp:lastModifiedBy>
  <cp:revision>8</cp:revision>
  <cp:lastPrinted>2020-05-11T08:06:00Z</cp:lastPrinted>
  <dcterms:created xsi:type="dcterms:W3CDTF">2020-05-07T02:08:00Z</dcterms:created>
  <dcterms:modified xsi:type="dcterms:W3CDTF">2020-05-15T04:12:00Z</dcterms:modified>
</cp:coreProperties>
</file>