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D46B3" w14:textId="25630541" w:rsidR="00102C08" w:rsidRPr="00256E2C" w:rsidRDefault="00102C08" w:rsidP="00102C08">
      <w:pPr>
        <w:rPr>
          <w:rFonts w:ascii="ＭＳ 明朝" w:eastAsia="ＭＳ 明朝" w:hAnsi="ＭＳ 明朝"/>
          <w:szCs w:val="21"/>
        </w:rPr>
      </w:pPr>
      <w:r w:rsidRPr="00256E2C">
        <w:rPr>
          <w:rFonts w:ascii="ＭＳ 明朝" w:eastAsia="ＭＳ 明朝" w:hAnsi="ＭＳ 明朝" w:hint="eastAsia"/>
        </w:rPr>
        <w:t>様式第</w:t>
      </w:r>
      <w:r w:rsidR="00831E53" w:rsidRPr="00256E2C">
        <w:rPr>
          <w:rFonts w:ascii="ＭＳ 明朝" w:eastAsia="ＭＳ 明朝" w:hAnsi="ＭＳ 明朝" w:hint="eastAsia"/>
        </w:rPr>
        <w:t>4</w:t>
      </w:r>
      <w:r w:rsidRPr="00256E2C">
        <w:rPr>
          <w:rFonts w:ascii="ＭＳ 明朝" w:eastAsia="ＭＳ 明朝" w:hAnsi="ＭＳ 明朝" w:hint="eastAsia"/>
        </w:rPr>
        <w:t>号</w:t>
      </w:r>
      <w:r w:rsidR="00831E53" w:rsidRPr="00256E2C">
        <w:rPr>
          <w:rFonts w:ascii="ＭＳ 明朝" w:eastAsia="ＭＳ 明朝" w:hAnsi="ＭＳ 明朝" w:hint="eastAsia"/>
        </w:rPr>
        <w:t>(第13条関係)</w:t>
      </w:r>
    </w:p>
    <w:p w14:paraId="7D3F03A0" w14:textId="2EC53E3C" w:rsidR="004A3560" w:rsidRPr="00256E2C" w:rsidRDefault="004A3560" w:rsidP="0029536A">
      <w:pPr>
        <w:ind w:leftChars="2900" w:left="6090" w:rightChars="-135" w:right="-283" w:firstLineChars="300" w:firstLine="630"/>
        <w:rPr>
          <w:rFonts w:ascii="ＭＳ 明朝" w:eastAsia="ＭＳ 明朝" w:hAnsi="ＭＳ 明朝"/>
          <w:szCs w:val="21"/>
        </w:rPr>
      </w:pPr>
      <w:r w:rsidRPr="00256E2C">
        <w:rPr>
          <w:rFonts w:ascii="ＭＳ 明朝" w:eastAsia="ＭＳ 明朝" w:hAnsi="ＭＳ 明朝" w:hint="eastAsia"/>
          <w:szCs w:val="21"/>
        </w:rPr>
        <w:t xml:space="preserve">　　　年　　　月　　　日</w:t>
      </w:r>
    </w:p>
    <w:p w14:paraId="5E90B643" w14:textId="70AD033A" w:rsidR="000F720E" w:rsidRPr="00256E2C" w:rsidRDefault="000F720E" w:rsidP="000F720E"/>
    <w:p w14:paraId="689125CB" w14:textId="3E8D1B61" w:rsidR="004A3560" w:rsidRPr="00256E2C" w:rsidRDefault="004A3560" w:rsidP="00780A62">
      <w:pPr>
        <w:jc w:val="center"/>
        <w:rPr>
          <w:rFonts w:ascii="ＭＳ 明朝" w:eastAsia="ＭＳ 明朝" w:hAnsi="ＭＳ 明朝"/>
          <w:szCs w:val="36"/>
        </w:rPr>
      </w:pPr>
      <w:r w:rsidRPr="00256E2C">
        <w:rPr>
          <w:rFonts w:ascii="ＭＳ 明朝" w:eastAsia="ＭＳ 明朝" w:hAnsi="ＭＳ 明朝" w:hint="eastAsia"/>
          <w:kern w:val="0"/>
          <w:szCs w:val="36"/>
        </w:rPr>
        <w:t>直結増圧</w:t>
      </w:r>
      <w:r w:rsidR="00780A62" w:rsidRPr="00256E2C">
        <w:rPr>
          <w:rFonts w:ascii="ＭＳ 明朝" w:eastAsia="ＭＳ 明朝" w:hAnsi="ＭＳ 明朝" w:hint="eastAsia"/>
          <w:kern w:val="0"/>
          <w:szCs w:val="36"/>
        </w:rPr>
        <w:t>式給水設備に関する誓約書</w:t>
      </w:r>
    </w:p>
    <w:p w14:paraId="5C144FB8" w14:textId="77777777" w:rsidR="00416154" w:rsidRPr="00256E2C" w:rsidRDefault="00416154" w:rsidP="0029536A">
      <w:pPr>
        <w:ind w:firstLineChars="200" w:firstLine="420"/>
        <w:rPr>
          <w:rFonts w:ascii="ＭＳ 明朝" w:eastAsia="ＭＳ 明朝" w:hAnsi="ＭＳ 明朝"/>
        </w:rPr>
      </w:pPr>
      <w:r w:rsidRPr="00256E2C">
        <w:rPr>
          <w:rFonts w:ascii="ＭＳ 明朝" w:eastAsia="ＭＳ 明朝" w:hAnsi="ＭＳ 明朝" w:hint="eastAsia"/>
        </w:rPr>
        <w:t>下野市水道事業</w:t>
      </w:r>
    </w:p>
    <w:p w14:paraId="1243302C" w14:textId="77777777" w:rsidR="00416154" w:rsidRPr="00256E2C" w:rsidRDefault="00416154" w:rsidP="0029536A">
      <w:pPr>
        <w:rPr>
          <w:rFonts w:ascii="ＭＳ 明朝" w:eastAsia="ＭＳ 明朝" w:hAnsi="ＭＳ 明朝"/>
        </w:rPr>
      </w:pPr>
      <w:r w:rsidRPr="00256E2C">
        <w:rPr>
          <w:rFonts w:ascii="ＭＳ 明朝" w:eastAsia="ＭＳ 明朝" w:hAnsi="ＭＳ 明朝" w:hint="eastAsia"/>
        </w:rPr>
        <w:t xml:space="preserve">　　下野市長　　　　様</w:t>
      </w:r>
    </w:p>
    <w:p w14:paraId="72FAC651" w14:textId="65978FF8" w:rsidR="004A3560" w:rsidRPr="00256E2C" w:rsidRDefault="00780A62" w:rsidP="0029536A">
      <w:pPr>
        <w:ind w:firstLineChars="1000" w:firstLine="4200"/>
        <w:rPr>
          <w:rFonts w:ascii="ＭＳ 明朝" w:eastAsia="ＭＳ 明朝" w:hAnsi="ＭＳ 明朝"/>
        </w:rPr>
      </w:pPr>
      <w:r w:rsidRPr="00256E2C">
        <w:rPr>
          <w:rFonts w:ascii="ＭＳ 明朝" w:eastAsia="ＭＳ 明朝" w:hAnsi="ＭＳ 明朝" w:hint="eastAsia"/>
          <w:spacing w:val="105"/>
          <w:kern w:val="0"/>
          <w:fitText w:val="1050" w:id="-1700633600"/>
        </w:rPr>
        <w:t>所有</w:t>
      </w:r>
      <w:r w:rsidRPr="00256E2C">
        <w:rPr>
          <w:rFonts w:ascii="ＭＳ 明朝" w:eastAsia="ＭＳ 明朝" w:hAnsi="ＭＳ 明朝" w:hint="eastAsia"/>
          <w:kern w:val="0"/>
          <w:fitText w:val="1050" w:id="-1700633600"/>
        </w:rPr>
        <w:t>者</w:t>
      </w:r>
      <w:r w:rsidRPr="00256E2C">
        <w:rPr>
          <w:rFonts w:ascii="ＭＳ 明朝" w:eastAsia="ＭＳ 明朝" w:hAnsi="ＭＳ 明朝" w:hint="eastAsia"/>
        </w:rPr>
        <w:t xml:space="preserve">　　</w:t>
      </w:r>
      <w:r w:rsidRPr="00256E2C">
        <w:rPr>
          <w:rFonts w:ascii="ＭＳ 明朝" w:eastAsia="ＭＳ 明朝" w:hAnsi="ＭＳ 明朝" w:hint="eastAsia"/>
          <w:spacing w:val="210"/>
          <w:kern w:val="0"/>
          <w:fitText w:val="840" w:id="-1562045182"/>
        </w:rPr>
        <w:t>住</w:t>
      </w:r>
      <w:r w:rsidRPr="00256E2C">
        <w:rPr>
          <w:rFonts w:ascii="ＭＳ 明朝" w:eastAsia="ＭＳ 明朝" w:hAnsi="ＭＳ 明朝" w:hint="eastAsia"/>
          <w:kern w:val="0"/>
          <w:fitText w:val="840" w:id="-1562045182"/>
        </w:rPr>
        <w:t>所</w:t>
      </w:r>
    </w:p>
    <w:p w14:paraId="4D0E2361" w14:textId="5F6EE6AE" w:rsidR="00780A62" w:rsidRPr="00256E2C" w:rsidRDefault="00780A62" w:rsidP="0029536A">
      <w:pPr>
        <w:ind w:firstLineChars="900" w:firstLine="5670"/>
        <w:rPr>
          <w:rFonts w:ascii="ＭＳ 明朝" w:eastAsia="ＭＳ 明朝" w:hAnsi="ＭＳ 明朝"/>
        </w:rPr>
      </w:pPr>
      <w:r w:rsidRPr="00256E2C">
        <w:rPr>
          <w:rFonts w:ascii="ＭＳ 明朝" w:eastAsia="ＭＳ 明朝" w:hAnsi="ＭＳ 明朝" w:hint="eastAsia"/>
          <w:spacing w:val="210"/>
          <w:kern w:val="0"/>
          <w:fitText w:val="840" w:id="-1562044928"/>
        </w:rPr>
        <w:t>氏</w:t>
      </w:r>
      <w:r w:rsidRPr="00256E2C">
        <w:rPr>
          <w:rFonts w:ascii="ＭＳ 明朝" w:eastAsia="ＭＳ 明朝" w:hAnsi="ＭＳ 明朝" w:hint="eastAsia"/>
          <w:kern w:val="0"/>
          <w:fitText w:val="840" w:id="-1562044928"/>
        </w:rPr>
        <w:t>名</w:t>
      </w:r>
      <w:r w:rsidRPr="00256E2C">
        <w:rPr>
          <w:rFonts w:ascii="ＭＳ 明朝" w:eastAsia="ＭＳ 明朝" w:hAnsi="ＭＳ 明朝" w:hint="eastAsia"/>
        </w:rPr>
        <w:t xml:space="preserve">　　　　</w:t>
      </w:r>
      <w:r w:rsidR="00D77C72" w:rsidRPr="00256E2C">
        <w:rPr>
          <w:rFonts w:ascii="ＭＳ 明朝" w:eastAsia="ＭＳ 明朝" w:hAnsi="ＭＳ 明朝" w:hint="eastAsia"/>
        </w:rPr>
        <w:t xml:space="preserve">　</w:t>
      </w:r>
      <w:r w:rsidRPr="00256E2C">
        <w:rPr>
          <w:rFonts w:ascii="ＭＳ 明朝" w:eastAsia="ＭＳ 明朝" w:hAnsi="ＭＳ 明朝" w:hint="eastAsia"/>
        </w:rPr>
        <w:t xml:space="preserve">　　　　　</w:t>
      </w:r>
    </w:p>
    <w:p w14:paraId="79DF1EB9" w14:textId="163BE744" w:rsidR="004A3560" w:rsidRPr="00256E2C" w:rsidRDefault="00780A62" w:rsidP="0029536A">
      <w:pPr>
        <w:ind w:rightChars="-67" w:right="-141" w:firstLineChars="1500" w:firstLine="4200"/>
        <w:rPr>
          <w:rFonts w:ascii="ＭＳ 明朝" w:eastAsia="ＭＳ 明朝" w:hAnsi="ＭＳ 明朝"/>
        </w:rPr>
      </w:pPr>
      <w:r w:rsidRPr="00256E2C">
        <w:rPr>
          <w:rFonts w:ascii="ＭＳ 明朝" w:eastAsia="ＭＳ 明朝" w:hAnsi="ＭＳ 明朝" w:hint="eastAsia"/>
          <w:spacing w:val="35"/>
          <w:kern w:val="0"/>
          <w:fitText w:val="1050" w:id="-1700112128"/>
        </w:rPr>
        <w:t>設置場</w:t>
      </w:r>
      <w:r w:rsidRPr="00256E2C">
        <w:rPr>
          <w:rFonts w:ascii="ＭＳ 明朝" w:eastAsia="ＭＳ 明朝" w:hAnsi="ＭＳ 明朝" w:hint="eastAsia"/>
          <w:kern w:val="0"/>
          <w:fitText w:val="1050" w:id="-1700112128"/>
        </w:rPr>
        <w:t>所</w:t>
      </w:r>
      <w:r w:rsidR="008E63ED" w:rsidRPr="00256E2C">
        <w:rPr>
          <w:rFonts w:ascii="ＭＳ 明朝" w:eastAsia="ＭＳ 明朝" w:hAnsi="ＭＳ 明朝" w:hint="eastAsia"/>
        </w:rPr>
        <w:t xml:space="preserve">　　</w:t>
      </w:r>
      <w:r w:rsidR="00EC4794" w:rsidRPr="00256E2C">
        <w:rPr>
          <w:rFonts w:ascii="ＭＳ 明朝" w:eastAsia="ＭＳ 明朝" w:hAnsi="ＭＳ 明朝" w:hint="eastAsia"/>
          <w:spacing w:val="52"/>
          <w:kern w:val="0"/>
          <w:fitText w:val="840" w:id="-1562044927"/>
        </w:rPr>
        <w:t>下野</w:t>
      </w:r>
      <w:r w:rsidRPr="00256E2C">
        <w:rPr>
          <w:rFonts w:ascii="ＭＳ 明朝" w:eastAsia="ＭＳ 明朝" w:hAnsi="ＭＳ 明朝" w:hint="eastAsia"/>
          <w:spacing w:val="1"/>
          <w:kern w:val="0"/>
          <w:fitText w:val="840" w:id="-1562044927"/>
        </w:rPr>
        <w:t>市</w:t>
      </w:r>
    </w:p>
    <w:p w14:paraId="2A5866E5" w14:textId="476CC016" w:rsidR="00780A62" w:rsidRPr="00256E2C" w:rsidRDefault="00780A62" w:rsidP="0029536A">
      <w:pPr>
        <w:ind w:rightChars="-67" w:right="-141" w:firstLineChars="2000" w:firstLine="4200"/>
        <w:rPr>
          <w:rFonts w:ascii="ＭＳ 明朝" w:eastAsia="ＭＳ 明朝" w:hAnsi="ＭＳ 明朝"/>
        </w:rPr>
      </w:pPr>
      <w:r w:rsidRPr="00256E2C">
        <w:rPr>
          <w:rFonts w:ascii="ＭＳ 明朝" w:eastAsia="ＭＳ 明朝" w:hAnsi="ＭＳ 明朝" w:hint="eastAsia"/>
        </w:rPr>
        <w:t>建物の名称</w:t>
      </w:r>
    </w:p>
    <w:p w14:paraId="251D827F" w14:textId="6D075FAC" w:rsidR="00780A62" w:rsidRPr="00256E2C" w:rsidRDefault="00780A62" w:rsidP="0029536A">
      <w:pPr>
        <w:ind w:rightChars="-67" w:right="-141" w:firstLineChars="2000" w:firstLine="4200"/>
        <w:rPr>
          <w:rFonts w:ascii="ＭＳ 明朝" w:eastAsia="ＭＳ 明朝" w:hAnsi="ＭＳ 明朝"/>
        </w:rPr>
      </w:pPr>
      <w:r w:rsidRPr="00256E2C">
        <w:rPr>
          <w:rFonts w:ascii="ＭＳ 明朝" w:eastAsia="ＭＳ 明朝" w:hAnsi="ＭＳ 明朝" w:hint="eastAsia"/>
        </w:rPr>
        <w:t xml:space="preserve">管理責任者　　</w:t>
      </w:r>
      <w:r w:rsidRPr="00256E2C">
        <w:rPr>
          <w:rFonts w:ascii="ＭＳ 明朝" w:eastAsia="ＭＳ 明朝" w:hAnsi="ＭＳ 明朝" w:hint="eastAsia"/>
          <w:spacing w:val="210"/>
          <w:kern w:val="0"/>
          <w:fitText w:val="840" w:id="-1562044926"/>
        </w:rPr>
        <w:t>住</w:t>
      </w:r>
      <w:r w:rsidRPr="00256E2C">
        <w:rPr>
          <w:rFonts w:ascii="ＭＳ 明朝" w:eastAsia="ＭＳ 明朝" w:hAnsi="ＭＳ 明朝" w:hint="eastAsia"/>
          <w:kern w:val="0"/>
          <w:fitText w:val="840" w:id="-1562044926"/>
        </w:rPr>
        <w:t>所</w:t>
      </w:r>
    </w:p>
    <w:p w14:paraId="78DB50C1" w14:textId="3C947CD9" w:rsidR="00611831" w:rsidRPr="00256E2C" w:rsidRDefault="00780A62" w:rsidP="0029536A">
      <w:pPr>
        <w:ind w:firstLineChars="900" w:firstLine="5670"/>
        <w:rPr>
          <w:rFonts w:ascii="ＭＳ 明朝" w:eastAsia="ＭＳ 明朝" w:hAnsi="ＭＳ 明朝"/>
          <w:kern w:val="0"/>
        </w:rPr>
      </w:pPr>
      <w:r w:rsidRPr="00256E2C">
        <w:rPr>
          <w:rFonts w:ascii="ＭＳ 明朝" w:eastAsia="ＭＳ 明朝" w:hAnsi="ＭＳ 明朝" w:hint="eastAsia"/>
          <w:spacing w:val="210"/>
          <w:kern w:val="0"/>
          <w:fitText w:val="840" w:id="-1562044925"/>
        </w:rPr>
        <w:t>氏</w:t>
      </w:r>
      <w:r w:rsidRPr="00256E2C">
        <w:rPr>
          <w:rFonts w:ascii="ＭＳ 明朝" w:eastAsia="ＭＳ 明朝" w:hAnsi="ＭＳ 明朝" w:hint="eastAsia"/>
          <w:kern w:val="0"/>
          <w:fitText w:val="840" w:id="-1562044925"/>
        </w:rPr>
        <w:t>名</w:t>
      </w:r>
      <w:r w:rsidR="00611831" w:rsidRPr="00256E2C">
        <w:rPr>
          <w:rFonts w:ascii="ＭＳ 明朝" w:eastAsia="ＭＳ 明朝" w:hAnsi="ＭＳ 明朝" w:hint="eastAsia"/>
          <w:kern w:val="0"/>
        </w:rPr>
        <w:t xml:space="preserve">　　　　　</w:t>
      </w:r>
      <w:r w:rsidR="00D77C72" w:rsidRPr="00256E2C">
        <w:rPr>
          <w:rFonts w:ascii="ＭＳ 明朝" w:eastAsia="ＭＳ 明朝" w:hAnsi="ＭＳ 明朝" w:hint="eastAsia"/>
          <w:kern w:val="0"/>
        </w:rPr>
        <w:t xml:space="preserve">　</w:t>
      </w:r>
      <w:r w:rsidR="00611831" w:rsidRPr="00256E2C">
        <w:rPr>
          <w:rFonts w:ascii="ＭＳ 明朝" w:eastAsia="ＭＳ 明朝" w:hAnsi="ＭＳ 明朝" w:hint="eastAsia"/>
          <w:kern w:val="0"/>
        </w:rPr>
        <w:t xml:space="preserve">　　　　</w:t>
      </w:r>
    </w:p>
    <w:p w14:paraId="4EEE36CE" w14:textId="582528ED" w:rsidR="00780A62" w:rsidRPr="00256E2C" w:rsidRDefault="0029536A" w:rsidP="0029536A">
      <w:pPr>
        <w:ind w:firstLineChars="2700" w:firstLine="5670"/>
        <w:rPr>
          <w:rFonts w:ascii="ＭＳ 明朝" w:eastAsia="ＭＳ 明朝" w:hAnsi="ＭＳ 明朝"/>
        </w:rPr>
      </w:pPr>
      <w:r w:rsidRPr="00256E2C">
        <w:rPr>
          <w:rFonts w:ascii="ＭＳ 明朝" w:eastAsia="ＭＳ 明朝" w:hAnsi="ＭＳ 明朝" w:hint="eastAsia"/>
        </w:rPr>
        <w:t>電話番号</w:t>
      </w:r>
    </w:p>
    <w:p w14:paraId="34AE82B3" w14:textId="77777777" w:rsidR="000F720E" w:rsidRPr="00256E2C" w:rsidRDefault="000F720E" w:rsidP="000F720E">
      <w:pPr>
        <w:ind w:leftChars="2600" w:left="5460"/>
        <w:rPr>
          <w:rFonts w:ascii="ＭＳ 明朝" w:eastAsia="ＭＳ 明朝" w:hAnsi="ＭＳ 明朝"/>
        </w:rPr>
      </w:pPr>
    </w:p>
    <w:p w14:paraId="0544F34D" w14:textId="77777777" w:rsidR="00E749B1" w:rsidRPr="00256E2C" w:rsidRDefault="00611831" w:rsidP="00D77C72">
      <w:pPr>
        <w:ind w:firstLineChars="100" w:firstLine="210"/>
        <w:rPr>
          <w:rFonts w:ascii="ＭＳ 明朝" w:eastAsia="ＭＳ 明朝" w:hAnsi="ＭＳ 明朝"/>
        </w:rPr>
      </w:pPr>
      <w:r w:rsidRPr="00256E2C">
        <w:rPr>
          <w:rFonts w:ascii="ＭＳ 明朝" w:eastAsia="ＭＳ 明朝" w:hAnsi="ＭＳ 明朝" w:hint="eastAsia"/>
        </w:rPr>
        <w:t>直結増圧</w:t>
      </w:r>
      <w:r w:rsidR="00E749B1" w:rsidRPr="00256E2C">
        <w:rPr>
          <w:rFonts w:ascii="ＭＳ 明朝" w:eastAsia="ＭＳ 明朝" w:hAnsi="ＭＳ 明朝" w:hint="eastAsia"/>
        </w:rPr>
        <w:t>式</w:t>
      </w:r>
      <w:r w:rsidRPr="00256E2C">
        <w:rPr>
          <w:rFonts w:ascii="ＭＳ 明朝" w:eastAsia="ＭＳ 明朝" w:hAnsi="ＭＳ 明朝" w:hint="eastAsia"/>
        </w:rPr>
        <w:t>給水設備（以</w:t>
      </w:r>
      <w:r w:rsidR="004A3560" w:rsidRPr="00256E2C">
        <w:rPr>
          <w:rFonts w:ascii="ＭＳ 明朝" w:eastAsia="ＭＳ 明朝" w:hAnsi="ＭＳ 明朝" w:hint="eastAsia"/>
        </w:rPr>
        <w:t>下</w:t>
      </w:r>
      <w:r w:rsidRPr="00256E2C">
        <w:rPr>
          <w:rFonts w:ascii="ＭＳ 明朝" w:eastAsia="ＭＳ 明朝" w:hAnsi="ＭＳ 明朝" w:hint="eastAsia"/>
        </w:rPr>
        <w:t>「増圧設備」という。）を使用するにあたり、下記の条件を承諾し適</w:t>
      </w:r>
    </w:p>
    <w:p w14:paraId="56EB905C" w14:textId="4136838D" w:rsidR="004A3560" w:rsidRPr="00256E2C" w:rsidRDefault="00611831" w:rsidP="00E749B1">
      <w:pPr>
        <w:rPr>
          <w:rFonts w:ascii="ＭＳ 明朝" w:eastAsia="ＭＳ 明朝" w:hAnsi="ＭＳ 明朝"/>
        </w:rPr>
      </w:pPr>
      <w:r w:rsidRPr="00256E2C">
        <w:rPr>
          <w:rFonts w:ascii="ＭＳ 明朝" w:eastAsia="ＭＳ 明朝" w:hAnsi="ＭＳ 明朝" w:hint="eastAsia"/>
        </w:rPr>
        <w:t>正に管理するとともに、誓約事項について遵守します</w:t>
      </w:r>
      <w:r w:rsidR="004A3560" w:rsidRPr="00256E2C">
        <w:rPr>
          <w:rFonts w:ascii="ＭＳ 明朝" w:eastAsia="ＭＳ 明朝" w:hAnsi="ＭＳ 明朝" w:hint="eastAsia"/>
        </w:rPr>
        <w:t>。</w:t>
      </w:r>
    </w:p>
    <w:p w14:paraId="32A56AE8" w14:textId="77777777" w:rsidR="00611831" w:rsidRPr="00256E2C" w:rsidRDefault="00611831" w:rsidP="00611831">
      <w:pPr>
        <w:rPr>
          <w:rFonts w:ascii="ＭＳ 明朝" w:eastAsia="ＭＳ 明朝" w:hAnsi="ＭＳ 明朝"/>
        </w:rPr>
      </w:pPr>
    </w:p>
    <w:p w14:paraId="7D7E41DD" w14:textId="2568611C" w:rsidR="006232F1" w:rsidRPr="00256E2C" w:rsidRDefault="009763AA" w:rsidP="006232F1">
      <w:pPr>
        <w:pStyle w:val="a3"/>
        <w:rPr>
          <w:rFonts w:ascii="ＭＳ 明朝" w:eastAsia="ＭＳ 明朝" w:hAnsi="ＭＳ 明朝"/>
        </w:rPr>
      </w:pPr>
      <w:r w:rsidRPr="00256E2C">
        <w:rPr>
          <w:rFonts w:ascii="ＭＳ 明朝" w:eastAsia="ＭＳ 明朝" w:hAnsi="ＭＳ 明朝" w:hint="eastAsia"/>
        </w:rPr>
        <w:t>記</w:t>
      </w:r>
    </w:p>
    <w:p w14:paraId="30623275" w14:textId="77777777" w:rsidR="00D77C72" w:rsidRPr="00256E2C" w:rsidRDefault="00D77C72" w:rsidP="00D77C72"/>
    <w:p w14:paraId="03EBCE58" w14:textId="52A77E69" w:rsidR="00611831" w:rsidRPr="00256E2C" w:rsidRDefault="00F415B7" w:rsidP="00611831">
      <w:pPr>
        <w:rPr>
          <w:rFonts w:ascii="ＭＳ 明朝" w:eastAsia="ＭＳ 明朝" w:hAnsi="ＭＳ 明朝"/>
        </w:rPr>
      </w:pPr>
      <w:r w:rsidRPr="00256E2C">
        <w:rPr>
          <w:rFonts w:ascii="ＭＳ 明朝" w:eastAsia="ＭＳ 明朝" w:hAnsi="ＭＳ 明朝" w:hint="eastAsia"/>
        </w:rPr>
        <w:t>１.</w:t>
      </w:r>
      <w:r w:rsidR="00670499" w:rsidRPr="00256E2C">
        <w:rPr>
          <w:rFonts w:ascii="ＭＳ 明朝" w:eastAsia="ＭＳ 明朝" w:hAnsi="ＭＳ 明朝" w:hint="eastAsia"/>
        </w:rPr>
        <w:t>使用者への周知</w:t>
      </w:r>
    </w:p>
    <w:p w14:paraId="5E97B817" w14:textId="2A42FE0B" w:rsidR="006232F1" w:rsidRPr="00256E2C" w:rsidRDefault="00670499" w:rsidP="00F415B7">
      <w:pPr>
        <w:pStyle w:val="a5"/>
        <w:ind w:firstLineChars="150" w:firstLine="315"/>
        <w:jc w:val="both"/>
        <w:rPr>
          <w:rFonts w:ascii="ＭＳ 明朝" w:eastAsia="ＭＳ 明朝" w:hAnsi="ＭＳ 明朝"/>
        </w:rPr>
      </w:pPr>
      <w:r w:rsidRPr="00256E2C">
        <w:rPr>
          <w:rFonts w:ascii="ＭＳ 明朝" w:eastAsia="ＭＳ 明朝" w:hAnsi="ＭＳ 明朝" w:hint="eastAsia"/>
        </w:rPr>
        <w:t>増圧設備について、次のような特徴を理解し使用者に周知します。</w:t>
      </w:r>
    </w:p>
    <w:p w14:paraId="6718AAEF" w14:textId="2A929472" w:rsidR="00670499" w:rsidRPr="00256E2C" w:rsidRDefault="00670499" w:rsidP="00B25BC1">
      <w:pPr>
        <w:pStyle w:val="a5"/>
        <w:numPr>
          <w:ilvl w:val="0"/>
          <w:numId w:val="1"/>
        </w:numPr>
        <w:ind w:right="-2"/>
        <w:jc w:val="both"/>
        <w:rPr>
          <w:rFonts w:ascii="ＭＳ 明朝" w:eastAsia="ＭＳ 明朝" w:hAnsi="ＭＳ 明朝"/>
        </w:rPr>
      </w:pPr>
      <w:r w:rsidRPr="00256E2C">
        <w:rPr>
          <w:rFonts w:ascii="ＭＳ 明朝" w:eastAsia="ＭＳ 明朝" w:hAnsi="ＭＳ 明朝" w:hint="eastAsia"/>
        </w:rPr>
        <w:t>計画的な断水及び緊急的な断水の際に水の使用ができなくなること。</w:t>
      </w:r>
    </w:p>
    <w:p w14:paraId="4D6E1C4C" w14:textId="53F3A4F6" w:rsidR="00670499" w:rsidRPr="00256E2C" w:rsidRDefault="00670499" w:rsidP="00B25BC1">
      <w:pPr>
        <w:pStyle w:val="a5"/>
        <w:numPr>
          <w:ilvl w:val="0"/>
          <w:numId w:val="1"/>
        </w:numPr>
        <w:ind w:right="-2"/>
        <w:jc w:val="both"/>
        <w:rPr>
          <w:rFonts w:ascii="ＭＳ 明朝" w:eastAsia="ＭＳ 明朝" w:hAnsi="ＭＳ 明朝"/>
        </w:rPr>
      </w:pPr>
      <w:r w:rsidRPr="00256E2C">
        <w:rPr>
          <w:rFonts w:ascii="ＭＳ 明朝" w:eastAsia="ＭＳ 明朝" w:hAnsi="ＭＳ 明朝" w:hint="eastAsia"/>
        </w:rPr>
        <w:t>停電、故障等により増圧ポンプが停止し、断水及び濁り水が生じる場合</w:t>
      </w:r>
      <w:r w:rsidR="00CB254D" w:rsidRPr="00256E2C">
        <w:rPr>
          <w:rFonts w:ascii="ＭＳ 明朝" w:eastAsia="ＭＳ 明朝" w:hAnsi="ＭＳ 明朝" w:hint="eastAsia"/>
        </w:rPr>
        <w:t>が</w:t>
      </w:r>
      <w:r w:rsidRPr="00256E2C">
        <w:rPr>
          <w:rFonts w:ascii="ＭＳ 明朝" w:eastAsia="ＭＳ 明朝" w:hAnsi="ＭＳ 明朝" w:hint="eastAsia"/>
        </w:rPr>
        <w:t>あること。</w:t>
      </w:r>
    </w:p>
    <w:p w14:paraId="333BF48D" w14:textId="12D1D4FE" w:rsidR="00670499" w:rsidRPr="00256E2C" w:rsidRDefault="0035672C" w:rsidP="00B25BC1">
      <w:pPr>
        <w:pStyle w:val="a5"/>
        <w:numPr>
          <w:ilvl w:val="0"/>
          <w:numId w:val="1"/>
        </w:numPr>
        <w:ind w:right="-2"/>
        <w:jc w:val="both"/>
        <w:rPr>
          <w:rFonts w:ascii="ＭＳ 明朝" w:eastAsia="ＭＳ 明朝" w:hAnsi="ＭＳ 明朝"/>
        </w:rPr>
      </w:pPr>
      <w:r w:rsidRPr="00256E2C">
        <w:rPr>
          <w:rFonts w:ascii="ＭＳ 明朝" w:eastAsia="ＭＳ 明朝" w:hAnsi="ＭＳ 明朝" w:hint="eastAsia"/>
        </w:rPr>
        <w:t>計</w:t>
      </w:r>
      <w:r w:rsidR="00CB254D" w:rsidRPr="00256E2C">
        <w:rPr>
          <w:rFonts w:ascii="ＭＳ 明朝" w:eastAsia="ＭＳ 明朝" w:hAnsi="ＭＳ 明朝" w:hint="eastAsia"/>
        </w:rPr>
        <w:t>量</w:t>
      </w:r>
      <w:r w:rsidRPr="00256E2C">
        <w:rPr>
          <w:rFonts w:ascii="ＭＳ 明朝" w:eastAsia="ＭＳ 明朝" w:hAnsi="ＭＳ 明朝" w:hint="eastAsia"/>
        </w:rPr>
        <w:t>法に基づく水道メーターの取替え及び水道メーターの異常等による取替えの際に、断水すること。</w:t>
      </w:r>
    </w:p>
    <w:p w14:paraId="0C6640BA" w14:textId="035A53C1" w:rsidR="0035672C" w:rsidRPr="00256E2C" w:rsidRDefault="0035672C" w:rsidP="00B25BC1">
      <w:pPr>
        <w:pStyle w:val="a5"/>
        <w:numPr>
          <w:ilvl w:val="0"/>
          <w:numId w:val="1"/>
        </w:numPr>
        <w:ind w:right="-2"/>
        <w:jc w:val="both"/>
        <w:rPr>
          <w:rFonts w:ascii="ＭＳ 明朝" w:eastAsia="ＭＳ 明朝" w:hAnsi="ＭＳ 明朝"/>
        </w:rPr>
      </w:pPr>
      <w:r w:rsidRPr="00256E2C">
        <w:rPr>
          <w:rFonts w:ascii="ＭＳ 明朝" w:eastAsia="ＭＳ 明朝" w:hAnsi="ＭＳ 明朝" w:hint="eastAsia"/>
        </w:rPr>
        <w:t>定期的及び臨時的な水道メーター計量業務及び水道メーター開閉栓業務</w:t>
      </w:r>
      <w:r w:rsidR="00CB254D" w:rsidRPr="00256E2C">
        <w:rPr>
          <w:rFonts w:ascii="ＭＳ 明朝" w:eastAsia="ＭＳ 明朝" w:hAnsi="ＭＳ 明朝" w:hint="eastAsia"/>
        </w:rPr>
        <w:t>等</w:t>
      </w:r>
      <w:r w:rsidRPr="00256E2C">
        <w:rPr>
          <w:rFonts w:ascii="ＭＳ 明朝" w:eastAsia="ＭＳ 明朝" w:hAnsi="ＭＳ 明朝" w:hint="eastAsia"/>
        </w:rPr>
        <w:t>を実施する必要</w:t>
      </w:r>
      <w:r w:rsidR="00E749B1" w:rsidRPr="00256E2C">
        <w:rPr>
          <w:rFonts w:ascii="ＭＳ 明朝" w:eastAsia="ＭＳ 明朝" w:hAnsi="ＭＳ 明朝" w:hint="eastAsia"/>
        </w:rPr>
        <w:t>性</w:t>
      </w:r>
      <w:r w:rsidRPr="00256E2C">
        <w:rPr>
          <w:rFonts w:ascii="ＭＳ 明朝" w:eastAsia="ＭＳ 明朝" w:hAnsi="ＭＳ 明朝" w:hint="eastAsia"/>
        </w:rPr>
        <w:t>から、入館規制のある建物についてはその入館許可を</w:t>
      </w:r>
      <w:r w:rsidR="00EC4794" w:rsidRPr="00256E2C">
        <w:rPr>
          <w:rFonts w:ascii="ＭＳ 明朝" w:eastAsia="ＭＳ 明朝" w:hAnsi="ＭＳ 明朝" w:hint="eastAsia"/>
        </w:rPr>
        <w:t>下野市</w:t>
      </w:r>
      <w:r w:rsidR="00B25BC1" w:rsidRPr="00256E2C">
        <w:rPr>
          <w:rFonts w:ascii="ＭＳ 明朝" w:eastAsia="ＭＳ 明朝" w:hAnsi="ＭＳ 明朝" w:hint="eastAsia"/>
        </w:rPr>
        <w:t>水道事業</w:t>
      </w:r>
      <w:r w:rsidRPr="00256E2C">
        <w:rPr>
          <w:rFonts w:ascii="ＭＳ 明朝" w:eastAsia="ＭＳ 明朝" w:hAnsi="ＭＳ 明朝" w:hint="eastAsia"/>
        </w:rPr>
        <w:t>に与えること。</w:t>
      </w:r>
    </w:p>
    <w:p w14:paraId="4934B55C" w14:textId="061E5B6C" w:rsidR="00CB254D" w:rsidRPr="00256E2C" w:rsidRDefault="00CB254D" w:rsidP="00CB254D">
      <w:pPr>
        <w:pStyle w:val="a5"/>
        <w:ind w:firstLineChars="200" w:firstLine="420"/>
        <w:jc w:val="both"/>
        <w:rPr>
          <w:rFonts w:ascii="ＭＳ 明朝" w:eastAsia="ＭＳ 明朝" w:hAnsi="ＭＳ 明朝"/>
        </w:rPr>
      </w:pPr>
    </w:p>
    <w:p w14:paraId="22872426" w14:textId="2ECB7803" w:rsidR="00CB254D" w:rsidRPr="00256E2C" w:rsidRDefault="00F415B7" w:rsidP="00D51BAE">
      <w:pPr>
        <w:rPr>
          <w:rFonts w:ascii="ＭＳ 明朝" w:eastAsia="ＭＳ 明朝" w:hAnsi="ＭＳ 明朝"/>
        </w:rPr>
      </w:pPr>
      <w:r w:rsidRPr="00256E2C">
        <w:rPr>
          <w:rFonts w:ascii="ＭＳ 明朝" w:eastAsia="ＭＳ 明朝" w:hAnsi="ＭＳ 明朝" w:hint="eastAsia"/>
        </w:rPr>
        <w:t>２.</w:t>
      </w:r>
      <w:r w:rsidR="00CB254D" w:rsidRPr="00256E2C">
        <w:rPr>
          <w:rFonts w:ascii="ＭＳ 明朝" w:eastAsia="ＭＳ 明朝" w:hAnsi="ＭＳ 明朝" w:hint="eastAsia"/>
        </w:rPr>
        <w:t>増圧設備に関する事項</w:t>
      </w:r>
    </w:p>
    <w:p w14:paraId="6CEBC8DD" w14:textId="56205CC4" w:rsidR="00CB254D" w:rsidRPr="00256E2C" w:rsidRDefault="00CB254D" w:rsidP="00B25BC1">
      <w:pPr>
        <w:pStyle w:val="a5"/>
        <w:numPr>
          <w:ilvl w:val="0"/>
          <w:numId w:val="7"/>
        </w:numPr>
        <w:ind w:right="-2"/>
        <w:jc w:val="both"/>
        <w:rPr>
          <w:rFonts w:ascii="ＭＳ 明朝" w:eastAsia="ＭＳ 明朝" w:hAnsi="ＭＳ 明朝"/>
        </w:rPr>
      </w:pPr>
      <w:r w:rsidRPr="00256E2C">
        <w:rPr>
          <w:rFonts w:ascii="ＭＳ 明朝" w:eastAsia="ＭＳ 明朝" w:hAnsi="ＭＳ 明朝" w:hint="eastAsia"/>
        </w:rPr>
        <w:t>点検委託業者を定め、直結増圧式給水設備</w:t>
      </w:r>
      <w:r w:rsidR="00BD52F7" w:rsidRPr="00256E2C">
        <w:rPr>
          <w:rFonts w:ascii="ＭＳ 明朝" w:eastAsia="ＭＳ 明朝" w:hAnsi="ＭＳ 明朝" w:hint="eastAsia"/>
        </w:rPr>
        <w:t>定期点検業者選任届</w:t>
      </w:r>
      <w:r w:rsidR="00831E53" w:rsidRPr="00256E2C">
        <w:rPr>
          <w:rFonts w:ascii="ＭＳ 明朝" w:eastAsia="ＭＳ 明朝" w:hAnsi="ＭＳ 明朝" w:hint="eastAsia"/>
        </w:rPr>
        <w:t>（様式第５号）</w:t>
      </w:r>
      <w:r w:rsidR="00B25BC1" w:rsidRPr="00256E2C">
        <w:rPr>
          <w:rFonts w:ascii="ＭＳ 明朝" w:eastAsia="ＭＳ 明朝" w:hAnsi="ＭＳ 明朝" w:hint="eastAsia"/>
        </w:rPr>
        <w:t>を提出しま</w:t>
      </w:r>
      <w:r w:rsidR="00BD52F7" w:rsidRPr="00256E2C">
        <w:rPr>
          <w:rFonts w:ascii="ＭＳ 明朝" w:eastAsia="ＭＳ 明朝" w:hAnsi="ＭＳ 明朝" w:hint="eastAsia"/>
        </w:rPr>
        <w:t>す。</w:t>
      </w:r>
    </w:p>
    <w:p w14:paraId="60979A13" w14:textId="1A73B74A" w:rsidR="00B25BC1" w:rsidRPr="00256E2C" w:rsidRDefault="00BD52F7" w:rsidP="00B25BC1">
      <w:pPr>
        <w:pStyle w:val="a5"/>
        <w:numPr>
          <w:ilvl w:val="0"/>
          <w:numId w:val="7"/>
        </w:numPr>
        <w:ind w:right="-2"/>
        <w:jc w:val="both"/>
        <w:rPr>
          <w:rFonts w:ascii="ＭＳ 明朝" w:eastAsia="ＭＳ 明朝" w:hAnsi="ＭＳ 明朝"/>
        </w:rPr>
      </w:pPr>
      <w:r w:rsidRPr="00256E2C">
        <w:rPr>
          <w:rFonts w:ascii="ＭＳ 明朝" w:eastAsia="ＭＳ 明朝" w:hAnsi="ＭＳ 明朝" w:hint="eastAsia"/>
        </w:rPr>
        <w:t>保守点検については、増圧設備、逆流防止装置及び吸排気弁の機能を適正に保つため、1年以内に、１回以上の定期点検を行うとともに</w:t>
      </w:r>
      <w:r w:rsidR="001D77DE" w:rsidRPr="00256E2C">
        <w:rPr>
          <w:rFonts w:ascii="ＭＳ 明朝" w:eastAsia="ＭＳ 明朝" w:hAnsi="ＭＳ 明朝" w:hint="eastAsia"/>
        </w:rPr>
        <w:t>、必要に応じて点検</w:t>
      </w:r>
      <w:r w:rsidR="00E83BBA" w:rsidRPr="004E1B28">
        <w:rPr>
          <w:rFonts w:ascii="ＭＳ 明朝" w:eastAsia="ＭＳ 明朝" w:hAnsi="ＭＳ 明朝" w:hint="eastAsia"/>
        </w:rPr>
        <w:t>又は</w:t>
      </w:r>
      <w:r w:rsidR="001D77DE" w:rsidRPr="00256E2C">
        <w:rPr>
          <w:rFonts w:ascii="ＭＳ 明朝" w:eastAsia="ＭＳ 明朝" w:hAnsi="ＭＳ 明朝" w:hint="eastAsia"/>
        </w:rPr>
        <w:t>修繕を行います。</w:t>
      </w:r>
    </w:p>
    <w:p w14:paraId="751F1069" w14:textId="7E76464B" w:rsidR="00450A8E" w:rsidRPr="00256E2C" w:rsidRDefault="00450A8E" w:rsidP="00B25BC1">
      <w:pPr>
        <w:pStyle w:val="a5"/>
        <w:numPr>
          <w:ilvl w:val="0"/>
          <w:numId w:val="7"/>
        </w:numPr>
        <w:ind w:right="-2"/>
        <w:jc w:val="both"/>
        <w:rPr>
          <w:rFonts w:ascii="ＭＳ 明朝" w:eastAsia="ＭＳ 明朝" w:hAnsi="ＭＳ 明朝"/>
        </w:rPr>
      </w:pPr>
      <w:r w:rsidRPr="00256E2C">
        <w:rPr>
          <w:rFonts w:ascii="ＭＳ 明朝" w:eastAsia="ＭＳ 明朝" w:hAnsi="ＭＳ 明朝" w:hint="eastAsia"/>
        </w:rPr>
        <w:t>上記各保守点検について保守点検表</w:t>
      </w:r>
      <w:r w:rsidR="004E1B28">
        <w:rPr>
          <w:rFonts w:ascii="ＭＳ 明朝" w:eastAsia="ＭＳ 明朝" w:hAnsi="ＭＳ 明朝" w:hint="eastAsia"/>
        </w:rPr>
        <w:t>を</w:t>
      </w:r>
      <w:r w:rsidRPr="00256E2C">
        <w:rPr>
          <w:rFonts w:ascii="ＭＳ 明朝" w:eastAsia="ＭＳ 明朝" w:hAnsi="ＭＳ 明朝" w:hint="eastAsia"/>
        </w:rPr>
        <w:t>保管し</w:t>
      </w:r>
      <w:bookmarkStart w:id="0" w:name="_GoBack"/>
      <w:bookmarkEnd w:id="0"/>
      <w:r w:rsidRPr="00256E2C">
        <w:rPr>
          <w:rFonts w:ascii="ＭＳ 明朝" w:eastAsia="ＭＳ 明朝" w:hAnsi="ＭＳ 明朝" w:hint="eastAsia"/>
        </w:rPr>
        <w:t>、</w:t>
      </w:r>
      <w:r w:rsidR="00B25BC1" w:rsidRPr="00256E2C">
        <w:rPr>
          <w:rFonts w:ascii="ＭＳ 明朝" w:eastAsia="ＭＳ 明朝" w:hAnsi="ＭＳ 明朝" w:hint="eastAsia"/>
        </w:rPr>
        <w:t>下野市水道事業が提出を求めた場合は速やか</w:t>
      </w:r>
      <w:r w:rsidRPr="00256E2C">
        <w:rPr>
          <w:rFonts w:ascii="ＭＳ 明朝" w:eastAsia="ＭＳ 明朝" w:hAnsi="ＭＳ 明朝" w:hint="eastAsia"/>
        </w:rPr>
        <w:t>に提出します。</w:t>
      </w:r>
    </w:p>
    <w:p w14:paraId="6B9EBEE4" w14:textId="77777777" w:rsidR="00B25BC1" w:rsidRPr="00256E2C" w:rsidRDefault="00FE2895" w:rsidP="00B25BC1">
      <w:pPr>
        <w:pStyle w:val="a5"/>
        <w:numPr>
          <w:ilvl w:val="0"/>
          <w:numId w:val="7"/>
        </w:numPr>
        <w:ind w:right="-2"/>
        <w:jc w:val="both"/>
        <w:rPr>
          <w:rFonts w:ascii="ＭＳ 明朝" w:eastAsia="ＭＳ 明朝" w:hAnsi="ＭＳ 明朝"/>
        </w:rPr>
      </w:pPr>
      <w:r w:rsidRPr="00256E2C">
        <w:rPr>
          <w:rFonts w:ascii="ＭＳ 明朝" w:eastAsia="ＭＳ 明朝" w:hAnsi="ＭＳ 明朝" w:hint="eastAsia"/>
        </w:rPr>
        <w:t>故障等により断水が生じた場合に、速やかに復旧できるよう点検委託業者との間に、緊急連絡網等を作成し速やかに対処します。</w:t>
      </w:r>
    </w:p>
    <w:p w14:paraId="55A5FF45" w14:textId="2A9734D9" w:rsidR="00D77C72" w:rsidRPr="00256E2C" w:rsidRDefault="00FE2895" w:rsidP="00B25BC1">
      <w:pPr>
        <w:pStyle w:val="a5"/>
        <w:numPr>
          <w:ilvl w:val="0"/>
          <w:numId w:val="7"/>
        </w:numPr>
        <w:ind w:right="-2"/>
        <w:jc w:val="both"/>
        <w:rPr>
          <w:rFonts w:ascii="ＭＳ 明朝" w:eastAsia="ＭＳ 明朝" w:hAnsi="ＭＳ 明朝"/>
        </w:rPr>
      </w:pPr>
      <w:r w:rsidRPr="00256E2C">
        <w:rPr>
          <w:rFonts w:ascii="ＭＳ 明朝" w:eastAsia="ＭＳ 明朝" w:hAnsi="ＭＳ 明朝" w:hint="eastAsia"/>
        </w:rPr>
        <w:t>増圧設備の設置に起因して、逆流</w:t>
      </w:r>
      <w:r w:rsidR="00E83BBA" w:rsidRPr="00E83BBA">
        <w:rPr>
          <w:rFonts w:ascii="ＭＳ 明朝" w:eastAsia="ＭＳ 明朝" w:hAnsi="ＭＳ 明朝" w:hint="eastAsia"/>
          <w:color w:val="FF0000"/>
        </w:rPr>
        <w:t>、</w:t>
      </w:r>
      <w:r w:rsidRPr="00256E2C">
        <w:rPr>
          <w:rFonts w:ascii="ＭＳ 明朝" w:eastAsia="ＭＳ 明朝" w:hAnsi="ＭＳ 明朝" w:hint="eastAsia"/>
        </w:rPr>
        <w:t>漏水等が発生し、</w:t>
      </w:r>
      <w:r w:rsidR="00B25BC1" w:rsidRPr="00256E2C">
        <w:rPr>
          <w:rFonts w:ascii="ＭＳ 明朝" w:eastAsia="ＭＳ 明朝" w:hAnsi="ＭＳ 明朝" w:hint="eastAsia"/>
        </w:rPr>
        <w:t>下野市水道事業</w:t>
      </w:r>
      <w:r w:rsidR="00E83BBA" w:rsidRPr="004E1B28">
        <w:rPr>
          <w:rFonts w:ascii="ＭＳ 明朝" w:eastAsia="ＭＳ 明朝" w:hAnsi="ＭＳ 明朝" w:hint="eastAsia"/>
        </w:rPr>
        <w:t>、</w:t>
      </w:r>
      <w:r w:rsidRPr="00256E2C">
        <w:rPr>
          <w:rFonts w:ascii="ＭＳ 明朝" w:eastAsia="ＭＳ 明朝" w:hAnsi="ＭＳ 明朝" w:hint="eastAsia"/>
        </w:rPr>
        <w:t>他の使用者等に損害を与えた場合は、責任を持って対処します。</w:t>
      </w:r>
    </w:p>
    <w:p w14:paraId="5C263A7B" w14:textId="419E786B" w:rsidR="002830A9" w:rsidRPr="00256E2C" w:rsidRDefault="002830A9" w:rsidP="002830A9">
      <w:pPr>
        <w:pStyle w:val="a5"/>
        <w:ind w:firstLineChars="200" w:firstLine="420"/>
        <w:jc w:val="both"/>
        <w:rPr>
          <w:rFonts w:ascii="ＭＳ 明朝" w:eastAsia="ＭＳ 明朝" w:hAnsi="ＭＳ 明朝"/>
        </w:rPr>
      </w:pPr>
    </w:p>
    <w:p w14:paraId="0DA23D5A" w14:textId="4BB79875" w:rsidR="00D77C72" w:rsidRPr="00256E2C" w:rsidRDefault="00F415B7" w:rsidP="00D51BAE">
      <w:pPr>
        <w:rPr>
          <w:rFonts w:ascii="ＭＳ 明朝" w:eastAsia="ＭＳ 明朝" w:hAnsi="ＭＳ 明朝"/>
        </w:rPr>
      </w:pPr>
      <w:r w:rsidRPr="00256E2C">
        <w:rPr>
          <w:rFonts w:ascii="ＭＳ 明朝" w:eastAsia="ＭＳ 明朝" w:hAnsi="ＭＳ 明朝" w:hint="eastAsia"/>
        </w:rPr>
        <w:lastRenderedPageBreak/>
        <w:t>３.</w:t>
      </w:r>
      <w:r w:rsidR="00A72C01" w:rsidRPr="00256E2C">
        <w:rPr>
          <w:rFonts w:ascii="ＭＳ 明朝" w:eastAsia="ＭＳ 明朝" w:hAnsi="ＭＳ 明朝" w:hint="eastAsia"/>
        </w:rPr>
        <w:t>給水装置の管理</w:t>
      </w:r>
    </w:p>
    <w:p w14:paraId="7C266D96" w14:textId="05D320BB" w:rsidR="00CB254D" w:rsidRPr="00256E2C" w:rsidRDefault="00A72C01" w:rsidP="00E83BBA">
      <w:pPr>
        <w:widowControl/>
        <w:ind w:firstLineChars="150" w:firstLine="315"/>
        <w:jc w:val="left"/>
        <w:rPr>
          <w:rFonts w:ascii="ＭＳ 明朝" w:eastAsia="ＭＳ 明朝" w:hAnsi="ＭＳ 明朝"/>
        </w:rPr>
      </w:pPr>
      <w:r w:rsidRPr="00256E2C">
        <w:rPr>
          <w:rFonts w:ascii="ＭＳ 明朝" w:eastAsia="ＭＳ 明朝" w:hAnsi="ＭＳ 明朝" w:hint="eastAsia"/>
        </w:rPr>
        <w:t>所有者等は、給水装置を善良な</w:t>
      </w:r>
      <w:r w:rsidR="00E83BBA" w:rsidRPr="004E1B28">
        <w:rPr>
          <w:rFonts w:ascii="ＭＳ 明朝" w:eastAsia="ＭＳ 明朝" w:hAnsi="ＭＳ 明朝" w:hint="eastAsia"/>
        </w:rPr>
        <w:t>管理者の注意をもって管理し</w:t>
      </w:r>
      <w:r w:rsidRPr="00256E2C">
        <w:rPr>
          <w:rFonts w:ascii="ＭＳ 明朝" w:eastAsia="ＭＳ 明朝" w:hAnsi="ＭＳ 明朝" w:hint="eastAsia"/>
        </w:rPr>
        <w:t>、メーター下流から給水栓までの一連の給水装置については、漏水等の不具合が生じた場合には、</w:t>
      </w:r>
      <w:r w:rsidR="00373A50" w:rsidRPr="00256E2C">
        <w:rPr>
          <w:rFonts w:ascii="ＭＳ 明朝" w:eastAsia="ＭＳ 明朝" w:hAnsi="ＭＳ 明朝" w:hint="eastAsia"/>
        </w:rPr>
        <w:t>所有</w:t>
      </w:r>
      <w:r w:rsidRPr="00256E2C">
        <w:rPr>
          <w:rFonts w:ascii="ＭＳ 明朝" w:eastAsia="ＭＳ 明朝" w:hAnsi="ＭＳ 明朝" w:hint="eastAsia"/>
        </w:rPr>
        <w:t>者等の責任において</w:t>
      </w:r>
      <w:r w:rsidR="00F415B7" w:rsidRPr="00256E2C">
        <w:rPr>
          <w:rFonts w:ascii="ＭＳ 明朝" w:eastAsia="ＭＳ 明朝" w:hAnsi="ＭＳ 明朝" w:hint="eastAsia"/>
        </w:rPr>
        <w:t>速やかに適切な措置をとります。</w:t>
      </w:r>
    </w:p>
    <w:p w14:paraId="58A3C4CD" w14:textId="77777777" w:rsidR="001E1E7A" w:rsidRPr="00256E2C" w:rsidRDefault="001E1E7A" w:rsidP="00F415B7">
      <w:pPr>
        <w:widowControl/>
        <w:jc w:val="left"/>
        <w:rPr>
          <w:rFonts w:ascii="ＭＳ 明朝" w:eastAsia="ＭＳ 明朝" w:hAnsi="ＭＳ 明朝"/>
        </w:rPr>
      </w:pPr>
    </w:p>
    <w:p w14:paraId="5884766C" w14:textId="78795E0E" w:rsidR="00F415B7" w:rsidRPr="00256E2C" w:rsidRDefault="00F603D4" w:rsidP="00D51BAE">
      <w:pPr>
        <w:widowControl/>
        <w:jc w:val="left"/>
        <w:rPr>
          <w:rFonts w:ascii="ＭＳ 明朝" w:eastAsia="ＭＳ 明朝" w:hAnsi="ＭＳ 明朝"/>
        </w:rPr>
      </w:pPr>
      <w:r w:rsidRPr="00256E2C">
        <w:rPr>
          <w:rFonts w:ascii="ＭＳ 明朝" w:eastAsia="ＭＳ 明朝" w:hAnsi="ＭＳ 明朝" w:hint="eastAsia"/>
        </w:rPr>
        <w:t>４.建物への立入り</w:t>
      </w:r>
    </w:p>
    <w:p w14:paraId="3A072725" w14:textId="57025154" w:rsidR="00F603D4" w:rsidRPr="00256E2C" w:rsidRDefault="00F603D4" w:rsidP="002830A9">
      <w:pPr>
        <w:widowControl/>
        <w:ind w:rightChars="-68" w:right="-143" w:firstLineChars="150" w:firstLine="315"/>
        <w:jc w:val="left"/>
        <w:rPr>
          <w:rFonts w:ascii="ＭＳ 明朝" w:eastAsia="ＭＳ 明朝" w:hAnsi="ＭＳ 明朝"/>
        </w:rPr>
      </w:pPr>
      <w:r w:rsidRPr="00256E2C">
        <w:rPr>
          <w:rFonts w:ascii="ＭＳ 明朝" w:eastAsia="ＭＳ 明朝" w:hAnsi="ＭＳ 明朝" w:hint="eastAsia"/>
        </w:rPr>
        <w:t>建物への入館制限を設けた場合、所有者等は</w:t>
      </w:r>
      <w:r w:rsidR="00B25BC1" w:rsidRPr="00256E2C">
        <w:rPr>
          <w:rFonts w:ascii="ＭＳ 明朝" w:eastAsia="ＭＳ 明朝" w:hAnsi="ＭＳ 明朝" w:hint="eastAsia"/>
        </w:rPr>
        <w:t>下野市水道事業</w:t>
      </w:r>
      <w:r w:rsidRPr="00256E2C">
        <w:rPr>
          <w:rFonts w:ascii="ＭＳ 明朝" w:eastAsia="ＭＳ 明朝" w:hAnsi="ＭＳ 明朝" w:hint="eastAsia"/>
        </w:rPr>
        <w:t>の立入りに際して、速やかに対応します。</w:t>
      </w:r>
    </w:p>
    <w:p w14:paraId="21B8D105" w14:textId="4A37701A" w:rsidR="00F603D4" w:rsidRPr="00256E2C" w:rsidRDefault="00F603D4" w:rsidP="00F603D4">
      <w:pPr>
        <w:widowControl/>
        <w:ind w:firstLineChars="50" w:firstLine="105"/>
        <w:jc w:val="left"/>
        <w:rPr>
          <w:rFonts w:ascii="ＭＳ 明朝" w:eastAsia="ＭＳ 明朝" w:hAnsi="ＭＳ 明朝"/>
        </w:rPr>
      </w:pPr>
    </w:p>
    <w:p w14:paraId="73C009D8" w14:textId="421F4940" w:rsidR="00D51BAE" w:rsidRPr="00256E2C" w:rsidRDefault="00F603D4" w:rsidP="00D51BAE">
      <w:pPr>
        <w:widowControl/>
        <w:jc w:val="left"/>
        <w:rPr>
          <w:rFonts w:ascii="ＭＳ 明朝" w:eastAsia="ＭＳ 明朝" w:hAnsi="ＭＳ 明朝"/>
        </w:rPr>
      </w:pPr>
      <w:r w:rsidRPr="00256E2C">
        <w:rPr>
          <w:rFonts w:ascii="ＭＳ 明朝" w:eastAsia="ＭＳ 明朝" w:hAnsi="ＭＳ 明朝" w:hint="eastAsia"/>
        </w:rPr>
        <w:t>５.</w:t>
      </w:r>
      <w:r w:rsidR="00D51BAE" w:rsidRPr="00256E2C">
        <w:rPr>
          <w:rFonts w:ascii="ＭＳ 明朝" w:eastAsia="ＭＳ 明朝" w:hAnsi="ＭＳ 明朝" w:hint="eastAsia"/>
        </w:rPr>
        <w:t>所有者等の変更</w:t>
      </w:r>
    </w:p>
    <w:p w14:paraId="5DF1ACA8" w14:textId="77777777" w:rsidR="00977D75" w:rsidRPr="00256E2C" w:rsidRDefault="00F603D4" w:rsidP="00E01E05">
      <w:pPr>
        <w:widowControl/>
        <w:ind w:firstLineChars="150" w:firstLine="315"/>
        <w:jc w:val="left"/>
        <w:rPr>
          <w:rFonts w:ascii="ＭＳ 明朝" w:eastAsia="ＭＳ 明朝" w:hAnsi="ＭＳ 明朝"/>
        </w:rPr>
      </w:pPr>
      <w:r w:rsidRPr="00256E2C">
        <w:rPr>
          <w:rFonts w:ascii="ＭＳ 明朝" w:eastAsia="ＭＳ 明朝" w:hAnsi="ＭＳ 明朝" w:hint="eastAsia"/>
        </w:rPr>
        <w:t>所有者等を変更するときは、変更後の所有者等にこの給水装置が条件</w:t>
      </w:r>
      <w:r w:rsidR="00977D75" w:rsidRPr="00256E2C">
        <w:rPr>
          <w:rFonts w:ascii="ＭＳ 明朝" w:eastAsia="ＭＳ 明朝" w:hAnsi="ＭＳ 明朝" w:hint="eastAsia"/>
        </w:rPr>
        <w:t>付</w:t>
      </w:r>
      <w:r w:rsidRPr="00256E2C">
        <w:rPr>
          <w:rFonts w:ascii="ＭＳ 明朝" w:eastAsia="ＭＳ 明朝" w:hAnsi="ＭＳ 明朝" w:hint="eastAsia"/>
        </w:rPr>
        <w:t>のものであることを</w:t>
      </w:r>
    </w:p>
    <w:p w14:paraId="4BD473A1" w14:textId="4E5A77CB" w:rsidR="00F603D4" w:rsidRPr="00256E2C" w:rsidRDefault="00F603D4" w:rsidP="00E01E05">
      <w:pPr>
        <w:widowControl/>
        <w:ind w:firstLineChars="50" w:firstLine="105"/>
        <w:jc w:val="left"/>
        <w:rPr>
          <w:rFonts w:ascii="ＭＳ 明朝" w:eastAsia="ＭＳ 明朝" w:hAnsi="ＭＳ 明朝"/>
        </w:rPr>
      </w:pPr>
      <w:r w:rsidRPr="00256E2C">
        <w:rPr>
          <w:rFonts w:ascii="ＭＳ 明朝" w:eastAsia="ＭＳ 明朝" w:hAnsi="ＭＳ 明朝" w:hint="eastAsia"/>
        </w:rPr>
        <w:t>熟知させたうえで、新たに増圧設備に関する誓約書を提出します。</w:t>
      </w:r>
    </w:p>
    <w:p w14:paraId="7F444630" w14:textId="7945AE9F" w:rsidR="00D51BAE" w:rsidRPr="00256E2C" w:rsidRDefault="00D51BAE" w:rsidP="00D51BAE">
      <w:pPr>
        <w:widowControl/>
        <w:ind w:firstLineChars="100" w:firstLine="210"/>
        <w:jc w:val="left"/>
        <w:rPr>
          <w:rFonts w:ascii="ＭＳ 明朝" w:eastAsia="ＭＳ 明朝" w:hAnsi="ＭＳ 明朝"/>
        </w:rPr>
      </w:pPr>
    </w:p>
    <w:p w14:paraId="01490E77" w14:textId="3B92419D" w:rsidR="00D51BAE" w:rsidRPr="00256E2C" w:rsidRDefault="00D51BAE" w:rsidP="00D51BAE">
      <w:pPr>
        <w:widowControl/>
        <w:jc w:val="left"/>
        <w:rPr>
          <w:rFonts w:ascii="ＭＳ 明朝" w:eastAsia="ＭＳ 明朝" w:hAnsi="ＭＳ 明朝"/>
        </w:rPr>
      </w:pPr>
      <w:r w:rsidRPr="00256E2C">
        <w:rPr>
          <w:rFonts w:ascii="ＭＳ 明朝" w:eastAsia="ＭＳ 明朝" w:hAnsi="ＭＳ 明朝" w:hint="eastAsia"/>
        </w:rPr>
        <w:t>６.関係法令の遵守</w:t>
      </w:r>
    </w:p>
    <w:p w14:paraId="74EBE824" w14:textId="58A78173" w:rsidR="00D51BAE" w:rsidRPr="00256E2C" w:rsidRDefault="00D51BAE" w:rsidP="00E83BBA">
      <w:pPr>
        <w:widowControl/>
        <w:ind w:firstLineChars="150" w:firstLine="315"/>
        <w:jc w:val="left"/>
        <w:rPr>
          <w:rFonts w:ascii="ＭＳ 明朝" w:eastAsia="ＭＳ 明朝" w:hAnsi="ＭＳ 明朝"/>
        </w:rPr>
      </w:pPr>
      <w:r w:rsidRPr="00256E2C">
        <w:rPr>
          <w:rFonts w:ascii="ＭＳ 明朝" w:eastAsia="ＭＳ 明朝" w:hAnsi="ＭＳ 明朝" w:hint="eastAsia"/>
        </w:rPr>
        <w:t>上記各項のほか、取扱い上必要な事項は、水道法</w:t>
      </w:r>
      <w:r w:rsidR="00E83BBA" w:rsidRPr="00E83BBA">
        <w:rPr>
          <w:rFonts w:ascii="ＭＳ 明朝" w:eastAsia="ＭＳ 明朝" w:hAnsi="ＭＳ 明朝" w:hint="eastAsia"/>
          <w:color w:val="FF0000"/>
        </w:rPr>
        <w:t>、</w:t>
      </w:r>
      <w:r w:rsidR="002830A9" w:rsidRPr="00256E2C">
        <w:rPr>
          <w:rFonts w:ascii="ＭＳ 明朝" w:eastAsia="ＭＳ 明朝" w:hAnsi="ＭＳ 明朝" w:hint="eastAsia"/>
        </w:rPr>
        <w:t>下野</w:t>
      </w:r>
      <w:r w:rsidRPr="00256E2C">
        <w:rPr>
          <w:rFonts w:ascii="ＭＳ 明朝" w:eastAsia="ＭＳ 明朝" w:hAnsi="ＭＳ 明朝" w:hint="eastAsia"/>
        </w:rPr>
        <w:t>市水道事業給水条例の関係法令</w:t>
      </w:r>
      <w:r w:rsidR="00E83BBA" w:rsidRPr="004E1B28">
        <w:rPr>
          <w:rFonts w:ascii="ＭＳ 明朝" w:eastAsia="ＭＳ 明朝" w:hAnsi="ＭＳ 明朝" w:hint="eastAsia"/>
        </w:rPr>
        <w:t>等</w:t>
      </w:r>
      <w:r w:rsidRPr="00256E2C">
        <w:rPr>
          <w:rFonts w:ascii="ＭＳ 明朝" w:eastAsia="ＭＳ 明朝" w:hAnsi="ＭＳ 明朝" w:hint="eastAsia"/>
        </w:rPr>
        <w:t>を遵守します。</w:t>
      </w:r>
    </w:p>
    <w:p w14:paraId="733266B4" w14:textId="6F9AFF6C" w:rsidR="00E01E05" w:rsidRPr="00256E2C" w:rsidRDefault="00E01E05" w:rsidP="00E01E05">
      <w:pPr>
        <w:widowControl/>
        <w:ind w:firstLineChars="50" w:firstLine="105"/>
        <w:jc w:val="left"/>
        <w:rPr>
          <w:rFonts w:ascii="ＭＳ 明朝" w:eastAsia="ＭＳ 明朝" w:hAnsi="ＭＳ 明朝"/>
        </w:rPr>
      </w:pPr>
    </w:p>
    <w:p w14:paraId="2845D224" w14:textId="77BF319B" w:rsidR="00E01E05" w:rsidRPr="00256E2C" w:rsidRDefault="00E01E05" w:rsidP="00E01E05">
      <w:pPr>
        <w:widowControl/>
        <w:jc w:val="left"/>
        <w:rPr>
          <w:rFonts w:ascii="ＭＳ 明朝" w:eastAsia="ＭＳ 明朝" w:hAnsi="ＭＳ 明朝"/>
        </w:rPr>
      </w:pPr>
      <w:r w:rsidRPr="00256E2C">
        <w:rPr>
          <w:rFonts w:ascii="ＭＳ 明朝" w:eastAsia="ＭＳ 明朝" w:hAnsi="ＭＳ 明朝" w:hint="eastAsia"/>
        </w:rPr>
        <w:t>７.既設配管の使用</w:t>
      </w:r>
    </w:p>
    <w:p w14:paraId="6AEE55FC" w14:textId="77777777" w:rsidR="00373A50" w:rsidRPr="00256E2C" w:rsidRDefault="00E01E05" w:rsidP="00373A50">
      <w:pPr>
        <w:widowControl/>
        <w:ind w:firstLineChars="150" w:firstLine="315"/>
        <w:jc w:val="left"/>
        <w:rPr>
          <w:rFonts w:ascii="ＭＳ 明朝" w:eastAsia="ＭＳ 明朝" w:hAnsi="ＭＳ 明朝"/>
        </w:rPr>
      </w:pPr>
      <w:r w:rsidRPr="00256E2C">
        <w:rPr>
          <w:rFonts w:ascii="ＭＳ 明朝" w:eastAsia="ＭＳ 明朝" w:hAnsi="ＭＳ 明朝" w:hint="eastAsia"/>
        </w:rPr>
        <w:t>既設の給水装置を使用し増圧式給水にした場合は、これに起因する漏水等の事故について</w:t>
      </w:r>
    </w:p>
    <w:p w14:paraId="7CDEF3A7" w14:textId="56979243" w:rsidR="00E01E05" w:rsidRPr="00256E2C" w:rsidRDefault="00E01E05" w:rsidP="00373A50">
      <w:pPr>
        <w:widowControl/>
        <w:ind w:firstLineChars="50" w:firstLine="105"/>
        <w:jc w:val="left"/>
        <w:rPr>
          <w:rFonts w:ascii="ＭＳ 明朝" w:eastAsia="ＭＳ 明朝" w:hAnsi="ＭＳ 明朝"/>
        </w:rPr>
      </w:pPr>
      <w:r w:rsidRPr="00256E2C">
        <w:rPr>
          <w:rFonts w:ascii="ＭＳ 明朝" w:eastAsia="ＭＳ 明朝" w:hAnsi="ＭＳ 明朝" w:hint="eastAsia"/>
        </w:rPr>
        <w:t>は、所有者</w:t>
      </w:r>
      <w:r w:rsidR="00B25BC1" w:rsidRPr="00256E2C">
        <w:rPr>
          <w:rFonts w:ascii="ＭＳ 明朝" w:eastAsia="ＭＳ 明朝" w:hAnsi="ＭＳ 明朝" w:hint="eastAsia"/>
        </w:rPr>
        <w:t>等</w:t>
      </w:r>
      <w:r w:rsidRPr="00256E2C">
        <w:rPr>
          <w:rFonts w:ascii="ＭＳ 明朝" w:eastAsia="ＭＳ 明朝" w:hAnsi="ＭＳ 明朝" w:hint="eastAsia"/>
        </w:rPr>
        <w:t>の責任において解決するとともに、速やかに改善します。</w:t>
      </w:r>
    </w:p>
    <w:p w14:paraId="0CBBC326" w14:textId="1A3A4D97" w:rsidR="00E01E05" w:rsidRPr="00256E2C" w:rsidRDefault="00E01E05" w:rsidP="00E01E05">
      <w:pPr>
        <w:widowControl/>
        <w:ind w:firstLineChars="50" w:firstLine="105"/>
        <w:jc w:val="left"/>
        <w:rPr>
          <w:rFonts w:ascii="ＭＳ 明朝" w:eastAsia="ＭＳ 明朝" w:hAnsi="ＭＳ 明朝"/>
        </w:rPr>
      </w:pPr>
    </w:p>
    <w:p w14:paraId="49BF69F4" w14:textId="3F8E64F5" w:rsidR="00E01E05" w:rsidRPr="00256E2C" w:rsidRDefault="00E01E05" w:rsidP="00E01E05">
      <w:pPr>
        <w:widowControl/>
        <w:jc w:val="left"/>
        <w:rPr>
          <w:rFonts w:ascii="ＭＳ 明朝" w:eastAsia="ＭＳ 明朝" w:hAnsi="ＭＳ 明朝"/>
        </w:rPr>
      </w:pPr>
      <w:r w:rsidRPr="00256E2C">
        <w:rPr>
          <w:rFonts w:ascii="ＭＳ 明朝" w:eastAsia="ＭＳ 明朝" w:hAnsi="ＭＳ 明朝" w:hint="eastAsia"/>
        </w:rPr>
        <w:t>８.紛争の解決</w:t>
      </w:r>
    </w:p>
    <w:p w14:paraId="3C4A1DFC" w14:textId="77777777" w:rsidR="009623A3" w:rsidRPr="00256E2C" w:rsidRDefault="00E01E05" w:rsidP="009623A3">
      <w:pPr>
        <w:widowControl/>
        <w:ind w:firstLineChars="150" w:firstLine="315"/>
        <w:jc w:val="left"/>
        <w:rPr>
          <w:rFonts w:ascii="ＭＳ 明朝" w:eastAsia="ＭＳ 明朝" w:hAnsi="ＭＳ 明朝"/>
        </w:rPr>
      </w:pPr>
      <w:r w:rsidRPr="00256E2C">
        <w:rPr>
          <w:rFonts w:ascii="ＭＳ 明朝" w:eastAsia="ＭＳ 明朝" w:hAnsi="ＭＳ 明朝" w:hint="eastAsia"/>
        </w:rPr>
        <w:t>上記各項の条件を使用者に周知徹底させ、紛争等が生じた場合については</w:t>
      </w:r>
      <w:r w:rsidR="009623A3" w:rsidRPr="00256E2C">
        <w:rPr>
          <w:rFonts w:ascii="ＭＳ 明朝" w:eastAsia="ＭＳ 明朝" w:hAnsi="ＭＳ 明朝" w:hint="eastAsia"/>
        </w:rPr>
        <w:t>、当事者間で解決</w:t>
      </w:r>
    </w:p>
    <w:p w14:paraId="54C3E7D7" w14:textId="2CFF0A3E" w:rsidR="00E01E05" w:rsidRPr="00256E2C" w:rsidRDefault="009623A3" w:rsidP="009623A3">
      <w:pPr>
        <w:widowControl/>
        <w:ind w:firstLineChars="50" w:firstLine="105"/>
        <w:jc w:val="left"/>
        <w:rPr>
          <w:rFonts w:ascii="ＭＳ 明朝" w:eastAsia="ＭＳ 明朝" w:hAnsi="ＭＳ 明朝"/>
        </w:rPr>
      </w:pPr>
      <w:r w:rsidRPr="00256E2C">
        <w:rPr>
          <w:rFonts w:ascii="ＭＳ 明朝" w:eastAsia="ＭＳ 明朝" w:hAnsi="ＭＳ 明朝" w:hint="eastAsia"/>
        </w:rPr>
        <w:t>し、</w:t>
      </w:r>
      <w:r w:rsidR="00B25BC1" w:rsidRPr="00256E2C">
        <w:rPr>
          <w:rFonts w:ascii="ＭＳ 明朝" w:eastAsia="ＭＳ 明朝" w:hAnsi="ＭＳ 明朝" w:hint="eastAsia"/>
        </w:rPr>
        <w:t>下野市水道事業</w:t>
      </w:r>
      <w:r w:rsidRPr="00256E2C">
        <w:rPr>
          <w:rFonts w:ascii="ＭＳ 明朝" w:eastAsia="ＭＳ 明朝" w:hAnsi="ＭＳ 明朝" w:hint="eastAsia"/>
        </w:rPr>
        <w:t>には一切迷惑をかけません。</w:t>
      </w:r>
    </w:p>
    <w:p w14:paraId="57989E8D" w14:textId="2AAE57DB" w:rsidR="009623A3" w:rsidRPr="00256E2C" w:rsidRDefault="009623A3" w:rsidP="009623A3">
      <w:pPr>
        <w:widowControl/>
        <w:ind w:firstLineChars="50" w:firstLine="105"/>
        <w:jc w:val="left"/>
        <w:rPr>
          <w:rFonts w:ascii="ＭＳ 明朝" w:eastAsia="ＭＳ 明朝" w:hAnsi="ＭＳ 明朝"/>
        </w:rPr>
      </w:pPr>
    </w:p>
    <w:p w14:paraId="7D6D3DED" w14:textId="77777777" w:rsidR="009623A3" w:rsidRPr="00256E2C" w:rsidRDefault="009623A3" w:rsidP="009623A3">
      <w:pPr>
        <w:widowControl/>
        <w:ind w:firstLineChars="50" w:firstLine="105"/>
        <w:jc w:val="left"/>
        <w:rPr>
          <w:rFonts w:ascii="ＭＳ 明朝" w:eastAsia="ＭＳ 明朝" w:hAnsi="ＭＳ 明朝"/>
        </w:rPr>
      </w:pPr>
    </w:p>
    <w:p w14:paraId="7559F3C0" w14:textId="5D73C85A" w:rsidR="009623A3" w:rsidRPr="00256E2C" w:rsidRDefault="009623A3" w:rsidP="009623A3">
      <w:pPr>
        <w:widowControl/>
        <w:ind w:firstLineChars="50" w:firstLine="105"/>
        <w:jc w:val="right"/>
        <w:rPr>
          <w:rFonts w:ascii="ＭＳ 明朝" w:eastAsia="ＭＳ 明朝" w:hAnsi="ＭＳ 明朝"/>
        </w:rPr>
      </w:pPr>
      <w:r w:rsidRPr="00256E2C">
        <w:rPr>
          <w:rFonts w:ascii="ＭＳ 明朝" w:eastAsia="ＭＳ 明朝" w:hAnsi="ＭＳ 明朝" w:hint="eastAsia"/>
        </w:rPr>
        <w:t>以上</w:t>
      </w:r>
    </w:p>
    <w:sectPr w:rsidR="009623A3" w:rsidRPr="00256E2C" w:rsidSect="00FE2895">
      <w:pgSz w:w="11906" w:h="16838"/>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C0407" w14:textId="77777777" w:rsidR="00390A70" w:rsidRDefault="00390A70" w:rsidP="00083DE9">
      <w:r>
        <w:separator/>
      </w:r>
    </w:p>
  </w:endnote>
  <w:endnote w:type="continuationSeparator" w:id="0">
    <w:p w14:paraId="2419C467" w14:textId="77777777" w:rsidR="00390A70" w:rsidRDefault="00390A70" w:rsidP="0008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D3AA7" w14:textId="77777777" w:rsidR="00390A70" w:rsidRDefault="00390A70" w:rsidP="00083DE9">
      <w:r>
        <w:separator/>
      </w:r>
    </w:p>
  </w:footnote>
  <w:footnote w:type="continuationSeparator" w:id="0">
    <w:p w14:paraId="6F247822" w14:textId="77777777" w:rsidR="00390A70" w:rsidRDefault="00390A70" w:rsidP="00083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0199"/>
    <w:multiLevelType w:val="hybridMultilevel"/>
    <w:tmpl w:val="18DE3A74"/>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A678BB"/>
    <w:multiLevelType w:val="hybridMultilevel"/>
    <w:tmpl w:val="E50ED4D6"/>
    <w:lvl w:ilvl="0" w:tplc="95764A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7A4303"/>
    <w:multiLevelType w:val="hybridMultilevel"/>
    <w:tmpl w:val="3E4A265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557634"/>
    <w:multiLevelType w:val="hybridMultilevel"/>
    <w:tmpl w:val="CFEC170C"/>
    <w:lvl w:ilvl="0" w:tplc="7AC2E20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071087"/>
    <w:multiLevelType w:val="hybridMultilevel"/>
    <w:tmpl w:val="92486D6C"/>
    <w:lvl w:ilvl="0" w:tplc="95764A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400324"/>
    <w:multiLevelType w:val="hybridMultilevel"/>
    <w:tmpl w:val="99782136"/>
    <w:lvl w:ilvl="0" w:tplc="95764AB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CF6EAC"/>
    <w:multiLevelType w:val="hybridMultilevel"/>
    <w:tmpl w:val="0554C4A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60"/>
    <w:rsid w:val="00052055"/>
    <w:rsid w:val="00083DE9"/>
    <w:rsid w:val="000F720E"/>
    <w:rsid w:val="00102C08"/>
    <w:rsid w:val="00193AB6"/>
    <w:rsid w:val="001B3D37"/>
    <w:rsid w:val="001D77DE"/>
    <w:rsid w:val="001E1E7A"/>
    <w:rsid w:val="00256E2C"/>
    <w:rsid w:val="002830A9"/>
    <w:rsid w:val="002862B3"/>
    <w:rsid w:val="0029536A"/>
    <w:rsid w:val="0035672C"/>
    <w:rsid w:val="00373A50"/>
    <w:rsid w:val="00390A70"/>
    <w:rsid w:val="004001BA"/>
    <w:rsid w:val="00416154"/>
    <w:rsid w:val="00450A8E"/>
    <w:rsid w:val="004575AB"/>
    <w:rsid w:val="004A3560"/>
    <w:rsid w:val="004E1B28"/>
    <w:rsid w:val="00553361"/>
    <w:rsid w:val="00583073"/>
    <w:rsid w:val="00611831"/>
    <w:rsid w:val="006232F1"/>
    <w:rsid w:val="00670499"/>
    <w:rsid w:val="0074566D"/>
    <w:rsid w:val="007539F1"/>
    <w:rsid w:val="00780A62"/>
    <w:rsid w:val="00831E53"/>
    <w:rsid w:val="0086400C"/>
    <w:rsid w:val="008E63ED"/>
    <w:rsid w:val="009623A3"/>
    <w:rsid w:val="009763AA"/>
    <w:rsid w:val="00977D75"/>
    <w:rsid w:val="00A72C01"/>
    <w:rsid w:val="00B25BC1"/>
    <w:rsid w:val="00B81593"/>
    <w:rsid w:val="00BD52F7"/>
    <w:rsid w:val="00C67898"/>
    <w:rsid w:val="00CB254D"/>
    <w:rsid w:val="00D51BAE"/>
    <w:rsid w:val="00D77C72"/>
    <w:rsid w:val="00E01E05"/>
    <w:rsid w:val="00E749B1"/>
    <w:rsid w:val="00E83BBA"/>
    <w:rsid w:val="00EC4794"/>
    <w:rsid w:val="00F173B8"/>
    <w:rsid w:val="00F415B7"/>
    <w:rsid w:val="00F603D4"/>
    <w:rsid w:val="00FE2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DFA33"/>
  <w15:chartTrackingRefBased/>
  <w15:docId w15:val="{DCAD3530-80EC-45CF-A7B1-17FDA733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32F1"/>
    <w:pPr>
      <w:jc w:val="center"/>
    </w:pPr>
  </w:style>
  <w:style w:type="character" w:customStyle="1" w:styleId="a4">
    <w:name w:val="記 (文字)"/>
    <w:basedOn w:val="a0"/>
    <w:link w:val="a3"/>
    <w:uiPriority w:val="99"/>
    <w:rsid w:val="006232F1"/>
  </w:style>
  <w:style w:type="paragraph" w:styleId="a5">
    <w:name w:val="Closing"/>
    <w:basedOn w:val="a"/>
    <w:link w:val="a6"/>
    <w:uiPriority w:val="99"/>
    <w:unhideWhenUsed/>
    <w:rsid w:val="006232F1"/>
    <w:pPr>
      <w:jc w:val="right"/>
    </w:pPr>
  </w:style>
  <w:style w:type="character" w:customStyle="1" w:styleId="a6">
    <w:name w:val="結語 (文字)"/>
    <w:basedOn w:val="a0"/>
    <w:link w:val="a5"/>
    <w:uiPriority w:val="99"/>
    <w:rsid w:val="006232F1"/>
  </w:style>
  <w:style w:type="table" w:styleId="a7">
    <w:name w:val="Table Grid"/>
    <w:basedOn w:val="a1"/>
    <w:uiPriority w:val="39"/>
    <w:rsid w:val="0062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83DE9"/>
    <w:pPr>
      <w:tabs>
        <w:tab w:val="center" w:pos="4252"/>
        <w:tab w:val="right" w:pos="8504"/>
      </w:tabs>
      <w:snapToGrid w:val="0"/>
    </w:pPr>
  </w:style>
  <w:style w:type="character" w:customStyle="1" w:styleId="a9">
    <w:name w:val="ヘッダー (文字)"/>
    <w:basedOn w:val="a0"/>
    <w:link w:val="a8"/>
    <w:uiPriority w:val="99"/>
    <w:rsid w:val="00083DE9"/>
  </w:style>
  <w:style w:type="paragraph" w:styleId="aa">
    <w:name w:val="footer"/>
    <w:basedOn w:val="a"/>
    <w:link w:val="ab"/>
    <w:uiPriority w:val="99"/>
    <w:unhideWhenUsed/>
    <w:rsid w:val="00083DE9"/>
    <w:pPr>
      <w:tabs>
        <w:tab w:val="center" w:pos="4252"/>
        <w:tab w:val="right" w:pos="8504"/>
      </w:tabs>
      <w:snapToGrid w:val="0"/>
    </w:pPr>
  </w:style>
  <w:style w:type="character" w:customStyle="1" w:styleId="ab">
    <w:name w:val="フッター (文字)"/>
    <w:basedOn w:val="a0"/>
    <w:link w:val="aa"/>
    <w:uiPriority w:val="99"/>
    <w:rsid w:val="00083DE9"/>
  </w:style>
  <w:style w:type="paragraph" w:styleId="ac">
    <w:name w:val="Balloon Text"/>
    <w:basedOn w:val="a"/>
    <w:link w:val="ad"/>
    <w:uiPriority w:val="99"/>
    <w:semiHidden/>
    <w:unhideWhenUsed/>
    <w:rsid w:val="007539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39F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83BBA"/>
    <w:rPr>
      <w:sz w:val="18"/>
      <w:szCs w:val="18"/>
    </w:rPr>
  </w:style>
  <w:style w:type="paragraph" w:styleId="af">
    <w:name w:val="annotation text"/>
    <w:basedOn w:val="a"/>
    <w:link w:val="af0"/>
    <w:uiPriority w:val="99"/>
    <w:semiHidden/>
    <w:unhideWhenUsed/>
    <w:rsid w:val="00E83BBA"/>
    <w:pPr>
      <w:jc w:val="left"/>
    </w:pPr>
  </w:style>
  <w:style w:type="character" w:customStyle="1" w:styleId="af0">
    <w:name w:val="コメント文字列 (文字)"/>
    <w:basedOn w:val="a0"/>
    <w:link w:val="af"/>
    <w:uiPriority w:val="99"/>
    <w:semiHidden/>
    <w:rsid w:val="00E83BBA"/>
  </w:style>
  <w:style w:type="paragraph" w:styleId="af1">
    <w:name w:val="annotation subject"/>
    <w:basedOn w:val="af"/>
    <w:next w:val="af"/>
    <w:link w:val="af2"/>
    <w:uiPriority w:val="99"/>
    <w:semiHidden/>
    <w:unhideWhenUsed/>
    <w:rsid w:val="00E83BBA"/>
    <w:rPr>
      <w:b/>
      <w:bCs/>
    </w:rPr>
  </w:style>
  <w:style w:type="character" w:customStyle="1" w:styleId="af2">
    <w:name w:val="コメント内容 (文字)"/>
    <w:basedOn w:val="af0"/>
    <w:link w:val="af1"/>
    <w:uiPriority w:val="99"/>
    <w:semiHidden/>
    <w:rsid w:val="00E83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KUDOU</dc:creator>
  <cp:keywords/>
  <dc:description/>
  <cp:lastModifiedBy>清水　翼</cp:lastModifiedBy>
  <cp:revision>9</cp:revision>
  <cp:lastPrinted>2022-03-01T00:25:00Z</cp:lastPrinted>
  <dcterms:created xsi:type="dcterms:W3CDTF">2022-02-28T11:18:00Z</dcterms:created>
  <dcterms:modified xsi:type="dcterms:W3CDTF">2022-03-17T10:33:00Z</dcterms:modified>
</cp:coreProperties>
</file>