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88D6" w14:textId="5F060247" w:rsidR="00D2455B" w:rsidRPr="00DF15ED" w:rsidRDefault="00D2455B" w:rsidP="00176A47">
      <w:pPr>
        <w:autoSpaceDE w:val="0"/>
        <w:autoSpaceDN w:val="0"/>
        <w:adjustRightInd w:val="0"/>
        <w:spacing w:line="480" w:lineRule="atLeast"/>
        <w:ind w:leftChars="-57" w:left="-142" w:firstLineChars="300" w:firstLine="746"/>
        <w:rPr>
          <w:rFonts w:hAnsi="ＭＳ 明朝" w:cs="ＭＳ 明朝"/>
          <w:kern w:val="0"/>
          <w:szCs w:val="24"/>
        </w:rPr>
      </w:pPr>
      <w:bookmarkStart w:id="0" w:name="_Hlk118899784"/>
      <w:r w:rsidRPr="00DF15ED">
        <w:rPr>
          <w:rFonts w:hAnsi="ＭＳ 明朝" w:cs="ＭＳ 明朝" w:hint="eastAsia"/>
          <w:kern w:val="0"/>
          <w:szCs w:val="24"/>
        </w:rPr>
        <w:t>下野市</w:t>
      </w:r>
      <w:r>
        <w:rPr>
          <w:rFonts w:hAnsi="ＭＳ 明朝" w:cs="ＭＳ 明朝" w:hint="eastAsia"/>
          <w:kern w:val="0"/>
          <w:szCs w:val="24"/>
        </w:rPr>
        <w:t>介護保険施設等物価高騰対策支援事業</w:t>
      </w:r>
      <w:r w:rsidR="00C52DC3">
        <w:rPr>
          <w:rFonts w:hAnsi="ＭＳ 明朝" w:cs="ＭＳ 明朝" w:hint="eastAsia"/>
          <w:kern w:val="0"/>
          <w:szCs w:val="24"/>
        </w:rPr>
        <w:t>支援</w:t>
      </w:r>
      <w:r>
        <w:rPr>
          <w:rFonts w:hAnsi="ＭＳ 明朝" w:cs="ＭＳ 明朝" w:hint="eastAsia"/>
          <w:kern w:val="0"/>
          <w:szCs w:val="24"/>
        </w:rPr>
        <w:t>金交付</w:t>
      </w:r>
      <w:r w:rsidRPr="00DF15ED">
        <w:rPr>
          <w:rFonts w:hAnsi="ＭＳ 明朝" w:cs="ＭＳ 明朝" w:hint="eastAsia"/>
          <w:kern w:val="0"/>
          <w:szCs w:val="24"/>
        </w:rPr>
        <w:t>要綱</w:t>
      </w:r>
      <w:bookmarkEnd w:id="0"/>
    </w:p>
    <w:p w14:paraId="2FC234B6" w14:textId="4E4F23AF" w:rsidR="00D2455B" w:rsidRPr="00DF15ED" w:rsidRDefault="00D2455B" w:rsidP="00176A47">
      <w:pPr>
        <w:autoSpaceDE w:val="0"/>
        <w:autoSpaceDN w:val="0"/>
        <w:adjustRightInd w:val="0"/>
        <w:spacing w:line="480" w:lineRule="atLeast"/>
        <w:ind w:leftChars="-57" w:left="-142"/>
        <w:rPr>
          <w:rFonts w:hAnsi="ＭＳ 明朝" w:cs="ＭＳ 明朝"/>
          <w:kern w:val="0"/>
          <w:szCs w:val="24"/>
        </w:rPr>
      </w:pPr>
    </w:p>
    <w:p w14:paraId="486D0215" w14:textId="691422D8" w:rsidR="00D2455B" w:rsidRPr="00DF15ED"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hint="eastAsia"/>
          <w:kern w:val="0"/>
          <w:szCs w:val="24"/>
        </w:rPr>
        <w:t>（</w:t>
      </w:r>
      <w:r w:rsidR="00D2455B">
        <w:rPr>
          <w:rFonts w:hAnsi="ＭＳ 明朝" w:cs="ＭＳ 明朝" w:hint="eastAsia"/>
          <w:kern w:val="0"/>
          <w:szCs w:val="24"/>
        </w:rPr>
        <w:t>趣旨</w:t>
      </w:r>
      <w:r>
        <w:rPr>
          <w:rFonts w:hAnsi="ＭＳ 明朝" w:cs="ＭＳ 明朝" w:hint="eastAsia"/>
          <w:kern w:val="0"/>
          <w:szCs w:val="24"/>
        </w:rPr>
        <w:t>）</w:t>
      </w:r>
    </w:p>
    <w:p w14:paraId="1BBC9890" w14:textId="135B8FE5" w:rsidR="009A0B0B" w:rsidRDefault="00D2455B" w:rsidP="00A82820">
      <w:pPr>
        <w:autoSpaceDE w:val="0"/>
        <w:autoSpaceDN w:val="0"/>
        <w:adjustRightInd w:val="0"/>
        <w:spacing w:line="480" w:lineRule="atLeast"/>
        <w:ind w:leftChars="-57" w:left="98" w:hanging="240"/>
        <w:jc w:val="left"/>
        <w:rPr>
          <w:rFonts w:hAnsi="ＭＳ 明朝" w:cs="ＭＳ 明朝"/>
          <w:kern w:val="0"/>
          <w:szCs w:val="24"/>
        </w:rPr>
      </w:pPr>
      <w:bookmarkStart w:id="1" w:name="last"/>
      <w:bookmarkEnd w:id="1"/>
      <w:r w:rsidRPr="00A10E9B">
        <w:rPr>
          <w:rFonts w:hAnsi="ＭＳ 明朝" w:cs="ＭＳ 明朝"/>
          <w:kern w:val="0"/>
          <w:szCs w:val="24"/>
        </w:rPr>
        <w:t>第１条</w:t>
      </w:r>
      <w:r w:rsidR="00B74A30">
        <w:rPr>
          <w:rFonts w:hAnsi="ＭＳ 明朝" w:cs="ＭＳ 明朝" w:hint="eastAsia"/>
          <w:kern w:val="0"/>
          <w:szCs w:val="24"/>
        </w:rPr>
        <w:t xml:space="preserve">　</w:t>
      </w:r>
      <w:r w:rsidRPr="00A10E9B">
        <w:rPr>
          <w:rFonts w:hAnsi="ＭＳ 明朝" w:cs="ＭＳ 明朝"/>
          <w:kern w:val="0"/>
          <w:szCs w:val="24"/>
        </w:rPr>
        <w:t>この</w:t>
      </w:r>
      <w:r w:rsidR="00CA0F2F" w:rsidRPr="00757AE9">
        <w:rPr>
          <w:rFonts w:hAnsi="ＭＳ 明朝" w:cs="ＭＳ 明朝" w:hint="eastAsia"/>
          <w:kern w:val="0"/>
          <w:szCs w:val="24"/>
        </w:rPr>
        <w:t>告示</w:t>
      </w:r>
      <w:r w:rsidRPr="00757AE9">
        <w:rPr>
          <w:rFonts w:hAnsi="ＭＳ 明朝" w:cs="ＭＳ 明朝"/>
          <w:kern w:val="0"/>
          <w:szCs w:val="24"/>
        </w:rPr>
        <w:t>は</w:t>
      </w:r>
      <w:r w:rsidRPr="00757AE9">
        <w:rPr>
          <w:rFonts w:hAnsi="ＭＳ 明朝" w:cs="ＭＳ 明朝" w:hint="eastAsia"/>
          <w:kern w:val="0"/>
          <w:szCs w:val="24"/>
        </w:rPr>
        <w:t>、</w:t>
      </w:r>
      <w:r w:rsidRPr="00757AE9">
        <w:rPr>
          <w:rFonts w:hAnsi="ＭＳ 明朝" w:cs="ＭＳ 明朝"/>
          <w:kern w:val="0"/>
          <w:szCs w:val="24"/>
        </w:rPr>
        <w:t>食材料費の高騰による</w:t>
      </w:r>
      <w:r w:rsidRPr="00757AE9">
        <w:rPr>
          <w:rFonts w:hAnsi="ＭＳ 明朝" w:cs="ＭＳ 明朝" w:hint="eastAsia"/>
          <w:kern w:val="0"/>
          <w:szCs w:val="24"/>
        </w:rPr>
        <w:t>介護保険</w:t>
      </w:r>
      <w:r w:rsidRPr="00757AE9">
        <w:rPr>
          <w:rFonts w:hAnsi="ＭＳ 明朝" w:cs="ＭＳ 明朝"/>
          <w:kern w:val="0"/>
          <w:szCs w:val="24"/>
        </w:rPr>
        <w:t>施設等の負担を軽減するため</w:t>
      </w:r>
      <w:r w:rsidRPr="00757AE9">
        <w:rPr>
          <w:rFonts w:hAnsi="ＭＳ 明朝" w:cs="ＭＳ 明朝" w:hint="eastAsia"/>
          <w:kern w:val="0"/>
          <w:szCs w:val="24"/>
        </w:rPr>
        <w:t>、</w:t>
      </w:r>
      <w:r w:rsidRPr="00757AE9">
        <w:rPr>
          <w:rFonts w:hAnsi="ＭＳ 明朝" w:cs="ＭＳ 明朝"/>
          <w:kern w:val="0"/>
          <w:szCs w:val="24"/>
        </w:rPr>
        <w:t>予算の範囲内において交付する</w:t>
      </w:r>
      <w:r w:rsidR="00677F98" w:rsidRPr="00757AE9">
        <w:rPr>
          <w:rFonts w:hAnsi="ＭＳ 明朝" w:cs="ＭＳ 明朝" w:hint="eastAsia"/>
          <w:kern w:val="0"/>
          <w:szCs w:val="24"/>
        </w:rPr>
        <w:t>下野市介護保険施設等物価高騰対策支援事業</w:t>
      </w:r>
      <w:r w:rsidR="00C52DC3">
        <w:rPr>
          <w:rFonts w:hAnsi="ＭＳ 明朝" w:cs="ＭＳ 明朝" w:hint="eastAsia"/>
          <w:kern w:val="0"/>
          <w:szCs w:val="24"/>
        </w:rPr>
        <w:t>支援</w:t>
      </w:r>
      <w:r w:rsidR="00677F98" w:rsidRPr="00757AE9">
        <w:rPr>
          <w:rFonts w:hAnsi="ＭＳ 明朝" w:cs="ＭＳ 明朝" w:hint="eastAsia"/>
          <w:kern w:val="0"/>
          <w:szCs w:val="24"/>
        </w:rPr>
        <w:t>金（以下「</w:t>
      </w:r>
      <w:r w:rsidR="00C52DC3">
        <w:rPr>
          <w:rFonts w:hAnsi="ＭＳ 明朝" w:cs="ＭＳ 明朝" w:hint="eastAsia"/>
          <w:kern w:val="0"/>
          <w:szCs w:val="24"/>
        </w:rPr>
        <w:t>支援</w:t>
      </w:r>
      <w:r w:rsidR="00677F98" w:rsidRPr="00757AE9">
        <w:rPr>
          <w:rFonts w:hAnsi="ＭＳ 明朝" w:cs="ＭＳ 明朝" w:hint="eastAsia"/>
          <w:kern w:val="0"/>
          <w:szCs w:val="24"/>
        </w:rPr>
        <w:t>金」という。）</w:t>
      </w:r>
      <w:r w:rsidRPr="00A10E9B">
        <w:rPr>
          <w:rFonts w:hAnsi="ＭＳ 明朝" w:cs="ＭＳ 明朝"/>
          <w:kern w:val="0"/>
          <w:szCs w:val="24"/>
        </w:rPr>
        <w:t>について</w:t>
      </w:r>
      <w:r>
        <w:rPr>
          <w:rFonts w:hAnsi="ＭＳ 明朝" w:cs="ＭＳ 明朝" w:hint="eastAsia"/>
          <w:kern w:val="0"/>
          <w:szCs w:val="24"/>
        </w:rPr>
        <w:t>、下野</w:t>
      </w:r>
      <w:r w:rsidRPr="00A10E9B">
        <w:rPr>
          <w:rFonts w:hAnsi="ＭＳ 明朝" w:cs="ＭＳ 明朝"/>
          <w:kern w:val="0"/>
          <w:szCs w:val="24"/>
        </w:rPr>
        <w:t>市補助金等交付規則</w:t>
      </w:r>
      <w:r w:rsidR="00B31D6E">
        <w:rPr>
          <w:rFonts w:hAnsi="ＭＳ 明朝" w:cs="ＭＳ 明朝"/>
          <w:kern w:val="0"/>
          <w:szCs w:val="24"/>
        </w:rPr>
        <w:t>（</w:t>
      </w:r>
      <w:r w:rsidRPr="008A2B70">
        <w:rPr>
          <w:rFonts w:hAnsi="ＭＳ 明朝" w:cs="ＭＳ 明朝" w:hint="eastAsia"/>
          <w:kern w:val="0"/>
          <w:szCs w:val="24"/>
        </w:rPr>
        <w:t>平成１８</w:t>
      </w:r>
      <w:r w:rsidRPr="008A2B70">
        <w:rPr>
          <w:rFonts w:hAnsi="ＭＳ 明朝" w:cs="ＭＳ 明朝"/>
          <w:kern w:val="0"/>
          <w:szCs w:val="24"/>
        </w:rPr>
        <w:t>年</w:t>
      </w:r>
      <w:r w:rsidRPr="008A2B70">
        <w:rPr>
          <w:rFonts w:hAnsi="ＭＳ 明朝" w:cs="ＭＳ 明朝" w:hint="eastAsia"/>
          <w:kern w:val="0"/>
          <w:szCs w:val="24"/>
        </w:rPr>
        <w:t>下野</w:t>
      </w:r>
      <w:r w:rsidRPr="008A2B70">
        <w:rPr>
          <w:rFonts w:hAnsi="ＭＳ 明朝" w:cs="ＭＳ 明朝"/>
          <w:kern w:val="0"/>
          <w:szCs w:val="24"/>
        </w:rPr>
        <w:t>市規則第</w:t>
      </w:r>
      <w:r w:rsidRPr="008A2B70">
        <w:rPr>
          <w:rFonts w:hAnsi="ＭＳ 明朝" w:cs="ＭＳ 明朝" w:hint="eastAsia"/>
          <w:kern w:val="0"/>
          <w:szCs w:val="24"/>
        </w:rPr>
        <w:t>５０</w:t>
      </w:r>
      <w:r w:rsidRPr="008A2B70">
        <w:rPr>
          <w:rFonts w:hAnsi="ＭＳ 明朝" w:cs="ＭＳ 明朝"/>
          <w:kern w:val="0"/>
          <w:szCs w:val="24"/>
        </w:rPr>
        <w:t>号。以下「規則」という。</w:t>
      </w:r>
      <w:r w:rsidR="00B31D6E">
        <w:rPr>
          <w:rFonts w:hAnsi="ＭＳ 明朝" w:cs="ＭＳ 明朝"/>
          <w:kern w:val="0"/>
          <w:szCs w:val="24"/>
        </w:rPr>
        <w:t>）</w:t>
      </w:r>
      <w:r w:rsidRPr="008A2B70">
        <w:rPr>
          <w:rFonts w:hAnsi="ＭＳ 明朝" w:cs="ＭＳ 明朝"/>
          <w:kern w:val="0"/>
          <w:szCs w:val="24"/>
        </w:rPr>
        <w:t>に定めるもののほ</w:t>
      </w:r>
      <w:r w:rsidRPr="00A10E9B">
        <w:rPr>
          <w:rFonts w:hAnsi="ＭＳ 明朝" w:cs="ＭＳ 明朝"/>
          <w:kern w:val="0"/>
          <w:szCs w:val="24"/>
        </w:rPr>
        <w:t>か</w:t>
      </w:r>
      <w:r>
        <w:rPr>
          <w:rFonts w:hAnsi="ＭＳ 明朝" w:cs="ＭＳ 明朝" w:hint="eastAsia"/>
          <w:kern w:val="0"/>
          <w:szCs w:val="24"/>
        </w:rPr>
        <w:t>、</w:t>
      </w:r>
      <w:r w:rsidRPr="00A10E9B">
        <w:rPr>
          <w:rFonts w:hAnsi="ＭＳ 明朝" w:cs="ＭＳ 明朝"/>
          <w:kern w:val="0"/>
          <w:szCs w:val="24"/>
        </w:rPr>
        <w:t>必要な事項を定めるものとする。</w:t>
      </w:r>
    </w:p>
    <w:p w14:paraId="274331F9" w14:textId="767E1DD5"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A10E9B">
        <w:rPr>
          <w:rFonts w:hAnsi="ＭＳ 明朝" w:cs="ＭＳ 明朝"/>
          <w:kern w:val="0"/>
          <w:szCs w:val="24"/>
        </w:rPr>
        <w:t>定義</w:t>
      </w:r>
      <w:r>
        <w:rPr>
          <w:rFonts w:hAnsi="ＭＳ 明朝" w:cs="ＭＳ 明朝"/>
          <w:kern w:val="0"/>
          <w:szCs w:val="24"/>
        </w:rPr>
        <w:t>）</w:t>
      </w:r>
    </w:p>
    <w:p w14:paraId="4BF647D2" w14:textId="77777777" w:rsidR="00A82820"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A10E9B">
        <w:rPr>
          <w:rFonts w:hAnsi="ＭＳ 明朝" w:cs="ＭＳ 明朝"/>
          <w:kern w:val="0"/>
          <w:szCs w:val="24"/>
        </w:rPr>
        <w:t>第２条</w:t>
      </w:r>
      <w:r w:rsidR="00B74A30">
        <w:rPr>
          <w:rFonts w:hAnsi="ＭＳ 明朝" w:cs="ＭＳ 明朝" w:hint="eastAsia"/>
          <w:kern w:val="0"/>
          <w:szCs w:val="24"/>
        </w:rPr>
        <w:t xml:space="preserve">　</w:t>
      </w:r>
      <w:r w:rsidRPr="00AA37D8">
        <w:rPr>
          <w:rFonts w:hAnsi="ＭＳ 明朝" w:cs="ＭＳ 明朝"/>
          <w:kern w:val="0"/>
          <w:szCs w:val="24"/>
        </w:rPr>
        <w:t>この</w:t>
      </w:r>
      <w:r w:rsidR="00A10331" w:rsidRPr="00AA37D8">
        <w:rPr>
          <w:rFonts w:hAnsi="ＭＳ 明朝" w:cs="ＭＳ 明朝" w:hint="eastAsia"/>
          <w:kern w:val="0"/>
          <w:szCs w:val="24"/>
        </w:rPr>
        <w:t>告示</w:t>
      </w:r>
      <w:r w:rsidRPr="00AA37D8">
        <w:rPr>
          <w:rFonts w:hAnsi="ＭＳ 明朝" w:cs="ＭＳ 明朝"/>
          <w:kern w:val="0"/>
          <w:szCs w:val="24"/>
        </w:rPr>
        <w:t>において使用する用語は</w:t>
      </w:r>
      <w:r w:rsidRPr="00AA37D8">
        <w:rPr>
          <w:rFonts w:hAnsi="ＭＳ 明朝" w:cs="ＭＳ 明朝" w:hint="eastAsia"/>
          <w:kern w:val="0"/>
          <w:szCs w:val="24"/>
        </w:rPr>
        <w:t>、</w:t>
      </w:r>
      <w:r w:rsidR="00A10331" w:rsidRPr="00AA37D8">
        <w:rPr>
          <w:rFonts w:hAnsi="ＭＳ 明朝" w:cs="ＭＳ 明朝" w:hint="eastAsia"/>
          <w:kern w:val="0"/>
          <w:szCs w:val="24"/>
        </w:rPr>
        <w:t>介護保険法</w:t>
      </w:r>
      <w:r w:rsidR="00B31D6E" w:rsidRPr="00AA37D8">
        <w:rPr>
          <w:rFonts w:hAnsi="ＭＳ 明朝" w:cs="ＭＳ 明朝" w:hint="eastAsia"/>
          <w:kern w:val="0"/>
          <w:szCs w:val="24"/>
        </w:rPr>
        <w:t>（</w:t>
      </w:r>
      <w:r w:rsidR="00A10331" w:rsidRPr="00AA37D8">
        <w:rPr>
          <w:rFonts w:hAnsi="ＭＳ 明朝" w:cs="ＭＳ 明朝" w:hint="eastAsia"/>
          <w:kern w:val="0"/>
          <w:szCs w:val="24"/>
        </w:rPr>
        <w:t>平成９年法律第１２３号</w:t>
      </w:r>
      <w:r w:rsidR="00B31D6E" w:rsidRPr="00AA37D8">
        <w:rPr>
          <w:rFonts w:hAnsi="ＭＳ 明朝" w:cs="ＭＳ 明朝" w:hint="eastAsia"/>
          <w:kern w:val="0"/>
          <w:szCs w:val="24"/>
        </w:rPr>
        <w:t>）</w:t>
      </w:r>
      <w:r w:rsidR="00A10331" w:rsidRPr="00AA37D8">
        <w:rPr>
          <w:rFonts w:hAnsi="ＭＳ 明朝" w:cs="ＭＳ 明朝" w:hint="eastAsia"/>
          <w:kern w:val="0"/>
          <w:szCs w:val="24"/>
        </w:rPr>
        <w:t>及び老人福祉法</w:t>
      </w:r>
      <w:r w:rsidR="00B31D6E" w:rsidRPr="00AA37D8">
        <w:rPr>
          <w:rFonts w:hAnsi="ＭＳ 明朝" w:cs="ＭＳ 明朝" w:hint="eastAsia"/>
          <w:kern w:val="0"/>
          <w:szCs w:val="24"/>
        </w:rPr>
        <w:t>（</w:t>
      </w:r>
      <w:r w:rsidR="00A10331" w:rsidRPr="00AA37D8">
        <w:rPr>
          <w:rFonts w:hAnsi="ＭＳ 明朝" w:cs="ＭＳ 明朝" w:hint="eastAsia"/>
          <w:kern w:val="0"/>
          <w:szCs w:val="24"/>
        </w:rPr>
        <w:t>昭和３８年法律第１３３号。</w:t>
      </w:r>
      <w:r w:rsidRPr="00AA37D8">
        <w:rPr>
          <w:rFonts w:hAnsi="ＭＳ 明朝" w:cs="ＭＳ 明朝" w:hint="eastAsia"/>
          <w:kern w:val="0"/>
          <w:szCs w:val="24"/>
        </w:rPr>
        <w:t>以下</w:t>
      </w:r>
      <w:r w:rsidR="00A10331" w:rsidRPr="00AA37D8">
        <w:rPr>
          <w:rFonts w:hAnsi="ＭＳ 明朝" w:cs="ＭＳ 明朝" w:hint="eastAsia"/>
          <w:kern w:val="0"/>
          <w:szCs w:val="24"/>
        </w:rPr>
        <w:t>これらを</w:t>
      </w:r>
      <w:r w:rsidRPr="00AA37D8">
        <w:rPr>
          <w:rFonts w:hAnsi="ＭＳ 明朝" w:cs="ＭＳ 明朝"/>
          <w:kern w:val="0"/>
          <w:szCs w:val="24"/>
        </w:rPr>
        <w:t>「関係法等」という。</w:t>
      </w:r>
      <w:r w:rsidR="00B31D6E" w:rsidRPr="00AA37D8">
        <w:rPr>
          <w:rFonts w:hAnsi="ＭＳ 明朝" w:cs="ＭＳ 明朝"/>
          <w:kern w:val="0"/>
          <w:szCs w:val="24"/>
        </w:rPr>
        <w:t>）</w:t>
      </w:r>
      <w:r w:rsidRPr="00AA37D8">
        <w:rPr>
          <w:rFonts w:hAnsi="ＭＳ 明朝" w:cs="ＭＳ 明朝"/>
          <w:kern w:val="0"/>
          <w:szCs w:val="24"/>
        </w:rPr>
        <w:t>において使用する用語の例による</w:t>
      </w:r>
      <w:r w:rsidR="006B42D3" w:rsidRPr="00AA37D8">
        <w:rPr>
          <w:rFonts w:hAnsi="ＭＳ 明朝" w:cs="ＭＳ 明朝" w:hint="eastAsia"/>
          <w:kern w:val="0"/>
          <w:szCs w:val="24"/>
        </w:rPr>
        <w:t>ほか、</w:t>
      </w:r>
      <w:r w:rsidRPr="00A10E9B">
        <w:rPr>
          <w:rFonts w:hAnsi="ＭＳ 明朝" w:cs="ＭＳ 明朝"/>
          <w:kern w:val="0"/>
          <w:szCs w:val="24"/>
        </w:rPr>
        <w:t>次の各号に掲げる用語の意義は</w:t>
      </w:r>
      <w:r w:rsidR="00557175">
        <w:rPr>
          <w:rFonts w:hAnsi="ＭＳ 明朝" w:cs="ＭＳ 明朝" w:hint="eastAsia"/>
          <w:kern w:val="0"/>
          <w:szCs w:val="24"/>
        </w:rPr>
        <w:t>、</w:t>
      </w:r>
      <w:r w:rsidRPr="00A10E9B">
        <w:rPr>
          <w:rFonts w:hAnsi="ＭＳ 明朝" w:cs="ＭＳ 明朝"/>
          <w:kern w:val="0"/>
          <w:szCs w:val="24"/>
        </w:rPr>
        <w:t>当該各号に定めるところによる。</w:t>
      </w:r>
    </w:p>
    <w:p w14:paraId="18E1BC04" w14:textId="2A7786AD" w:rsidR="00A82820" w:rsidRDefault="00B31D6E" w:rsidP="00A82820">
      <w:pPr>
        <w:autoSpaceDE w:val="0"/>
        <w:autoSpaceDN w:val="0"/>
        <w:adjustRightInd w:val="0"/>
        <w:spacing w:line="480" w:lineRule="atLeast"/>
        <w:ind w:leftChars="43" w:left="853" w:hangingChars="300" w:hanging="746"/>
        <w:jc w:val="left"/>
        <w:rPr>
          <w:rFonts w:hAnsi="ＭＳ 明朝" w:cs="ＭＳ 明朝"/>
          <w:kern w:val="0"/>
          <w:szCs w:val="24"/>
        </w:rPr>
      </w:pPr>
      <w:r>
        <w:rPr>
          <w:rFonts w:hAnsi="ＭＳ 明朝" w:cs="ＭＳ 明朝" w:hint="eastAsia"/>
          <w:kern w:val="0"/>
          <w:szCs w:val="24"/>
        </w:rPr>
        <w:t>（</w:t>
      </w:r>
      <w:r w:rsidR="00B74A30">
        <w:rPr>
          <w:rFonts w:hAnsi="ＭＳ 明朝" w:cs="ＭＳ 明朝" w:hint="eastAsia"/>
          <w:kern w:val="0"/>
          <w:szCs w:val="24"/>
        </w:rPr>
        <w:t>１</w:t>
      </w:r>
      <w:r>
        <w:rPr>
          <w:rFonts w:hAnsi="ＭＳ 明朝" w:cs="ＭＳ 明朝" w:hint="eastAsia"/>
          <w:kern w:val="0"/>
          <w:szCs w:val="24"/>
        </w:rPr>
        <w:t>）</w:t>
      </w:r>
      <w:r w:rsidR="00B74A30">
        <w:rPr>
          <w:rFonts w:hAnsi="ＭＳ 明朝" w:cs="ＭＳ 明朝" w:hint="eastAsia"/>
          <w:kern w:val="0"/>
          <w:szCs w:val="24"/>
        </w:rPr>
        <w:t xml:space="preserve">　</w:t>
      </w:r>
      <w:r w:rsidR="00C52DC3">
        <w:rPr>
          <w:rFonts w:hAnsi="ＭＳ 明朝" w:cs="ＭＳ 明朝" w:hint="eastAsia"/>
          <w:kern w:val="0"/>
          <w:szCs w:val="24"/>
        </w:rPr>
        <w:t>支援</w:t>
      </w:r>
      <w:r w:rsidR="00D2455B" w:rsidRPr="00A10E9B">
        <w:rPr>
          <w:rFonts w:hAnsi="ＭＳ 明朝" w:cs="ＭＳ 明朝"/>
          <w:kern w:val="0"/>
          <w:szCs w:val="24"/>
        </w:rPr>
        <w:t>事業者</w:t>
      </w:r>
      <w:r w:rsidR="00D2455B">
        <w:rPr>
          <w:rFonts w:hAnsi="ＭＳ 明朝" w:cs="ＭＳ 明朝" w:hint="eastAsia"/>
          <w:kern w:val="0"/>
          <w:szCs w:val="24"/>
        </w:rPr>
        <w:t xml:space="preserve">　</w:t>
      </w:r>
      <w:r w:rsidR="00D2455B" w:rsidRPr="00A10E9B">
        <w:rPr>
          <w:rFonts w:hAnsi="ＭＳ 明朝" w:cs="ＭＳ 明朝"/>
          <w:kern w:val="0"/>
          <w:szCs w:val="24"/>
        </w:rPr>
        <w:t>第８条の規定により</w:t>
      </w:r>
      <w:r w:rsidR="00C52DC3">
        <w:rPr>
          <w:rFonts w:hAnsi="ＭＳ 明朝" w:cs="ＭＳ 明朝" w:hint="eastAsia"/>
          <w:kern w:val="0"/>
          <w:szCs w:val="24"/>
        </w:rPr>
        <w:t>支援</w:t>
      </w:r>
      <w:r w:rsidR="00D2455B" w:rsidRPr="00A10E9B">
        <w:rPr>
          <w:rFonts w:hAnsi="ＭＳ 明朝" w:cs="ＭＳ 明朝"/>
          <w:kern w:val="0"/>
          <w:szCs w:val="24"/>
        </w:rPr>
        <w:t>金の交付の決定の通知を受けた者をいう</w:t>
      </w:r>
      <w:r w:rsidR="00B74A30" w:rsidRPr="00AA37D8">
        <w:rPr>
          <w:rFonts w:hAnsi="ＭＳ 明朝" w:cs="ＭＳ 明朝" w:hint="eastAsia"/>
          <w:kern w:val="0"/>
          <w:szCs w:val="24"/>
        </w:rPr>
        <w:t>。</w:t>
      </w:r>
    </w:p>
    <w:p w14:paraId="348FC82C" w14:textId="17273D60" w:rsidR="00D2455B" w:rsidRDefault="00B31D6E" w:rsidP="00B66F1D">
      <w:pPr>
        <w:autoSpaceDE w:val="0"/>
        <w:autoSpaceDN w:val="0"/>
        <w:adjustRightInd w:val="0"/>
        <w:spacing w:line="480" w:lineRule="atLeast"/>
        <w:ind w:leftChars="43" w:left="853" w:hangingChars="300" w:hanging="746"/>
        <w:jc w:val="left"/>
        <w:rPr>
          <w:rFonts w:hAnsi="ＭＳ 明朝" w:cs="ＭＳ 明朝"/>
          <w:kern w:val="0"/>
          <w:szCs w:val="24"/>
        </w:rPr>
      </w:pPr>
      <w:r w:rsidRPr="00AA37D8">
        <w:rPr>
          <w:rFonts w:hAnsi="ＭＳ 明朝" w:cs="ＭＳ 明朝" w:hint="eastAsia"/>
          <w:kern w:val="0"/>
          <w:szCs w:val="24"/>
        </w:rPr>
        <w:t>（</w:t>
      </w:r>
      <w:r w:rsidR="00B74A30" w:rsidRPr="00AA37D8">
        <w:rPr>
          <w:rFonts w:hAnsi="ＭＳ 明朝" w:cs="ＭＳ 明朝" w:hint="eastAsia"/>
          <w:kern w:val="0"/>
          <w:szCs w:val="24"/>
        </w:rPr>
        <w:t>２</w:t>
      </w:r>
      <w:r w:rsidRPr="00AA37D8">
        <w:rPr>
          <w:rFonts w:hAnsi="ＭＳ 明朝" w:cs="ＭＳ 明朝" w:hint="eastAsia"/>
          <w:kern w:val="0"/>
          <w:szCs w:val="24"/>
        </w:rPr>
        <w:t>）</w:t>
      </w:r>
      <w:r w:rsidR="00B74A30" w:rsidRPr="00AA37D8">
        <w:rPr>
          <w:rFonts w:hAnsi="ＭＳ 明朝" w:cs="ＭＳ 明朝" w:hint="eastAsia"/>
          <w:kern w:val="0"/>
          <w:szCs w:val="24"/>
        </w:rPr>
        <w:t xml:space="preserve">　</w:t>
      </w:r>
      <w:r w:rsidR="00C52DC3">
        <w:rPr>
          <w:rFonts w:hAnsi="ＭＳ 明朝" w:cs="ＭＳ 明朝" w:hint="eastAsia"/>
          <w:kern w:val="0"/>
          <w:szCs w:val="24"/>
        </w:rPr>
        <w:t>支援</w:t>
      </w:r>
      <w:r w:rsidR="00D2455B" w:rsidRPr="00AA37D8">
        <w:rPr>
          <w:rFonts w:hAnsi="ＭＳ 明朝" w:cs="ＭＳ 明朝"/>
          <w:kern w:val="0"/>
          <w:szCs w:val="24"/>
        </w:rPr>
        <w:t>事業</w:t>
      </w:r>
      <w:r w:rsidR="00D2455B" w:rsidRPr="00AA37D8">
        <w:rPr>
          <w:rFonts w:hAnsi="ＭＳ 明朝" w:cs="ＭＳ 明朝" w:hint="eastAsia"/>
          <w:kern w:val="0"/>
          <w:szCs w:val="24"/>
        </w:rPr>
        <w:t xml:space="preserve">　</w:t>
      </w:r>
      <w:r w:rsidR="00D2455B" w:rsidRPr="00AA37D8">
        <w:rPr>
          <w:rFonts w:hAnsi="ＭＳ 明朝" w:cs="ＭＳ 明朝"/>
          <w:kern w:val="0"/>
          <w:szCs w:val="24"/>
        </w:rPr>
        <w:t>第８条の規定により</w:t>
      </w:r>
      <w:r w:rsidR="00C52DC3">
        <w:rPr>
          <w:rFonts w:hAnsi="ＭＳ 明朝" w:cs="ＭＳ 明朝" w:hint="eastAsia"/>
          <w:kern w:val="0"/>
          <w:szCs w:val="24"/>
        </w:rPr>
        <w:t>支援</w:t>
      </w:r>
      <w:r w:rsidR="00D2455B" w:rsidRPr="00AA37D8">
        <w:rPr>
          <w:rFonts w:hAnsi="ＭＳ 明朝" w:cs="ＭＳ 明朝"/>
          <w:kern w:val="0"/>
          <w:szCs w:val="24"/>
        </w:rPr>
        <w:t>金の交付の決定の通知を受けた事業をいう</w:t>
      </w:r>
      <w:r w:rsidR="00B74A30" w:rsidRPr="00AA37D8">
        <w:rPr>
          <w:rFonts w:hAnsi="ＭＳ 明朝" w:cs="ＭＳ 明朝" w:hint="eastAsia"/>
          <w:kern w:val="0"/>
          <w:szCs w:val="24"/>
        </w:rPr>
        <w:t>。</w:t>
      </w:r>
    </w:p>
    <w:p w14:paraId="2D7C3F18" w14:textId="52F60FB4" w:rsidR="00EB129C" w:rsidRPr="00204211" w:rsidRDefault="00EB129C" w:rsidP="00A82820">
      <w:pPr>
        <w:autoSpaceDE w:val="0"/>
        <w:autoSpaceDN w:val="0"/>
        <w:adjustRightInd w:val="0"/>
        <w:spacing w:line="480" w:lineRule="atLeast"/>
        <w:ind w:leftChars="43" w:left="853" w:hangingChars="300" w:hanging="746"/>
        <w:jc w:val="left"/>
        <w:rPr>
          <w:rFonts w:hAnsi="ＭＳ 明朝" w:cs="ＭＳ 明朝"/>
          <w:kern w:val="0"/>
          <w:szCs w:val="24"/>
        </w:rPr>
      </w:pPr>
      <w:r w:rsidRPr="00204211">
        <w:rPr>
          <w:rFonts w:hAnsi="ＭＳ 明朝" w:cs="ＭＳ 明朝" w:hint="eastAsia"/>
          <w:kern w:val="0"/>
          <w:szCs w:val="24"/>
        </w:rPr>
        <w:t xml:space="preserve">（３）　</w:t>
      </w:r>
      <w:r w:rsidR="00C52DC3">
        <w:rPr>
          <w:rFonts w:hAnsi="ＭＳ 明朝" w:cs="ＭＳ 明朝" w:hint="eastAsia"/>
          <w:kern w:val="0"/>
          <w:szCs w:val="24"/>
        </w:rPr>
        <w:t>支援</w:t>
      </w:r>
      <w:r w:rsidRPr="00204211">
        <w:rPr>
          <w:rFonts w:hAnsi="ＭＳ 明朝" w:cs="ＭＳ 明朝" w:hint="eastAsia"/>
          <w:kern w:val="0"/>
          <w:szCs w:val="24"/>
        </w:rPr>
        <w:t>対象施設等　関係法等の規定により栃木県又は本市の指定</w:t>
      </w:r>
      <w:r w:rsidR="008B437F" w:rsidRPr="00301CD4">
        <w:rPr>
          <w:rFonts w:hAnsi="ＭＳ 明朝" w:cs="ＭＳ 明朝" w:hint="eastAsia"/>
          <w:kern w:val="0"/>
          <w:szCs w:val="24"/>
        </w:rPr>
        <w:t>（みなし指定</w:t>
      </w:r>
      <w:r w:rsidR="00A91389" w:rsidRPr="00F77978">
        <w:rPr>
          <w:rFonts w:hAnsi="ＭＳ 明朝" w:cs="ＭＳ 明朝" w:hint="eastAsia"/>
          <w:kern w:val="0"/>
          <w:szCs w:val="24"/>
        </w:rPr>
        <w:t>を</w:t>
      </w:r>
      <w:r w:rsidR="008B437F" w:rsidRPr="00F77978">
        <w:rPr>
          <w:rFonts w:hAnsi="ＭＳ 明朝" w:cs="ＭＳ 明朝" w:hint="eastAsia"/>
          <w:kern w:val="0"/>
          <w:szCs w:val="24"/>
        </w:rPr>
        <w:t>含む</w:t>
      </w:r>
      <w:r w:rsidR="0002488F" w:rsidRPr="00F77978">
        <w:rPr>
          <w:rFonts w:hAnsi="ＭＳ 明朝" w:cs="ＭＳ 明朝" w:hint="eastAsia"/>
          <w:kern w:val="0"/>
          <w:szCs w:val="24"/>
        </w:rPr>
        <w:t>。</w:t>
      </w:r>
      <w:r w:rsidR="008B437F" w:rsidRPr="00301CD4">
        <w:rPr>
          <w:rFonts w:hAnsi="ＭＳ 明朝" w:cs="ＭＳ 明朝" w:hint="eastAsia"/>
          <w:kern w:val="0"/>
          <w:szCs w:val="24"/>
        </w:rPr>
        <w:t>）</w:t>
      </w:r>
      <w:r w:rsidRPr="00301CD4">
        <w:rPr>
          <w:rFonts w:hAnsi="ＭＳ 明朝" w:cs="ＭＳ 明朝" w:hint="eastAsia"/>
          <w:kern w:val="0"/>
          <w:szCs w:val="24"/>
        </w:rPr>
        <w:t>がなされている施設又は</w:t>
      </w:r>
      <w:r w:rsidR="008B437F" w:rsidRPr="00301CD4">
        <w:rPr>
          <w:rFonts w:hAnsi="ＭＳ 明朝" w:cs="ＭＳ 明朝" w:hint="eastAsia"/>
          <w:kern w:val="0"/>
          <w:szCs w:val="24"/>
        </w:rPr>
        <w:t>事業所</w:t>
      </w:r>
      <w:r w:rsidR="005870E4" w:rsidRPr="00301CD4">
        <w:rPr>
          <w:rFonts w:hAnsi="ＭＳ 明朝" w:cs="ＭＳ 明朝" w:hint="eastAsia"/>
          <w:kern w:val="0"/>
          <w:szCs w:val="24"/>
        </w:rPr>
        <w:t>の</w:t>
      </w:r>
      <w:r w:rsidR="005870E4" w:rsidRPr="00204211">
        <w:rPr>
          <w:rFonts w:hAnsi="ＭＳ 明朝" w:cs="ＭＳ 明朝" w:hint="eastAsia"/>
          <w:kern w:val="0"/>
          <w:szCs w:val="24"/>
        </w:rPr>
        <w:t>うち、その利用者等に対し</w:t>
      </w:r>
      <w:r w:rsidR="005870E4" w:rsidRPr="00414B34">
        <w:rPr>
          <w:rFonts w:hAnsi="ＭＳ 明朝" w:cs="ＭＳ 明朝" w:hint="eastAsia"/>
          <w:kern w:val="0"/>
          <w:szCs w:val="24"/>
        </w:rPr>
        <w:t>食事の提供</w:t>
      </w:r>
      <w:r w:rsidR="005870E4" w:rsidRPr="00204211">
        <w:rPr>
          <w:rFonts w:hAnsi="ＭＳ 明朝" w:cs="ＭＳ 明朝" w:hint="eastAsia"/>
          <w:kern w:val="0"/>
          <w:szCs w:val="24"/>
        </w:rPr>
        <w:t>（おやつ等のみの提供を除く。以下同じ。）を行うもの</w:t>
      </w:r>
      <w:r w:rsidRPr="00204211">
        <w:rPr>
          <w:rFonts w:hAnsi="ＭＳ 明朝" w:cs="ＭＳ 明朝" w:hint="eastAsia"/>
          <w:kern w:val="0"/>
          <w:szCs w:val="24"/>
        </w:rPr>
        <w:t>をいう。</w:t>
      </w:r>
    </w:p>
    <w:p w14:paraId="2A76787A" w14:textId="5AA90015" w:rsidR="00C94E6F" w:rsidRPr="00C94E6F" w:rsidRDefault="00C94E6F" w:rsidP="00C94E6F">
      <w:pPr>
        <w:autoSpaceDE w:val="0"/>
        <w:autoSpaceDN w:val="0"/>
        <w:adjustRightInd w:val="0"/>
        <w:spacing w:line="480" w:lineRule="atLeast"/>
        <w:ind w:leftChars="-57" w:left="-142" w:firstLineChars="100" w:firstLine="249"/>
        <w:jc w:val="left"/>
        <w:rPr>
          <w:rFonts w:hAnsi="ＭＳ 明朝" w:cs="ＭＳ 明朝"/>
          <w:kern w:val="0"/>
          <w:szCs w:val="24"/>
        </w:rPr>
      </w:pPr>
      <w:r w:rsidRPr="00C94E6F">
        <w:rPr>
          <w:rFonts w:hAnsi="ＭＳ 明朝" w:cs="ＭＳ 明朝"/>
          <w:kern w:val="0"/>
          <w:szCs w:val="24"/>
        </w:rPr>
        <w:t>（</w:t>
      </w:r>
      <w:r w:rsidR="00C52DC3">
        <w:rPr>
          <w:rFonts w:hAnsi="ＭＳ 明朝" w:cs="ＭＳ 明朝" w:hint="eastAsia"/>
          <w:kern w:val="0"/>
          <w:szCs w:val="24"/>
        </w:rPr>
        <w:t>支援</w:t>
      </w:r>
      <w:r w:rsidRPr="00C94E6F">
        <w:rPr>
          <w:rFonts w:hAnsi="ＭＳ 明朝" w:cs="ＭＳ 明朝"/>
          <w:kern w:val="0"/>
          <w:szCs w:val="24"/>
        </w:rPr>
        <w:t>金の交付対象者）</w:t>
      </w:r>
    </w:p>
    <w:p w14:paraId="6E4D76DB" w14:textId="4A4B8A2C" w:rsidR="005C19B8" w:rsidRPr="00414B34" w:rsidRDefault="005C19B8" w:rsidP="00710D29">
      <w:pPr>
        <w:autoSpaceDE w:val="0"/>
        <w:autoSpaceDN w:val="0"/>
        <w:adjustRightInd w:val="0"/>
        <w:spacing w:line="480" w:lineRule="atLeast"/>
        <w:ind w:leftChars="-57" w:left="98" w:hanging="240"/>
        <w:jc w:val="left"/>
        <w:rPr>
          <w:rFonts w:hAnsi="ＭＳ 明朝" w:cs="ＭＳ 明朝"/>
          <w:kern w:val="0"/>
          <w:szCs w:val="24"/>
        </w:rPr>
      </w:pPr>
      <w:r w:rsidRPr="00414B34">
        <w:rPr>
          <w:rFonts w:hAnsi="ＭＳ 明朝" w:cs="ＭＳ 明朝" w:hint="eastAsia"/>
          <w:kern w:val="0"/>
          <w:szCs w:val="24"/>
        </w:rPr>
        <w:t xml:space="preserve">第３条　</w:t>
      </w:r>
      <w:r w:rsidR="00C52DC3">
        <w:rPr>
          <w:rFonts w:hAnsi="ＭＳ 明朝" w:cs="ＭＳ 明朝" w:hint="eastAsia"/>
          <w:kern w:val="0"/>
          <w:szCs w:val="24"/>
        </w:rPr>
        <w:t>支援</w:t>
      </w:r>
      <w:r w:rsidRPr="00414B34">
        <w:rPr>
          <w:rFonts w:hAnsi="ＭＳ 明朝" w:cs="ＭＳ 明朝" w:hint="eastAsia"/>
          <w:kern w:val="0"/>
          <w:szCs w:val="24"/>
        </w:rPr>
        <w:t>金の交付を受けることが</w:t>
      </w:r>
      <w:r w:rsidR="00957192" w:rsidRPr="00414B34">
        <w:rPr>
          <w:rFonts w:hAnsi="ＭＳ 明朝" w:cs="ＭＳ 明朝" w:hint="eastAsia"/>
          <w:kern w:val="0"/>
          <w:szCs w:val="24"/>
        </w:rPr>
        <w:t>でき</w:t>
      </w:r>
      <w:r w:rsidRPr="00414B34">
        <w:rPr>
          <w:rFonts w:hAnsi="ＭＳ 明朝" w:cs="ＭＳ 明朝" w:hint="eastAsia"/>
          <w:kern w:val="0"/>
          <w:szCs w:val="24"/>
        </w:rPr>
        <w:t>る者は、次の各号</w:t>
      </w:r>
      <w:r w:rsidR="00957192" w:rsidRPr="00414B34">
        <w:rPr>
          <w:rFonts w:hAnsi="ＭＳ 明朝" w:cs="ＭＳ 明朝" w:hint="eastAsia"/>
          <w:kern w:val="0"/>
          <w:szCs w:val="24"/>
        </w:rPr>
        <w:t>の</w:t>
      </w:r>
      <w:r w:rsidRPr="00414B34">
        <w:rPr>
          <w:rFonts w:hAnsi="ＭＳ 明朝" w:cs="ＭＳ 明朝" w:hint="eastAsia"/>
          <w:kern w:val="0"/>
          <w:szCs w:val="24"/>
        </w:rPr>
        <w:t>いずれにも該当する者とする。</w:t>
      </w:r>
    </w:p>
    <w:p w14:paraId="2EFDF03E" w14:textId="7F0FB8A2" w:rsidR="005C19B8" w:rsidRPr="00414B34" w:rsidRDefault="005C19B8" w:rsidP="00055048">
      <w:pPr>
        <w:autoSpaceDE w:val="0"/>
        <w:autoSpaceDN w:val="0"/>
        <w:adjustRightInd w:val="0"/>
        <w:spacing w:line="480" w:lineRule="atLeast"/>
        <w:ind w:leftChars="-57" w:left="853" w:hangingChars="400" w:hanging="995"/>
        <w:jc w:val="left"/>
        <w:rPr>
          <w:rFonts w:hAnsi="ＭＳ 明朝" w:cs="ＭＳ 明朝"/>
          <w:kern w:val="0"/>
          <w:szCs w:val="24"/>
        </w:rPr>
      </w:pPr>
      <w:r w:rsidRPr="00414B34">
        <w:rPr>
          <w:rFonts w:hAnsi="ＭＳ 明朝" w:cs="ＭＳ 明朝" w:hint="eastAsia"/>
          <w:kern w:val="0"/>
          <w:szCs w:val="24"/>
        </w:rPr>
        <w:t xml:space="preserve">　（１）　</w:t>
      </w:r>
      <w:r w:rsidR="00055048" w:rsidRPr="00414B34">
        <w:rPr>
          <w:rFonts w:hAnsi="ＭＳ 明朝" w:cs="ＭＳ 明朝" w:hint="eastAsia"/>
          <w:kern w:val="0"/>
          <w:szCs w:val="24"/>
        </w:rPr>
        <w:t>市内において</w:t>
      </w:r>
      <w:r w:rsidR="00C52DC3">
        <w:rPr>
          <w:rFonts w:hAnsi="ＭＳ 明朝" w:cs="ＭＳ 明朝" w:hint="eastAsia"/>
          <w:kern w:val="0"/>
          <w:szCs w:val="24"/>
        </w:rPr>
        <w:t>支援</w:t>
      </w:r>
      <w:r w:rsidR="00055048" w:rsidRPr="00414B34">
        <w:rPr>
          <w:rFonts w:hAnsi="ＭＳ 明朝" w:cs="ＭＳ 明朝" w:hint="eastAsia"/>
          <w:kern w:val="0"/>
          <w:szCs w:val="24"/>
        </w:rPr>
        <w:t>対象施設等の設置及び運営を</w:t>
      </w:r>
      <w:r w:rsidR="00957192" w:rsidRPr="00414B34">
        <w:rPr>
          <w:rFonts w:hAnsi="ＭＳ 明朝" w:cs="ＭＳ 明朝" w:hint="eastAsia"/>
          <w:kern w:val="0"/>
          <w:szCs w:val="24"/>
        </w:rPr>
        <w:t>し</w:t>
      </w:r>
      <w:r w:rsidR="00055048" w:rsidRPr="00414B34">
        <w:rPr>
          <w:rFonts w:hAnsi="ＭＳ 明朝" w:cs="ＭＳ 明朝" w:hint="eastAsia"/>
          <w:kern w:val="0"/>
          <w:szCs w:val="24"/>
        </w:rPr>
        <w:t>ていること。</w:t>
      </w:r>
    </w:p>
    <w:p w14:paraId="5E8FBF58" w14:textId="16E65334" w:rsidR="005C19B8" w:rsidRPr="00F47B66" w:rsidRDefault="005C19B8" w:rsidP="00055048">
      <w:pPr>
        <w:autoSpaceDE w:val="0"/>
        <w:autoSpaceDN w:val="0"/>
        <w:adjustRightInd w:val="0"/>
        <w:spacing w:line="480" w:lineRule="atLeast"/>
        <w:ind w:leftChars="-57" w:left="853" w:hangingChars="400" w:hanging="995"/>
        <w:jc w:val="left"/>
        <w:rPr>
          <w:rFonts w:hAnsi="ＭＳ 明朝" w:cs="ＭＳ 明朝"/>
          <w:kern w:val="0"/>
          <w:szCs w:val="24"/>
        </w:rPr>
      </w:pPr>
      <w:r w:rsidRPr="00414B34">
        <w:rPr>
          <w:rFonts w:hAnsi="ＭＳ 明朝" w:cs="ＭＳ 明朝" w:hint="eastAsia"/>
          <w:kern w:val="0"/>
          <w:szCs w:val="24"/>
        </w:rPr>
        <w:t xml:space="preserve">　（２）　物価高騰の影響により、</w:t>
      </w:r>
      <w:r w:rsidR="00F87C0B">
        <w:rPr>
          <w:rFonts w:hAnsi="ＭＳ 明朝" w:cs="ＭＳ 明朝" w:hint="eastAsia"/>
          <w:kern w:val="0"/>
          <w:szCs w:val="24"/>
        </w:rPr>
        <w:t>支援</w:t>
      </w:r>
      <w:r w:rsidR="00D75E0E" w:rsidRPr="00F77978">
        <w:rPr>
          <w:rFonts w:hAnsi="ＭＳ 明朝" w:cs="ＭＳ 明朝" w:hint="eastAsia"/>
          <w:kern w:val="0"/>
          <w:szCs w:val="24"/>
        </w:rPr>
        <w:t>対象</w:t>
      </w:r>
      <w:r w:rsidRPr="00414B34">
        <w:rPr>
          <w:rFonts w:hAnsi="ＭＳ 明朝" w:cs="ＭＳ 明朝" w:hint="eastAsia"/>
          <w:kern w:val="0"/>
          <w:szCs w:val="24"/>
        </w:rPr>
        <w:t>施設等の食材料</w:t>
      </w:r>
      <w:r w:rsidR="00957192" w:rsidRPr="00414B34">
        <w:rPr>
          <w:rFonts w:hAnsi="ＭＳ 明朝" w:cs="ＭＳ 明朝" w:hint="eastAsia"/>
          <w:kern w:val="0"/>
          <w:szCs w:val="24"/>
        </w:rPr>
        <w:t>費</w:t>
      </w:r>
      <w:r w:rsidRPr="00414B34">
        <w:rPr>
          <w:rFonts w:hAnsi="ＭＳ 明朝" w:cs="ＭＳ 明朝" w:hint="eastAsia"/>
          <w:kern w:val="0"/>
          <w:szCs w:val="24"/>
        </w:rPr>
        <w:t>に係る費用が上昇し</w:t>
      </w:r>
      <w:r w:rsidR="00055048" w:rsidRPr="00414B34">
        <w:rPr>
          <w:rFonts w:hAnsi="ＭＳ 明朝" w:cs="ＭＳ 明朝" w:hint="eastAsia"/>
          <w:kern w:val="0"/>
          <w:szCs w:val="24"/>
        </w:rPr>
        <w:t>ていること。</w:t>
      </w:r>
    </w:p>
    <w:p w14:paraId="3B9C834A" w14:textId="72FAC835" w:rsidR="00D2455B" w:rsidRPr="00204211" w:rsidRDefault="00EA4DCD" w:rsidP="00710D29">
      <w:pPr>
        <w:autoSpaceDE w:val="0"/>
        <w:autoSpaceDN w:val="0"/>
        <w:adjustRightInd w:val="0"/>
        <w:spacing w:line="480" w:lineRule="atLeast"/>
        <w:ind w:leftChars="-57" w:left="853" w:hangingChars="400" w:hanging="995"/>
        <w:jc w:val="left"/>
        <w:rPr>
          <w:rFonts w:hAnsi="ＭＳ 明朝" w:cs="ＭＳ 明朝"/>
          <w:kern w:val="0"/>
          <w:szCs w:val="24"/>
        </w:rPr>
      </w:pPr>
      <w:r w:rsidRPr="00204211">
        <w:rPr>
          <w:rFonts w:hAnsi="ＭＳ 明朝" w:cs="ＭＳ 明朝" w:hint="eastAsia"/>
          <w:kern w:val="0"/>
          <w:szCs w:val="24"/>
        </w:rPr>
        <w:t xml:space="preserve">　</w:t>
      </w:r>
      <w:r w:rsidR="00B31D6E" w:rsidRPr="00204211">
        <w:rPr>
          <w:rFonts w:hAnsi="ＭＳ 明朝" w:cs="ＭＳ 明朝"/>
          <w:kern w:val="0"/>
          <w:szCs w:val="24"/>
        </w:rPr>
        <w:t>（</w:t>
      </w:r>
      <w:r w:rsidR="00C52DC3">
        <w:rPr>
          <w:rFonts w:hAnsi="ＭＳ 明朝" w:cs="ＭＳ 明朝" w:hint="eastAsia"/>
          <w:kern w:val="0"/>
          <w:szCs w:val="24"/>
        </w:rPr>
        <w:t>支援</w:t>
      </w:r>
      <w:r w:rsidR="00D2455B" w:rsidRPr="00204211">
        <w:rPr>
          <w:rFonts w:hAnsi="ＭＳ 明朝" w:cs="ＭＳ 明朝"/>
          <w:kern w:val="0"/>
          <w:szCs w:val="24"/>
        </w:rPr>
        <w:t>対象事業</w:t>
      </w:r>
      <w:r w:rsidR="00B31D6E" w:rsidRPr="00204211">
        <w:rPr>
          <w:rFonts w:hAnsi="ＭＳ 明朝" w:cs="ＭＳ 明朝"/>
          <w:kern w:val="0"/>
          <w:szCs w:val="24"/>
        </w:rPr>
        <w:t>）</w:t>
      </w:r>
    </w:p>
    <w:p w14:paraId="27DB2756" w14:textId="188A4DEC" w:rsidR="00A82820" w:rsidRPr="00F77978"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A10E9B">
        <w:rPr>
          <w:rFonts w:hAnsi="ＭＳ 明朝" w:cs="ＭＳ 明朝"/>
          <w:kern w:val="0"/>
          <w:szCs w:val="24"/>
        </w:rPr>
        <w:t>第４条</w:t>
      </w:r>
      <w:r w:rsidR="00B74A30">
        <w:rPr>
          <w:rFonts w:hAnsi="ＭＳ 明朝" w:cs="ＭＳ 明朝" w:hint="eastAsia"/>
          <w:kern w:val="0"/>
          <w:szCs w:val="24"/>
        </w:rPr>
        <w:t xml:space="preserve">　</w:t>
      </w:r>
      <w:r w:rsidR="00C52DC3">
        <w:rPr>
          <w:rFonts w:hAnsi="ＭＳ 明朝" w:cs="ＭＳ 明朝" w:hint="eastAsia"/>
          <w:kern w:val="0"/>
          <w:szCs w:val="24"/>
        </w:rPr>
        <w:t>支援</w:t>
      </w:r>
      <w:r w:rsidRPr="00A10E9B">
        <w:rPr>
          <w:rFonts w:hAnsi="ＭＳ 明朝" w:cs="ＭＳ 明朝"/>
          <w:kern w:val="0"/>
          <w:szCs w:val="24"/>
        </w:rPr>
        <w:t>金の交付対象となる事業は</w:t>
      </w:r>
      <w:r>
        <w:rPr>
          <w:rFonts w:hAnsi="ＭＳ 明朝" w:cs="ＭＳ 明朝" w:hint="eastAsia"/>
          <w:kern w:val="0"/>
          <w:szCs w:val="24"/>
        </w:rPr>
        <w:t>、</w:t>
      </w:r>
      <w:r w:rsidR="00C52DC3">
        <w:rPr>
          <w:rFonts w:hAnsi="ＭＳ 明朝" w:cs="ＭＳ 明朝" w:hint="eastAsia"/>
          <w:kern w:val="0"/>
          <w:szCs w:val="24"/>
        </w:rPr>
        <w:t>支援</w:t>
      </w:r>
      <w:r w:rsidR="00C2154C" w:rsidRPr="00204211">
        <w:rPr>
          <w:rFonts w:hAnsi="ＭＳ 明朝" w:cs="ＭＳ 明朝" w:hint="eastAsia"/>
          <w:kern w:val="0"/>
          <w:szCs w:val="24"/>
        </w:rPr>
        <w:t>対象施設等</w:t>
      </w:r>
      <w:r w:rsidRPr="00204211">
        <w:rPr>
          <w:rFonts w:hAnsi="ＭＳ 明朝" w:cs="ＭＳ 明朝"/>
          <w:kern w:val="0"/>
          <w:szCs w:val="24"/>
        </w:rPr>
        <w:t>の</w:t>
      </w:r>
      <w:r w:rsidRPr="00AA37D8">
        <w:rPr>
          <w:rFonts w:hAnsi="ＭＳ 明朝" w:cs="ＭＳ 明朝"/>
          <w:kern w:val="0"/>
          <w:szCs w:val="24"/>
        </w:rPr>
        <w:t>施設</w:t>
      </w:r>
      <w:r w:rsidR="00353C37" w:rsidRPr="00AA37D8">
        <w:rPr>
          <w:rFonts w:hAnsi="ＭＳ 明朝" w:cs="ＭＳ 明朝" w:hint="eastAsia"/>
          <w:kern w:val="0"/>
          <w:szCs w:val="24"/>
        </w:rPr>
        <w:t>を</w:t>
      </w:r>
      <w:r w:rsidRPr="00AA37D8">
        <w:rPr>
          <w:rFonts w:hAnsi="ＭＳ 明朝" w:cs="ＭＳ 明朝"/>
          <w:kern w:val="0"/>
          <w:szCs w:val="24"/>
        </w:rPr>
        <w:t>運営</w:t>
      </w:r>
      <w:r w:rsidR="00353C37" w:rsidRPr="00AA37D8">
        <w:rPr>
          <w:rFonts w:hAnsi="ＭＳ 明朝" w:cs="ＭＳ 明朝" w:hint="eastAsia"/>
          <w:kern w:val="0"/>
          <w:szCs w:val="24"/>
        </w:rPr>
        <w:t>し、</w:t>
      </w:r>
      <w:r w:rsidRPr="00AA37D8">
        <w:rPr>
          <w:rFonts w:hAnsi="ＭＳ 明朝" w:cs="ＭＳ 明朝"/>
          <w:kern w:val="0"/>
          <w:szCs w:val="24"/>
        </w:rPr>
        <w:t>又は</w:t>
      </w:r>
      <w:r w:rsidR="00D74B80" w:rsidRPr="00AA37D8">
        <w:rPr>
          <w:rFonts w:hAnsi="ＭＳ 明朝" w:cs="ＭＳ 明朝" w:hint="eastAsia"/>
          <w:kern w:val="0"/>
          <w:szCs w:val="24"/>
        </w:rPr>
        <w:lastRenderedPageBreak/>
        <w:t>事業</w:t>
      </w:r>
      <w:r w:rsidRPr="00AA37D8">
        <w:rPr>
          <w:rFonts w:hAnsi="ＭＳ 明朝" w:cs="ＭＳ 明朝"/>
          <w:kern w:val="0"/>
          <w:szCs w:val="24"/>
        </w:rPr>
        <w:t>若しくは</w:t>
      </w:r>
      <w:r w:rsidR="00D74B80" w:rsidRPr="00AA37D8">
        <w:rPr>
          <w:rFonts w:hAnsi="ＭＳ 明朝" w:cs="ＭＳ 明朝" w:hint="eastAsia"/>
          <w:kern w:val="0"/>
          <w:szCs w:val="24"/>
        </w:rPr>
        <w:t>サービス</w:t>
      </w:r>
      <w:r w:rsidR="00353C37" w:rsidRPr="00AA37D8">
        <w:rPr>
          <w:rFonts w:hAnsi="ＭＳ 明朝" w:cs="ＭＳ 明朝" w:hint="eastAsia"/>
          <w:kern w:val="0"/>
          <w:szCs w:val="24"/>
        </w:rPr>
        <w:t>を</w:t>
      </w:r>
      <w:r w:rsidRPr="00AA37D8">
        <w:rPr>
          <w:rFonts w:hAnsi="ＭＳ 明朝" w:cs="ＭＳ 明朝"/>
          <w:kern w:val="0"/>
          <w:szCs w:val="24"/>
        </w:rPr>
        <w:t>実施</w:t>
      </w:r>
      <w:r w:rsidR="00353C37" w:rsidRPr="00AA37D8">
        <w:rPr>
          <w:rFonts w:hAnsi="ＭＳ 明朝" w:cs="ＭＳ 明朝" w:hint="eastAsia"/>
          <w:kern w:val="0"/>
          <w:szCs w:val="24"/>
        </w:rPr>
        <w:t>するもの</w:t>
      </w:r>
      <w:r w:rsidRPr="00AA37D8">
        <w:rPr>
          <w:rFonts w:hAnsi="ＭＳ 明朝" w:cs="ＭＳ 明朝"/>
          <w:kern w:val="0"/>
          <w:szCs w:val="24"/>
        </w:rPr>
        <w:t>であって</w:t>
      </w:r>
      <w:r w:rsidRPr="00AA37D8">
        <w:rPr>
          <w:rFonts w:hAnsi="ＭＳ 明朝" w:cs="ＭＳ 明朝" w:hint="eastAsia"/>
          <w:kern w:val="0"/>
          <w:szCs w:val="24"/>
        </w:rPr>
        <w:t>、</w:t>
      </w:r>
      <w:r w:rsidRPr="00AA37D8">
        <w:rPr>
          <w:rFonts w:hAnsi="ＭＳ 明朝" w:cs="ＭＳ 明朝"/>
          <w:kern w:val="0"/>
          <w:szCs w:val="24"/>
        </w:rPr>
        <w:t>次の</w:t>
      </w:r>
      <w:r w:rsidR="00AC0DC0" w:rsidRPr="00AA37D8">
        <w:rPr>
          <w:rFonts w:hAnsi="ＭＳ 明朝" w:cs="ＭＳ 明朝" w:hint="eastAsia"/>
          <w:kern w:val="0"/>
          <w:szCs w:val="24"/>
        </w:rPr>
        <w:t>各号のいずれにも</w:t>
      </w:r>
      <w:r w:rsidR="00301CD4" w:rsidRPr="00F77978">
        <w:rPr>
          <w:rFonts w:hAnsi="ＭＳ 明朝" w:cs="ＭＳ 明朝" w:hint="eastAsia"/>
          <w:kern w:val="0"/>
          <w:szCs w:val="24"/>
        </w:rPr>
        <w:t>該当する</w:t>
      </w:r>
      <w:r w:rsidRPr="00F77978">
        <w:rPr>
          <w:rFonts w:hAnsi="ＭＳ 明朝" w:cs="ＭＳ 明朝"/>
          <w:kern w:val="0"/>
          <w:szCs w:val="24"/>
        </w:rPr>
        <w:t>ものとする</w:t>
      </w:r>
      <w:r w:rsidR="00AC0DC0" w:rsidRPr="00F77978">
        <w:rPr>
          <w:rFonts w:hAnsi="ＭＳ 明朝" w:cs="ＭＳ 明朝" w:hint="eastAsia"/>
          <w:kern w:val="0"/>
          <w:szCs w:val="24"/>
        </w:rPr>
        <w:t>。</w:t>
      </w:r>
    </w:p>
    <w:p w14:paraId="5DCE3168" w14:textId="31B90B18" w:rsidR="00E34F74" w:rsidRPr="00875F15" w:rsidRDefault="00E34F74" w:rsidP="00E34F74">
      <w:pPr>
        <w:autoSpaceDE w:val="0"/>
        <w:autoSpaceDN w:val="0"/>
        <w:adjustRightInd w:val="0"/>
        <w:spacing w:line="480" w:lineRule="atLeast"/>
        <w:ind w:leftChars="-57" w:left="-142" w:firstLineChars="100" w:firstLine="249"/>
        <w:jc w:val="left"/>
        <w:rPr>
          <w:rFonts w:hAnsi="ＭＳ 明朝" w:cs="ＭＳ 明朝"/>
          <w:kern w:val="0"/>
          <w:szCs w:val="24"/>
        </w:rPr>
      </w:pPr>
      <w:r w:rsidRPr="00875F15">
        <w:rPr>
          <w:rFonts w:hAnsi="ＭＳ 明朝" w:cs="ＭＳ 明朝" w:hint="eastAsia"/>
          <w:kern w:val="0"/>
          <w:szCs w:val="24"/>
        </w:rPr>
        <w:t>（１）　市内において実施され、食事</w:t>
      </w:r>
      <w:r w:rsidR="00414B34" w:rsidRPr="00875F15">
        <w:rPr>
          <w:rFonts w:hAnsi="ＭＳ 明朝" w:cs="ＭＳ 明朝" w:hint="eastAsia"/>
          <w:kern w:val="0"/>
          <w:szCs w:val="24"/>
        </w:rPr>
        <w:t>の</w:t>
      </w:r>
      <w:r w:rsidRPr="00875F15">
        <w:rPr>
          <w:rFonts w:hAnsi="ＭＳ 明朝" w:cs="ＭＳ 明朝" w:hint="eastAsia"/>
          <w:kern w:val="0"/>
          <w:szCs w:val="24"/>
        </w:rPr>
        <w:t>提供</w:t>
      </w:r>
      <w:r w:rsidR="00414B34" w:rsidRPr="00875F15">
        <w:rPr>
          <w:rFonts w:hAnsi="ＭＳ 明朝" w:cs="ＭＳ 明朝" w:hint="eastAsia"/>
          <w:kern w:val="0"/>
          <w:szCs w:val="24"/>
        </w:rPr>
        <w:t>が</w:t>
      </w:r>
      <w:r w:rsidRPr="00875F15">
        <w:rPr>
          <w:rFonts w:hAnsi="ＭＳ 明朝" w:cs="ＭＳ 明朝" w:hint="eastAsia"/>
          <w:kern w:val="0"/>
          <w:szCs w:val="24"/>
        </w:rPr>
        <w:t>されていること。</w:t>
      </w:r>
    </w:p>
    <w:p w14:paraId="7DDAA7FE" w14:textId="599A1320" w:rsidR="00E34F74" w:rsidRPr="00D75DDF" w:rsidRDefault="00B31D6E" w:rsidP="00E34F74">
      <w:pPr>
        <w:autoSpaceDE w:val="0"/>
        <w:autoSpaceDN w:val="0"/>
        <w:adjustRightInd w:val="0"/>
        <w:spacing w:line="480" w:lineRule="atLeast"/>
        <w:ind w:leftChars="-57" w:left="-142" w:firstLineChars="100" w:firstLine="249"/>
        <w:jc w:val="left"/>
        <w:rPr>
          <w:rFonts w:hAnsi="ＭＳ 明朝" w:cs="ＭＳ 明朝"/>
          <w:kern w:val="0"/>
          <w:szCs w:val="24"/>
        </w:rPr>
      </w:pPr>
      <w:r w:rsidRPr="00506F46">
        <w:rPr>
          <w:rFonts w:hAnsi="ＭＳ 明朝" w:cs="ＭＳ 明朝" w:hint="eastAsia"/>
          <w:kern w:val="0"/>
          <w:szCs w:val="24"/>
        </w:rPr>
        <w:t>（</w:t>
      </w:r>
      <w:r w:rsidR="00D2455B" w:rsidRPr="00506F46">
        <w:rPr>
          <w:rFonts w:hAnsi="ＭＳ 明朝" w:cs="ＭＳ 明朝" w:hint="eastAsia"/>
          <w:kern w:val="0"/>
          <w:szCs w:val="24"/>
        </w:rPr>
        <w:t>２</w:t>
      </w:r>
      <w:r w:rsidRPr="00506F46">
        <w:rPr>
          <w:rFonts w:hAnsi="ＭＳ 明朝" w:cs="ＭＳ 明朝" w:hint="eastAsia"/>
          <w:kern w:val="0"/>
          <w:szCs w:val="24"/>
        </w:rPr>
        <w:t>）</w:t>
      </w:r>
      <w:r w:rsidR="00B74A30" w:rsidRPr="00506F46">
        <w:rPr>
          <w:rFonts w:hAnsi="ＭＳ 明朝" w:cs="ＭＳ 明朝" w:hint="eastAsia"/>
          <w:kern w:val="0"/>
          <w:szCs w:val="24"/>
        </w:rPr>
        <w:t xml:space="preserve">　</w:t>
      </w:r>
      <w:r w:rsidR="00D2455B" w:rsidRPr="00506F46">
        <w:rPr>
          <w:rFonts w:hAnsi="ＭＳ 明朝" w:cs="ＭＳ 明朝"/>
          <w:kern w:val="0"/>
          <w:szCs w:val="24"/>
        </w:rPr>
        <w:t>令和</w:t>
      </w:r>
      <w:r w:rsidR="00AB4E12">
        <w:rPr>
          <w:rFonts w:hAnsi="ＭＳ 明朝" w:cs="ＭＳ 明朝" w:hint="eastAsia"/>
          <w:kern w:val="0"/>
          <w:szCs w:val="24"/>
        </w:rPr>
        <w:t>６</w:t>
      </w:r>
      <w:r w:rsidR="00D2455B" w:rsidRPr="00506F46">
        <w:rPr>
          <w:rFonts w:hAnsi="ＭＳ 明朝" w:cs="ＭＳ 明朝"/>
          <w:kern w:val="0"/>
          <w:szCs w:val="24"/>
        </w:rPr>
        <w:t>年３月１日までに実施されていること</w:t>
      </w:r>
      <w:r w:rsidR="00760A44" w:rsidRPr="00506F46">
        <w:rPr>
          <w:rFonts w:hAnsi="ＭＳ 明朝" w:cs="ＭＳ 明朝" w:hint="eastAsia"/>
          <w:kern w:val="0"/>
          <w:szCs w:val="24"/>
        </w:rPr>
        <w:t>。</w:t>
      </w:r>
    </w:p>
    <w:p w14:paraId="1A0D6114" w14:textId="77B7E96D" w:rsidR="00A82820" w:rsidRDefault="00DD4ABC" w:rsidP="00A82820">
      <w:pPr>
        <w:autoSpaceDE w:val="0"/>
        <w:autoSpaceDN w:val="0"/>
        <w:adjustRightInd w:val="0"/>
        <w:spacing w:line="480" w:lineRule="atLeast"/>
        <w:ind w:leftChars="43" w:left="853" w:hangingChars="300" w:hanging="746"/>
        <w:jc w:val="left"/>
        <w:rPr>
          <w:rFonts w:hAnsi="ＭＳ 明朝" w:cs="ＭＳ 明朝"/>
          <w:kern w:val="0"/>
          <w:szCs w:val="24"/>
        </w:rPr>
      </w:pPr>
      <w:r w:rsidRPr="00F47B66">
        <w:rPr>
          <w:rFonts w:hAnsi="ＭＳ 明朝" w:cs="ＭＳ 明朝" w:hint="eastAsia"/>
          <w:kern w:val="0"/>
          <w:szCs w:val="24"/>
        </w:rPr>
        <w:t xml:space="preserve">（３）　</w:t>
      </w:r>
      <w:r w:rsidR="00710D29" w:rsidRPr="00F47B66">
        <w:rPr>
          <w:rFonts w:hAnsi="ＭＳ 明朝" w:cs="ＭＳ 明朝" w:hint="eastAsia"/>
          <w:kern w:val="0"/>
          <w:szCs w:val="24"/>
        </w:rPr>
        <w:t>令和</w:t>
      </w:r>
      <w:r w:rsidR="00AB4E12">
        <w:rPr>
          <w:rFonts w:hAnsi="ＭＳ 明朝" w:cs="ＭＳ 明朝" w:hint="eastAsia"/>
          <w:kern w:val="0"/>
          <w:szCs w:val="24"/>
        </w:rPr>
        <w:t>５</w:t>
      </w:r>
      <w:r w:rsidR="00710D29" w:rsidRPr="00F47B66">
        <w:rPr>
          <w:rFonts w:hAnsi="ＭＳ 明朝" w:cs="ＭＳ 明朝"/>
          <w:kern w:val="0"/>
          <w:szCs w:val="24"/>
        </w:rPr>
        <w:t>年</w:t>
      </w:r>
      <w:r w:rsidR="00AB4E12">
        <w:rPr>
          <w:rFonts w:hAnsi="ＭＳ 明朝" w:cs="ＭＳ 明朝" w:hint="eastAsia"/>
          <w:kern w:val="0"/>
          <w:szCs w:val="24"/>
        </w:rPr>
        <w:t>４</w:t>
      </w:r>
      <w:r w:rsidR="00710D29" w:rsidRPr="00F47B66">
        <w:rPr>
          <w:rFonts w:hAnsi="ＭＳ 明朝" w:cs="ＭＳ 明朝"/>
          <w:kern w:val="0"/>
          <w:szCs w:val="24"/>
        </w:rPr>
        <w:t>月</w:t>
      </w:r>
      <w:r w:rsidR="00710D29" w:rsidRPr="00F47B66">
        <w:rPr>
          <w:rFonts w:hAnsi="ＭＳ 明朝" w:cs="ＭＳ 明朝" w:hint="eastAsia"/>
          <w:kern w:val="0"/>
          <w:szCs w:val="24"/>
        </w:rPr>
        <w:t>１日から</w:t>
      </w:r>
      <w:r w:rsidR="00710D29" w:rsidRPr="00F47B66">
        <w:rPr>
          <w:rFonts w:hAnsi="ＭＳ 明朝" w:cs="ＭＳ 明朝"/>
          <w:kern w:val="0"/>
          <w:szCs w:val="24"/>
        </w:rPr>
        <w:t>令和</w:t>
      </w:r>
      <w:r w:rsidR="00AB4E12">
        <w:rPr>
          <w:rFonts w:hAnsi="ＭＳ 明朝" w:cs="ＭＳ 明朝" w:hint="eastAsia"/>
          <w:kern w:val="0"/>
          <w:szCs w:val="24"/>
        </w:rPr>
        <w:t>６</w:t>
      </w:r>
      <w:r w:rsidR="00710D29" w:rsidRPr="00F47B66">
        <w:rPr>
          <w:rFonts w:hAnsi="ＭＳ 明朝" w:cs="ＭＳ 明朝"/>
          <w:kern w:val="0"/>
          <w:szCs w:val="24"/>
        </w:rPr>
        <w:t>年</w:t>
      </w:r>
      <w:r w:rsidR="00710D29" w:rsidRPr="00F47B66">
        <w:rPr>
          <w:rFonts w:hAnsi="ＭＳ 明朝" w:cs="ＭＳ 明朝" w:hint="eastAsia"/>
          <w:kern w:val="0"/>
          <w:szCs w:val="24"/>
        </w:rPr>
        <w:t>３</w:t>
      </w:r>
      <w:r w:rsidR="00710D29" w:rsidRPr="00F47B66">
        <w:rPr>
          <w:rFonts w:hAnsi="ＭＳ 明朝" w:cs="ＭＳ 明朝"/>
          <w:kern w:val="0"/>
          <w:szCs w:val="24"/>
        </w:rPr>
        <w:t>月</w:t>
      </w:r>
      <w:r w:rsidR="00710D29" w:rsidRPr="00F47B66">
        <w:rPr>
          <w:rFonts w:hAnsi="ＭＳ 明朝" w:cs="ＭＳ 明朝" w:hint="eastAsia"/>
          <w:kern w:val="0"/>
          <w:szCs w:val="24"/>
        </w:rPr>
        <w:t>３１日までの間（以下「</w:t>
      </w:r>
      <w:r w:rsidR="00AB4E12">
        <w:rPr>
          <w:rFonts w:hAnsi="ＭＳ 明朝" w:cs="ＭＳ 明朝" w:hint="eastAsia"/>
          <w:kern w:val="0"/>
          <w:szCs w:val="24"/>
        </w:rPr>
        <w:t>支援</w:t>
      </w:r>
      <w:r w:rsidR="00710D29" w:rsidRPr="00F47B66">
        <w:rPr>
          <w:rFonts w:hAnsi="ＭＳ 明朝" w:cs="ＭＳ 明朝" w:hint="eastAsia"/>
          <w:kern w:val="0"/>
          <w:szCs w:val="24"/>
        </w:rPr>
        <w:t>対象期間」という。）</w:t>
      </w:r>
      <w:r w:rsidRPr="00D75DDF">
        <w:rPr>
          <w:rFonts w:hAnsi="ＭＳ 明朝" w:cs="ＭＳ 明朝" w:hint="eastAsia"/>
          <w:kern w:val="0"/>
          <w:szCs w:val="24"/>
        </w:rPr>
        <w:t>における実施月数（</w:t>
      </w:r>
      <w:r w:rsidR="00AB4E12">
        <w:rPr>
          <w:rFonts w:hAnsi="ＭＳ 明朝" w:cs="ＭＳ 明朝" w:hint="eastAsia"/>
          <w:kern w:val="0"/>
          <w:szCs w:val="24"/>
        </w:rPr>
        <w:t>支援</w:t>
      </w:r>
      <w:r w:rsidRPr="00D75DDF">
        <w:rPr>
          <w:rFonts w:hAnsi="ＭＳ 明朝" w:cs="ＭＳ 明朝" w:hint="eastAsia"/>
          <w:kern w:val="0"/>
          <w:szCs w:val="24"/>
        </w:rPr>
        <w:t>対象期間内に</w:t>
      </w:r>
      <w:r w:rsidR="00D423E3" w:rsidRPr="00D75DDF">
        <w:rPr>
          <w:rFonts w:hAnsi="ＭＳ 明朝" w:cs="ＭＳ 明朝" w:hint="eastAsia"/>
          <w:kern w:val="0"/>
          <w:szCs w:val="24"/>
        </w:rPr>
        <w:t>対象事業</w:t>
      </w:r>
      <w:r w:rsidR="009D03EF" w:rsidRPr="00D75DDF">
        <w:rPr>
          <w:rFonts w:hAnsi="ＭＳ 明朝" w:cs="ＭＳ 明朝" w:hint="eastAsia"/>
          <w:kern w:val="0"/>
          <w:szCs w:val="24"/>
        </w:rPr>
        <w:t>を</w:t>
      </w:r>
      <w:r w:rsidR="00D423E3" w:rsidRPr="00D75DDF">
        <w:rPr>
          <w:rFonts w:hAnsi="ＭＳ 明朝" w:cs="ＭＳ 明朝" w:hint="eastAsia"/>
          <w:kern w:val="0"/>
          <w:szCs w:val="24"/>
        </w:rPr>
        <w:t>開始</w:t>
      </w:r>
      <w:r w:rsidR="009D03EF" w:rsidRPr="00D75DDF">
        <w:rPr>
          <w:rFonts w:hAnsi="ＭＳ 明朝" w:cs="ＭＳ 明朝" w:hint="eastAsia"/>
          <w:kern w:val="0"/>
          <w:szCs w:val="24"/>
        </w:rPr>
        <w:t>し、又は</w:t>
      </w:r>
      <w:r w:rsidR="00D423E3" w:rsidRPr="00D75DDF">
        <w:rPr>
          <w:rFonts w:hAnsi="ＭＳ 明朝" w:cs="ＭＳ 明朝" w:hint="eastAsia"/>
          <w:kern w:val="0"/>
          <w:szCs w:val="24"/>
        </w:rPr>
        <w:t>休止</w:t>
      </w:r>
      <w:r w:rsidR="009D03EF" w:rsidRPr="00D75DDF">
        <w:rPr>
          <w:rFonts w:hAnsi="ＭＳ 明朝" w:cs="ＭＳ 明朝" w:hint="eastAsia"/>
          <w:kern w:val="0"/>
          <w:szCs w:val="24"/>
        </w:rPr>
        <w:t>し、若しくは</w:t>
      </w:r>
      <w:r w:rsidR="00D423E3" w:rsidRPr="00D75DDF">
        <w:rPr>
          <w:rFonts w:hAnsi="ＭＳ 明朝" w:cs="ＭＳ 明朝" w:hint="eastAsia"/>
          <w:kern w:val="0"/>
          <w:szCs w:val="24"/>
        </w:rPr>
        <w:t>廃止</w:t>
      </w:r>
      <w:r w:rsidR="009D03EF" w:rsidRPr="00D75DDF">
        <w:rPr>
          <w:rFonts w:hAnsi="ＭＳ 明朝" w:cs="ＭＳ 明朝" w:hint="eastAsia"/>
          <w:kern w:val="0"/>
          <w:szCs w:val="24"/>
        </w:rPr>
        <w:t>した場合</w:t>
      </w:r>
      <w:r w:rsidR="00D423E3" w:rsidRPr="00D75DDF">
        <w:rPr>
          <w:rFonts w:hAnsi="ＭＳ 明朝" w:cs="ＭＳ 明朝" w:hint="eastAsia"/>
          <w:kern w:val="0"/>
          <w:szCs w:val="24"/>
        </w:rPr>
        <w:t>にあっては、当該</w:t>
      </w:r>
      <w:r w:rsidR="009D03EF" w:rsidRPr="00D75DDF">
        <w:rPr>
          <w:rFonts w:hAnsi="ＭＳ 明朝" w:cs="ＭＳ 明朝" w:hint="eastAsia"/>
          <w:kern w:val="0"/>
          <w:szCs w:val="24"/>
        </w:rPr>
        <w:t>対象事業を</w:t>
      </w:r>
      <w:r w:rsidR="00D423E3" w:rsidRPr="00D75DDF">
        <w:rPr>
          <w:rFonts w:hAnsi="ＭＳ 明朝" w:cs="ＭＳ 明朝" w:hint="eastAsia"/>
          <w:kern w:val="0"/>
          <w:szCs w:val="24"/>
        </w:rPr>
        <w:t>開始</w:t>
      </w:r>
      <w:r w:rsidR="009D03EF" w:rsidRPr="00D75DDF">
        <w:rPr>
          <w:rFonts w:hAnsi="ＭＳ 明朝" w:cs="ＭＳ 明朝" w:hint="eastAsia"/>
          <w:kern w:val="0"/>
          <w:szCs w:val="24"/>
        </w:rPr>
        <w:t>し、又は</w:t>
      </w:r>
      <w:r w:rsidR="00D423E3" w:rsidRPr="00D75DDF">
        <w:rPr>
          <w:rFonts w:hAnsi="ＭＳ 明朝" w:cs="ＭＳ 明朝" w:hint="eastAsia"/>
          <w:kern w:val="0"/>
          <w:szCs w:val="24"/>
        </w:rPr>
        <w:t>休止</w:t>
      </w:r>
      <w:r w:rsidR="009D03EF" w:rsidRPr="00D75DDF">
        <w:rPr>
          <w:rFonts w:hAnsi="ＭＳ 明朝" w:cs="ＭＳ 明朝" w:hint="eastAsia"/>
          <w:kern w:val="0"/>
          <w:szCs w:val="24"/>
        </w:rPr>
        <w:t>し、若しくは</w:t>
      </w:r>
      <w:r w:rsidR="00D423E3" w:rsidRPr="00D75DDF">
        <w:rPr>
          <w:rFonts w:hAnsi="ＭＳ 明朝" w:cs="ＭＳ 明朝" w:hint="eastAsia"/>
          <w:kern w:val="0"/>
          <w:szCs w:val="24"/>
        </w:rPr>
        <w:t>廃止した月</w:t>
      </w:r>
      <w:r w:rsidR="004A3982" w:rsidRPr="00D75DDF">
        <w:rPr>
          <w:rFonts w:hAnsi="ＭＳ 明朝" w:cs="ＭＳ 明朝" w:hint="eastAsia"/>
          <w:kern w:val="0"/>
          <w:szCs w:val="24"/>
        </w:rPr>
        <w:t>を除いた月数とする</w:t>
      </w:r>
      <w:r w:rsidR="00D423E3" w:rsidRPr="00D75DDF">
        <w:rPr>
          <w:rFonts w:hAnsi="ＭＳ 明朝" w:cs="ＭＳ 明朝" w:hint="eastAsia"/>
          <w:kern w:val="0"/>
          <w:szCs w:val="24"/>
        </w:rPr>
        <w:t>。以下同じ。）が１月以上であること。</w:t>
      </w:r>
    </w:p>
    <w:p w14:paraId="2136677E" w14:textId="34BD4055" w:rsidR="009D03EF" w:rsidRPr="00D75DDF" w:rsidRDefault="00A82820" w:rsidP="00A82820">
      <w:pPr>
        <w:autoSpaceDE w:val="0"/>
        <w:autoSpaceDN w:val="0"/>
        <w:adjustRightInd w:val="0"/>
        <w:spacing w:line="480" w:lineRule="atLeast"/>
        <w:ind w:leftChars="-50" w:left="125" w:hangingChars="100" w:hanging="249"/>
        <w:jc w:val="left"/>
        <w:rPr>
          <w:rFonts w:hAnsi="ＭＳ 明朝" w:cs="ＭＳ 明朝"/>
          <w:kern w:val="0"/>
          <w:szCs w:val="24"/>
        </w:rPr>
      </w:pPr>
      <w:r>
        <w:rPr>
          <w:rFonts w:hAnsi="ＭＳ 明朝" w:cs="ＭＳ 明朝" w:hint="eastAsia"/>
          <w:kern w:val="0"/>
          <w:szCs w:val="24"/>
        </w:rPr>
        <w:t xml:space="preserve">２　</w:t>
      </w:r>
      <w:r w:rsidR="009425D5">
        <w:rPr>
          <w:rFonts w:hAnsi="ＭＳ 明朝" w:cs="ＭＳ 明朝" w:hint="eastAsia"/>
          <w:kern w:val="0"/>
          <w:szCs w:val="24"/>
        </w:rPr>
        <w:t>前項</w:t>
      </w:r>
      <w:r w:rsidR="009D03EF" w:rsidRPr="00D75DDF">
        <w:rPr>
          <w:rFonts w:hAnsi="ＭＳ 明朝" w:cs="ＭＳ 明朝" w:hint="eastAsia"/>
          <w:kern w:val="0"/>
          <w:szCs w:val="24"/>
        </w:rPr>
        <w:t>第３号における対象事業</w:t>
      </w:r>
      <w:r w:rsidR="00B56486" w:rsidRPr="00D75DDF">
        <w:rPr>
          <w:rFonts w:hAnsi="ＭＳ 明朝" w:cs="ＭＳ 明朝" w:hint="eastAsia"/>
          <w:kern w:val="0"/>
          <w:szCs w:val="24"/>
        </w:rPr>
        <w:t>の休止又は廃止</w:t>
      </w:r>
      <w:r w:rsidR="009D03EF" w:rsidRPr="00D75DDF">
        <w:rPr>
          <w:rFonts w:hAnsi="ＭＳ 明朝" w:cs="ＭＳ 明朝" w:hint="eastAsia"/>
          <w:kern w:val="0"/>
          <w:szCs w:val="24"/>
        </w:rPr>
        <w:t>には、</w:t>
      </w:r>
      <w:r w:rsidR="009D03EF" w:rsidRPr="00D75DDF">
        <w:rPr>
          <w:rFonts w:hAnsi="ＭＳ 明朝" w:cs="ＭＳ 明朝"/>
          <w:kern w:val="0"/>
          <w:szCs w:val="24"/>
        </w:rPr>
        <w:t>関係法等の規定による手続を行</w:t>
      </w:r>
      <w:r w:rsidR="00B56486" w:rsidRPr="00D75DDF">
        <w:rPr>
          <w:rFonts w:hAnsi="ＭＳ 明朝" w:cs="ＭＳ 明朝" w:hint="eastAsia"/>
          <w:kern w:val="0"/>
          <w:szCs w:val="24"/>
        </w:rPr>
        <w:t>っていない</w:t>
      </w:r>
      <w:r w:rsidR="009D03EF" w:rsidRPr="00D75DDF">
        <w:rPr>
          <w:rFonts w:hAnsi="ＭＳ 明朝" w:cs="ＭＳ 明朝"/>
          <w:kern w:val="0"/>
          <w:szCs w:val="24"/>
        </w:rPr>
        <w:t>事実上</w:t>
      </w:r>
      <w:r w:rsidR="00B56486" w:rsidRPr="00D75DDF">
        <w:rPr>
          <w:rFonts w:hAnsi="ＭＳ 明朝" w:cs="ＭＳ 明朝" w:hint="eastAsia"/>
          <w:kern w:val="0"/>
          <w:szCs w:val="24"/>
        </w:rPr>
        <w:t>の</w:t>
      </w:r>
      <w:r w:rsidR="009D03EF" w:rsidRPr="00D75DDF">
        <w:rPr>
          <w:rFonts w:hAnsi="ＭＳ 明朝" w:cs="ＭＳ 明朝"/>
          <w:kern w:val="0"/>
          <w:szCs w:val="24"/>
        </w:rPr>
        <w:t>休止又は廃止を含む</w:t>
      </w:r>
      <w:r w:rsidR="009D03EF" w:rsidRPr="00D75DDF">
        <w:rPr>
          <w:rFonts w:hAnsi="ＭＳ 明朝" w:cs="ＭＳ 明朝" w:hint="eastAsia"/>
          <w:kern w:val="0"/>
          <w:szCs w:val="24"/>
        </w:rPr>
        <w:t>ものとする。</w:t>
      </w:r>
    </w:p>
    <w:p w14:paraId="4010363C" w14:textId="5CFC3E2B"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AB4E12">
        <w:rPr>
          <w:rFonts w:hAnsi="ＭＳ 明朝" w:cs="ＭＳ 明朝" w:hint="eastAsia"/>
          <w:kern w:val="0"/>
          <w:szCs w:val="24"/>
        </w:rPr>
        <w:t>支援</w:t>
      </w:r>
      <w:r w:rsidR="00D2455B" w:rsidRPr="00A10E9B">
        <w:rPr>
          <w:rFonts w:hAnsi="ＭＳ 明朝" w:cs="ＭＳ 明朝"/>
          <w:kern w:val="0"/>
          <w:szCs w:val="24"/>
        </w:rPr>
        <w:t>対象経費</w:t>
      </w:r>
      <w:r>
        <w:rPr>
          <w:rFonts w:hAnsi="ＭＳ 明朝" w:cs="ＭＳ 明朝"/>
          <w:kern w:val="0"/>
          <w:szCs w:val="24"/>
        </w:rPr>
        <w:t>）</w:t>
      </w:r>
    </w:p>
    <w:p w14:paraId="48FD7D34" w14:textId="1CEF6197" w:rsidR="00D2455B" w:rsidRPr="00D933C2"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A10E9B">
        <w:rPr>
          <w:rFonts w:hAnsi="ＭＳ 明朝" w:cs="ＭＳ 明朝"/>
          <w:kern w:val="0"/>
          <w:szCs w:val="24"/>
        </w:rPr>
        <w:t>第５条</w:t>
      </w:r>
      <w:r w:rsidR="00B74A30">
        <w:rPr>
          <w:rFonts w:hAnsi="ＭＳ 明朝" w:cs="ＭＳ 明朝" w:hint="eastAsia"/>
          <w:kern w:val="0"/>
          <w:szCs w:val="24"/>
        </w:rPr>
        <w:t xml:space="preserve">　</w:t>
      </w:r>
      <w:r w:rsidR="00AB4E12">
        <w:rPr>
          <w:rFonts w:hAnsi="ＭＳ 明朝" w:cs="ＭＳ 明朝" w:hint="eastAsia"/>
          <w:kern w:val="0"/>
          <w:szCs w:val="24"/>
        </w:rPr>
        <w:t>支援</w:t>
      </w:r>
      <w:r w:rsidRPr="00A10E9B">
        <w:rPr>
          <w:rFonts w:hAnsi="ＭＳ 明朝" w:cs="ＭＳ 明朝"/>
          <w:kern w:val="0"/>
          <w:szCs w:val="24"/>
        </w:rPr>
        <w:t>金の交付対象となる経費は</w:t>
      </w:r>
      <w:r w:rsidR="00395351">
        <w:rPr>
          <w:rFonts w:hAnsi="ＭＳ 明朝" w:cs="ＭＳ 明朝"/>
          <w:kern w:val="0"/>
          <w:szCs w:val="24"/>
        </w:rPr>
        <w:t>、</w:t>
      </w:r>
      <w:r w:rsidR="00AB4E12">
        <w:rPr>
          <w:rFonts w:hAnsi="ＭＳ 明朝" w:cs="ＭＳ 明朝" w:hint="eastAsia"/>
          <w:kern w:val="0"/>
          <w:szCs w:val="24"/>
        </w:rPr>
        <w:t>支援</w:t>
      </w:r>
      <w:r w:rsidR="00C23090" w:rsidRPr="00D933C2">
        <w:rPr>
          <w:rFonts w:hAnsi="ＭＳ 明朝" w:cs="ＭＳ 明朝" w:hint="eastAsia"/>
          <w:kern w:val="0"/>
          <w:szCs w:val="24"/>
        </w:rPr>
        <w:t>対象期間に</w:t>
      </w:r>
      <w:r w:rsidR="00AB4E12">
        <w:rPr>
          <w:rFonts w:hAnsi="ＭＳ 明朝" w:cs="ＭＳ 明朝" w:hint="eastAsia"/>
          <w:kern w:val="0"/>
          <w:szCs w:val="24"/>
        </w:rPr>
        <w:t>支援</w:t>
      </w:r>
      <w:r w:rsidR="00C23090" w:rsidRPr="00D933C2">
        <w:rPr>
          <w:rFonts w:hAnsi="ＭＳ 明朝" w:cs="ＭＳ 明朝" w:hint="eastAsia"/>
          <w:kern w:val="0"/>
          <w:szCs w:val="24"/>
        </w:rPr>
        <w:t>対象施設等において使用した食材料に要した費用</w:t>
      </w:r>
      <w:r w:rsidRPr="00D933C2">
        <w:rPr>
          <w:rFonts w:hAnsi="ＭＳ 明朝" w:cs="ＭＳ 明朝"/>
          <w:kern w:val="0"/>
          <w:szCs w:val="24"/>
        </w:rPr>
        <w:t>とする。</w:t>
      </w:r>
    </w:p>
    <w:p w14:paraId="3FB912D3" w14:textId="6D8F35F7" w:rsidR="00D2455B" w:rsidRPr="00ED4C87"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sidRPr="00ED4C87">
        <w:rPr>
          <w:rFonts w:hAnsi="ＭＳ 明朝" w:cs="ＭＳ 明朝" w:hint="eastAsia"/>
          <w:kern w:val="0"/>
          <w:szCs w:val="24"/>
        </w:rPr>
        <w:t>（</w:t>
      </w:r>
      <w:r w:rsidR="00AB4E12" w:rsidRPr="00ED4C87">
        <w:rPr>
          <w:rFonts w:hAnsi="ＭＳ 明朝" w:cs="ＭＳ 明朝" w:hint="eastAsia"/>
          <w:kern w:val="0"/>
          <w:szCs w:val="24"/>
        </w:rPr>
        <w:t>支援</w:t>
      </w:r>
      <w:r w:rsidR="00D2455B" w:rsidRPr="00ED4C87">
        <w:rPr>
          <w:rFonts w:hAnsi="ＭＳ 明朝" w:cs="ＭＳ 明朝"/>
          <w:kern w:val="0"/>
          <w:szCs w:val="24"/>
        </w:rPr>
        <w:t>金の額</w:t>
      </w:r>
      <w:r w:rsidRPr="00ED4C87">
        <w:rPr>
          <w:rFonts w:hAnsi="ＭＳ 明朝" w:cs="ＭＳ 明朝"/>
          <w:kern w:val="0"/>
          <w:szCs w:val="24"/>
        </w:rPr>
        <w:t>）</w:t>
      </w:r>
    </w:p>
    <w:p w14:paraId="0AAB823C" w14:textId="245B0980" w:rsidR="00E438A7" w:rsidRDefault="00D2455B" w:rsidP="00E438A7">
      <w:pPr>
        <w:autoSpaceDE w:val="0"/>
        <w:autoSpaceDN w:val="0"/>
        <w:adjustRightInd w:val="0"/>
        <w:spacing w:line="480" w:lineRule="atLeast"/>
        <w:ind w:leftChars="-57" w:left="98" w:hanging="240"/>
        <w:jc w:val="left"/>
        <w:rPr>
          <w:rFonts w:hAnsi="ＭＳ 明朝" w:cs="ＭＳ 明朝"/>
          <w:kern w:val="0"/>
          <w:szCs w:val="24"/>
        </w:rPr>
      </w:pPr>
      <w:r w:rsidRPr="00EA7353">
        <w:rPr>
          <w:rFonts w:hAnsi="ＭＳ 明朝" w:cs="ＭＳ 明朝"/>
          <w:kern w:val="0"/>
          <w:szCs w:val="24"/>
        </w:rPr>
        <w:t>第６条</w:t>
      </w:r>
      <w:r w:rsidR="00B74A30" w:rsidRPr="00EA7353">
        <w:rPr>
          <w:rFonts w:hAnsi="ＭＳ 明朝" w:cs="ＭＳ 明朝" w:hint="eastAsia"/>
          <w:kern w:val="0"/>
          <w:szCs w:val="24"/>
        </w:rPr>
        <w:t xml:space="preserve">　</w:t>
      </w:r>
      <w:r w:rsidR="00AB4E12">
        <w:rPr>
          <w:rFonts w:hAnsi="ＭＳ 明朝" w:cs="ＭＳ 明朝" w:hint="eastAsia"/>
          <w:kern w:val="0"/>
          <w:szCs w:val="24"/>
        </w:rPr>
        <w:t>支援</w:t>
      </w:r>
      <w:r w:rsidRPr="00EA7353">
        <w:rPr>
          <w:rFonts w:hAnsi="ＭＳ 明朝" w:cs="ＭＳ 明朝"/>
          <w:kern w:val="0"/>
          <w:szCs w:val="24"/>
        </w:rPr>
        <w:t>金の額は</w:t>
      </w:r>
      <w:r w:rsidRPr="00EA7353">
        <w:rPr>
          <w:rFonts w:hAnsi="ＭＳ 明朝" w:cs="ＭＳ 明朝" w:hint="eastAsia"/>
          <w:kern w:val="0"/>
          <w:szCs w:val="24"/>
        </w:rPr>
        <w:t>、</w:t>
      </w:r>
      <w:r w:rsidR="000B4C17" w:rsidRPr="00EA7353">
        <w:rPr>
          <w:rFonts w:hint="eastAsia"/>
        </w:rPr>
        <w:t>別表で定める</w:t>
      </w:r>
      <w:r w:rsidR="00AB4E12">
        <w:rPr>
          <w:rFonts w:hint="eastAsia"/>
        </w:rPr>
        <w:t>支援</w:t>
      </w:r>
      <w:r w:rsidR="000B4C17" w:rsidRPr="00EA7353">
        <w:rPr>
          <w:rFonts w:hint="eastAsia"/>
        </w:rPr>
        <w:t>単価に対象者数を乗じ</w:t>
      </w:r>
      <w:r w:rsidR="00472EF8" w:rsidRPr="00EA7353">
        <w:rPr>
          <w:rFonts w:hint="eastAsia"/>
        </w:rPr>
        <w:t>た額に、</w:t>
      </w:r>
      <w:r w:rsidR="00AB4E12">
        <w:rPr>
          <w:rFonts w:hint="eastAsia"/>
        </w:rPr>
        <w:t>支援</w:t>
      </w:r>
      <w:r w:rsidR="00472EF8" w:rsidRPr="00EA7353">
        <w:rPr>
          <w:rFonts w:hint="eastAsia"/>
        </w:rPr>
        <w:t>対象期間の開所日数を乗じ</w:t>
      </w:r>
      <w:r w:rsidR="000B4C17" w:rsidRPr="00EA7353">
        <w:rPr>
          <w:rFonts w:hint="eastAsia"/>
        </w:rPr>
        <w:t>た額</w:t>
      </w:r>
      <w:r w:rsidR="00ED4C87" w:rsidRPr="0084052B">
        <w:rPr>
          <w:rFonts w:hint="eastAsia"/>
        </w:rPr>
        <w:t>に２分の１を乗じて得た額</w:t>
      </w:r>
      <w:r w:rsidRPr="0084052B">
        <w:rPr>
          <w:rFonts w:hAnsi="ＭＳ 明朝" w:cs="ＭＳ 明朝"/>
          <w:kern w:val="0"/>
          <w:szCs w:val="24"/>
        </w:rPr>
        <w:t>と</w:t>
      </w:r>
      <w:r w:rsidRPr="00EA7353">
        <w:rPr>
          <w:rFonts w:hAnsi="ＭＳ 明朝" w:cs="ＭＳ 明朝"/>
          <w:kern w:val="0"/>
          <w:szCs w:val="24"/>
        </w:rPr>
        <w:t>する。</w:t>
      </w:r>
      <w:r w:rsidR="005C69B7" w:rsidRPr="00EA7353">
        <w:rPr>
          <w:rFonts w:hAnsi="ＭＳ 明朝" w:cs="ＭＳ 明朝" w:hint="eastAsia"/>
          <w:kern w:val="0"/>
          <w:szCs w:val="24"/>
        </w:rPr>
        <w:t>この場合において、算出した</w:t>
      </w:r>
      <w:r w:rsidR="00AB4E12">
        <w:rPr>
          <w:rFonts w:hAnsi="ＭＳ 明朝" w:cs="ＭＳ 明朝" w:hint="eastAsia"/>
          <w:kern w:val="0"/>
          <w:szCs w:val="24"/>
        </w:rPr>
        <w:t>支援</w:t>
      </w:r>
      <w:r w:rsidR="005C69B7" w:rsidRPr="00EA7353">
        <w:rPr>
          <w:rFonts w:hAnsi="ＭＳ 明朝" w:cs="ＭＳ 明朝" w:hint="eastAsia"/>
          <w:kern w:val="0"/>
          <w:szCs w:val="24"/>
        </w:rPr>
        <w:t>金の額に１，０００円未満の端数があるときは、これを切り捨てるものとする</w:t>
      </w:r>
    </w:p>
    <w:p w14:paraId="395B878D" w14:textId="57E70CB3" w:rsidR="005C69B7" w:rsidRPr="00204211" w:rsidRDefault="005C69B7" w:rsidP="00E438A7">
      <w:pPr>
        <w:autoSpaceDE w:val="0"/>
        <w:autoSpaceDN w:val="0"/>
        <w:adjustRightInd w:val="0"/>
        <w:spacing w:line="480" w:lineRule="atLeast"/>
        <w:ind w:leftChars="-57" w:left="98" w:hanging="240"/>
        <w:jc w:val="left"/>
        <w:rPr>
          <w:rFonts w:hAnsi="ＭＳ 明朝" w:cs="ＭＳ 明朝"/>
          <w:kern w:val="0"/>
          <w:szCs w:val="24"/>
        </w:rPr>
      </w:pPr>
      <w:r w:rsidRPr="00204211">
        <w:rPr>
          <w:rFonts w:hAnsi="ＭＳ 明朝" w:cs="ＭＳ 明朝" w:hint="eastAsia"/>
          <w:kern w:val="0"/>
          <w:szCs w:val="24"/>
        </w:rPr>
        <w:t>２　前項に規定する対象者数は、令和</w:t>
      </w:r>
      <w:r w:rsidR="00AB4E12">
        <w:rPr>
          <w:rFonts w:hAnsi="ＭＳ 明朝" w:cs="ＭＳ 明朝" w:hint="eastAsia"/>
          <w:kern w:val="0"/>
          <w:szCs w:val="24"/>
        </w:rPr>
        <w:t>５</w:t>
      </w:r>
      <w:r w:rsidRPr="00204211">
        <w:rPr>
          <w:rFonts w:hAnsi="ＭＳ 明朝" w:cs="ＭＳ 明朝" w:hint="eastAsia"/>
          <w:kern w:val="0"/>
          <w:szCs w:val="24"/>
        </w:rPr>
        <w:t>年</w:t>
      </w:r>
      <w:r w:rsidR="00AB4E12">
        <w:rPr>
          <w:rFonts w:hAnsi="ＭＳ 明朝" w:cs="ＭＳ 明朝" w:hint="eastAsia"/>
          <w:kern w:val="0"/>
          <w:szCs w:val="24"/>
        </w:rPr>
        <w:t>４</w:t>
      </w:r>
      <w:r w:rsidRPr="00204211">
        <w:rPr>
          <w:rFonts w:hAnsi="ＭＳ 明朝" w:cs="ＭＳ 明朝" w:hint="eastAsia"/>
          <w:kern w:val="0"/>
          <w:szCs w:val="24"/>
        </w:rPr>
        <w:t>月１日時点で</w:t>
      </w:r>
      <w:r w:rsidR="00AB4E12">
        <w:rPr>
          <w:rFonts w:hAnsi="ＭＳ 明朝" w:cs="ＭＳ 明朝" w:hint="eastAsia"/>
          <w:kern w:val="0"/>
          <w:szCs w:val="24"/>
        </w:rPr>
        <w:t>支援</w:t>
      </w:r>
      <w:r w:rsidRPr="00204211">
        <w:rPr>
          <w:rFonts w:hAnsi="ＭＳ 明朝" w:cs="ＭＳ 明朝" w:hint="eastAsia"/>
          <w:kern w:val="0"/>
          <w:szCs w:val="24"/>
        </w:rPr>
        <w:t>対象事業を実施している</w:t>
      </w:r>
      <w:r w:rsidR="00AB4E12">
        <w:rPr>
          <w:rFonts w:hAnsi="ＭＳ 明朝" w:cs="ＭＳ 明朝" w:hint="eastAsia"/>
          <w:kern w:val="0"/>
          <w:szCs w:val="24"/>
        </w:rPr>
        <w:t>支援</w:t>
      </w:r>
      <w:r w:rsidRPr="00204211">
        <w:rPr>
          <w:rFonts w:hAnsi="ＭＳ 明朝" w:cs="ＭＳ 明朝" w:hint="eastAsia"/>
          <w:kern w:val="0"/>
          <w:szCs w:val="24"/>
        </w:rPr>
        <w:t>対象施設等の場合の対象者数は、同日から同年</w:t>
      </w:r>
      <w:r w:rsidR="00AB4E12">
        <w:rPr>
          <w:rFonts w:hAnsi="ＭＳ 明朝" w:cs="ＭＳ 明朝" w:hint="eastAsia"/>
          <w:kern w:val="0"/>
          <w:szCs w:val="24"/>
        </w:rPr>
        <w:t>６</w:t>
      </w:r>
      <w:r w:rsidRPr="00204211">
        <w:rPr>
          <w:rFonts w:hAnsi="ＭＳ 明朝" w:cs="ＭＳ 明朝" w:hint="eastAsia"/>
          <w:kern w:val="0"/>
          <w:szCs w:val="24"/>
        </w:rPr>
        <w:t>月３０日までの利用者延べ数を、開所日数で除して得た人数（その人数に小数点第</w:t>
      </w:r>
      <w:r w:rsidRPr="00F77978">
        <w:rPr>
          <w:rFonts w:hAnsi="ＭＳ 明朝" w:cs="ＭＳ 明朝" w:hint="eastAsia"/>
          <w:kern w:val="0"/>
          <w:szCs w:val="24"/>
        </w:rPr>
        <w:t>１</w:t>
      </w:r>
      <w:r w:rsidR="00D75E0E" w:rsidRPr="00F77978">
        <w:rPr>
          <w:rFonts w:hAnsi="ＭＳ 明朝" w:cs="ＭＳ 明朝" w:hint="eastAsia"/>
          <w:kern w:val="0"/>
          <w:szCs w:val="24"/>
        </w:rPr>
        <w:t>位</w:t>
      </w:r>
      <w:r w:rsidRPr="00204211">
        <w:rPr>
          <w:rFonts w:hAnsi="ＭＳ 明朝" w:cs="ＭＳ 明朝" w:hint="eastAsia"/>
          <w:kern w:val="0"/>
          <w:szCs w:val="24"/>
        </w:rPr>
        <w:t>以下の端数があるときは、これを切り捨てた人数）とする。ただし、当該算出方法により難い合理的な理由がある場合</w:t>
      </w:r>
      <w:r w:rsidR="00BA5431" w:rsidRPr="00204211">
        <w:rPr>
          <w:rFonts w:hAnsi="ＭＳ 明朝" w:cs="ＭＳ 明朝" w:hint="eastAsia"/>
          <w:kern w:val="0"/>
          <w:szCs w:val="24"/>
        </w:rPr>
        <w:t>は</w:t>
      </w:r>
      <w:r w:rsidRPr="00204211">
        <w:rPr>
          <w:rFonts w:hAnsi="ＭＳ 明朝" w:cs="ＭＳ 明朝" w:hint="eastAsia"/>
          <w:kern w:val="0"/>
          <w:szCs w:val="24"/>
        </w:rPr>
        <w:t>、市長が</w:t>
      </w:r>
      <w:r w:rsidR="00BA5431" w:rsidRPr="00204211">
        <w:rPr>
          <w:rFonts w:hAnsi="ＭＳ 明朝" w:cs="ＭＳ 明朝" w:hint="eastAsia"/>
          <w:kern w:val="0"/>
          <w:szCs w:val="24"/>
        </w:rPr>
        <w:t>別に定める</w:t>
      </w:r>
      <w:r w:rsidRPr="00204211">
        <w:rPr>
          <w:rFonts w:hAnsi="ＭＳ 明朝" w:cs="ＭＳ 明朝" w:hint="eastAsia"/>
          <w:kern w:val="0"/>
          <w:szCs w:val="24"/>
        </w:rPr>
        <w:t>方法により推定した人数とする。</w:t>
      </w:r>
    </w:p>
    <w:p w14:paraId="17B75A2A" w14:textId="12AC8576" w:rsidR="00D2455B" w:rsidRPr="00562ADC"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562ADC">
        <w:rPr>
          <w:rFonts w:hAnsi="ＭＳ 明朝" w:cs="ＭＳ 明朝"/>
          <w:kern w:val="0"/>
          <w:szCs w:val="24"/>
        </w:rPr>
        <w:t>交付の申請等</w:t>
      </w:r>
      <w:r>
        <w:rPr>
          <w:rFonts w:hAnsi="ＭＳ 明朝" w:cs="ＭＳ 明朝"/>
          <w:kern w:val="0"/>
          <w:szCs w:val="24"/>
        </w:rPr>
        <w:t>）</w:t>
      </w:r>
    </w:p>
    <w:p w14:paraId="3E078E52" w14:textId="47FF7698" w:rsidR="003F1D7C" w:rsidRPr="00B66F1D" w:rsidRDefault="001332EA" w:rsidP="003F1D7C">
      <w:pPr>
        <w:autoSpaceDE w:val="0"/>
        <w:autoSpaceDN w:val="0"/>
        <w:adjustRightInd w:val="0"/>
        <w:spacing w:line="480" w:lineRule="atLeast"/>
        <w:ind w:leftChars="-57" w:left="98" w:hanging="240"/>
        <w:jc w:val="left"/>
        <w:rPr>
          <w:rFonts w:hAnsi="ＭＳ 明朝" w:cs="ＭＳ 明朝"/>
          <w:kern w:val="0"/>
          <w:szCs w:val="24"/>
        </w:rPr>
      </w:pPr>
      <w:r w:rsidRPr="00FE1922">
        <w:rPr>
          <w:rFonts w:hAnsi="ＭＳ 明朝" w:cs="ＭＳ 明朝" w:hint="eastAsia"/>
          <w:kern w:val="0"/>
          <w:szCs w:val="24"/>
        </w:rPr>
        <w:t xml:space="preserve">第７条　</w:t>
      </w:r>
      <w:r w:rsidR="00AB4E12">
        <w:rPr>
          <w:rFonts w:hAnsi="ＭＳ 明朝" w:cs="ＭＳ 明朝" w:hint="eastAsia"/>
          <w:kern w:val="0"/>
          <w:szCs w:val="24"/>
        </w:rPr>
        <w:t>支援</w:t>
      </w:r>
      <w:r w:rsidRPr="00FE1922">
        <w:rPr>
          <w:rFonts w:hAnsi="ＭＳ 明朝" w:cs="ＭＳ 明朝" w:hint="eastAsia"/>
          <w:kern w:val="0"/>
          <w:szCs w:val="24"/>
        </w:rPr>
        <w:t>金の交付を受けようとする者</w:t>
      </w:r>
      <w:r w:rsidR="003F1D7C" w:rsidRPr="00B66F1D">
        <w:rPr>
          <w:rFonts w:hAnsi="ＭＳ 明朝" w:cs="ＭＳ 明朝" w:hint="eastAsia"/>
          <w:kern w:val="0"/>
          <w:szCs w:val="24"/>
        </w:rPr>
        <w:t>（以下「申請者」という。）</w:t>
      </w:r>
      <w:r w:rsidRPr="00FE1922">
        <w:rPr>
          <w:rFonts w:hAnsi="ＭＳ 明朝" w:cs="ＭＳ 明朝" w:hint="eastAsia"/>
          <w:kern w:val="0"/>
          <w:szCs w:val="24"/>
        </w:rPr>
        <w:t>は、市長が別に定める日までに下野市介護保険</w:t>
      </w:r>
      <w:r w:rsidRPr="00FE1922">
        <w:rPr>
          <w:rFonts w:hAnsi="ＭＳ 明朝" w:cs="ＭＳ 明朝"/>
          <w:kern w:val="0"/>
          <w:szCs w:val="24"/>
        </w:rPr>
        <w:t>施設等</w:t>
      </w:r>
      <w:r w:rsidRPr="00FE1922">
        <w:rPr>
          <w:rFonts w:hAnsi="ＭＳ 明朝" w:cs="ＭＳ 明朝" w:hint="eastAsia"/>
          <w:kern w:val="0"/>
          <w:szCs w:val="24"/>
        </w:rPr>
        <w:t>物価高騰対策支援</w:t>
      </w:r>
      <w:r w:rsidRPr="00FE1922">
        <w:rPr>
          <w:rFonts w:hAnsi="ＭＳ 明朝" w:cs="ＭＳ 明朝"/>
          <w:kern w:val="0"/>
          <w:szCs w:val="24"/>
        </w:rPr>
        <w:t>事業</w:t>
      </w:r>
      <w:r w:rsidR="00AB4E12">
        <w:rPr>
          <w:rFonts w:hAnsi="ＭＳ 明朝" w:cs="ＭＳ 明朝" w:hint="eastAsia"/>
          <w:kern w:val="0"/>
          <w:szCs w:val="24"/>
        </w:rPr>
        <w:t>支援</w:t>
      </w:r>
      <w:r w:rsidRPr="00FE1922">
        <w:rPr>
          <w:rFonts w:hAnsi="ＭＳ 明朝" w:cs="ＭＳ 明朝"/>
          <w:kern w:val="0"/>
          <w:szCs w:val="24"/>
        </w:rPr>
        <w:t>金交付申請書（様式第１号）</w:t>
      </w:r>
      <w:r w:rsidRPr="00FE1922">
        <w:rPr>
          <w:rFonts w:hAnsi="ＭＳ 明朝" w:cs="ＭＳ 明朝" w:hint="eastAsia"/>
          <w:kern w:val="0"/>
          <w:szCs w:val="24"/>
        </w:rPr>
        <w:t>を市長に提出しなければならない</w:t>
      </w:r>
      <w:r w:rsidRPr="00B66F1D">
        <w:rPr>
          <w:rFonts w:hAnsi="ＭＳ 明朝" w:cs="ＭＳ 明朝" w:hint="eastAsia"/>
          <w:kern w:val="0"/>
          <w:szCs w:val="24"/>
        </w:rPr>
        <w:t>。</w:t>
      </w:r>
      <w:r w:rsidR="003F1D7C" w:rsidRPr="00B66F1D">
        <w:rPr>
          <w:rFonts w:hAnsi="ＭＳ 明朝" w:cs="ＭＳ 明朝" w:hint="eastAsia"/>
          <w:kern w:val="0"/>
          <w:szCs w:val="24"/>
        </w:rPr>
        <w:t>この場合において、</w:t>
      </w:r>
      <w:r w:rsidR="003F1D7C" w:rsidRPr="00B66F1D">
        <w:rPr>
          <w:rFonts w:hAnsi="ＭＳ 明朝" w:cs="ＭＳ 明朝" w:hint="eastAsia"/>
          <w:kern w:val="0"/>
          <w:szCs w:val="24"/>
        </w:rPr>
        <w:lastRenderedPageBreak/>
        <w:t>市長は、申請者に対し、必要に応じて申請内容を証する書類等の提出を求めることができる。</w:t>
      </w:r>
    </w:p>
    <w:p w14:paraId="3EE501CB" w14:textId="72DDC0FF" w:rsidR="00D2455B" w:rsidRPr="00562ADC"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562ADC">
        <w:rPr>
          <w:rFonts w:hAnsi="ＭＳ 明朝" w:cs="ＭＳ 明朝"/>
          <w:kern w:val="0"/>
          <w:szCs w:val="24"/>
        </w:rPr>
        <w:t>交付の決定</w:t>
      </w:r>
      <w:r>
        <w:rPr>
          <w:rFonts w:hAnsi="ＭＳ 明朝" w:cs="ＭＳ 明朝"/>
          <w:kern w:val="0"/>
          <w:szCs w:val="24"/>
        </w:rPr>
        <w:t>）</w:t>
      </w:r>
    </w:p>
    <w:p w14:paraId="49F2F550" w14:textId="18FC7837" w:rsidR="001332EA" w:rsidRPr="00E36AE0" w:rsidRDefault="001332EA" w:rsidP="00A82820">
      <w:pPr>
        <w:autoSpaceDE w:val="0"/>
        <w:autoSpaceDN w:val="0"/>
        <w:adjustRightInd w:val="0"/>
        <w:spacing w:line="480" w:lineRule="atLeast"/>
        <w:ind w:leftChars="-57" w:left="98" w:hanging="240"/>
        <w:jc w:val="left"/>
        <w:rPr>
          <w:rFonts w:hAnsi="ＭＳ 明朝" w:cs="ＭＳ 明朝"/>
          <w:kern w:val="0"/>
          <w:szCs w:val="24"/>
        </w:rPr>
      </w:pPr>
      <w:r w:rsidRPr="00E36AE0">
        <w:rPr>
          <w:rFonts w:hAnsi="ＭＳ 明朝" w:cs="ＭＳ 明朝" w:hint="eastAsia"/>
          <w:kern w:val="0"/>
          <w:szCs w:val="24"/>
        </w:rPr>
        <w:t>第８条　市長は、前条の規定による申請があったときは、その内容を審査し、</w:t>
      </w:r>
      <w:r w:rsidR="00AB4E12">
        <w:rPr>
          <w:rFonts w:hAnsi="ＭＳ 明朝" w:cs="ＭＳ 明朝" w:hint="eastAsia"/>
          <w:kern w:val="0"/>
          <w:szCs w:val="24"/>
        </w:rPr>
        <w:t>支援</w:t>
      </w:r>
      <w:r w:rsidRPr="00E36AE0">
        <w:rPr>
          <w:rFonts w:hAnsi="ＭＳ 明朝" w:cs="ＭＳ 明朝" w:hint="eastAsia"/>
          <w:kern w:val="0"/>
          <w:szCs w:val="24"/>
        </w:rPr>
        <w:t>金の交付の可否を決定し、</w:t>
      </w:r>
      <w:bookmarkStart w:id="2" w:name="_Hlk121304180"/>
      <w:r w:rsidRPr="00E36AE0">
        <w:rPr>
          <w:rFonts w:hAnsi="ＭＳ 明朝" w:cs="ＭＳ 明朝" w:hint="eastAsia"/>
          <w:kern w:val="0"/>
          <w:szCs w:val="24"/>
        </w:rPr>
        <w:t>下野市介護保険施設等物価高騰対策支援事業</w:t>
      </w:r>
      <w:r w:rsidR="00AB4E12">
        <w:rPr>
          <w:rFonts w:hAnsi="ＭＳ 明朝" w:cs="ＭＳ 明朝" w:hint="eastAsia"/>
          <w:kern w:val="0"/>
          <w:szCs w:val="24"/>
        </w:rPr>
        <w:t>支援</w:t>
      </w:r>
      <w:r w:rsidRPr="00E36AE0">
        <w:rPr>
          <w:rFonts w:hAnsi="ＭＳ 明朝" w:cs="ＭＳ 明朝" w:hint="eastAsia"/>
          <w:kern w:val="0"/>
          <w:szCs w:val="24"/>
        </w:rPr>
        <w:t>金交付決定通知書</w:t>
      </w:r>
      <w:bookmarkEnd w:id="2"/>
      <w:r w:rsidRPr="00E36AE0">
        <w:rPr>
          <w:rFonts w:hAnsi="ＭＳ 明朝" w:cs="ＭＳ 明朝" w:hint="eastAsia"/>
          <w:kern w:val="0"/>
          <w:szCs w:val="24"/>
        </w:rPr>
        <w:t>（様式第２号）により申請者に通知するものとする。</w:t>
      </w:r>
    </w:p>
    <w:p w14:paraId="525802ED" w14:textId="7363A52E"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A10E9B">
        <w:rPr>
          <w:rFonts w:hAnsi="ＭＳ 明朝" w:cs="ＭＳ 明朝"/>
          <w:kern w:val="0"/>
          <w:szCs w:val="24"/>
        </w:rPr>
        <w:t>交付決定の変更等</w:t>
      </w:r>
      <w:r>
        <w:rPr>
          <w:rFonts w:hAnsi="ＭＳ 明朝" w:cs="ＭＳ 明朝"/>
          <w:kern w:val="0"/>
          <w:szCs w:val="24"/>
        </w:rPr>
        <w:t>）</w:t>
      </w:r>
    </w:p>
    <w:p w14:paraId="444BB671" w14:textId="5215B218" w:rsidR="004367EA" w:rsidRPr="00E36AE0" w:rsidRDefault="004367EA" w:rsidP="00A82820">
      <w:pPr>
        <w:autoSpaceDE w:val="0"/>
        <w:autoSpaceDN w:val="0"/>
        <w:adjustRightInd w:val="0"/>
        <w:spacing w:line="480" w:lineRule="atLeast"/>
        <w:ind w:leftChars="-57" w:left="98" w:hanging="240"/>
        <w:jc w:val="left"/>
        <w:rPr>
          <w:rFonts w:hAnsi="ＭＳ 明朝" w:cs="ＭＳ 明朝"/>
          <w:kern w:val="0"/>
          <w:szCs w:val="24"/>
        </w:rPr>
      </w:pPr>
      <w:r w:rsidRPr="00E36AE0">
        <w:rPr>
          <w:rFonts w:hAnsi="ＭＳ 明朝" w:cs="ＭＳ 明朝" w:hint="eastAsia"/>
          <w:kern w:val="0"/>
          <w:szCs w:val="24"/>
        </w:rPr>
        <w:t xml:space="preserve">第９条　</w:t>
      </w:r>
      <w:r w:rsidR="00AB4E12">
        <w:rPr>
          <w:rFonts w:hAnsi="ＭＳ 明朝" w:cs="ＭＳ 明朝" w:hint="eastAsia"/>
          <w:kern w:val="0"/>
          <w:szCs w:val="24"/>
        </w:rPr>
        <w:t>支援</w:t>
      </w:r>
      <w:r w:rsidR="00CE3B82" w:rsidRPr="00E36AE0">
        <w:rPr>
          <w:rFonts w:hAnsi="ＭＳ 明朝" w:cs="ＭＳ 明朝" w:hint="eastAsia"/>
          <w:kern w:val="0"/>
          <w:szCs w:val="24"/>
        </w:rPr>
        <w:t>事業者</w:t>
      </w:r>
      <w:r w:rsidRPr="00E36AE0">
        <w:rPr>
          <w:rFonts w:hAnsi="ＭＳ 明朝" w:cs="ＭＳ 明朝" w:hint="eastAsia"/>
          <w:kern w:val="0"/>
          <w:szCs w:val="24"/>
        </w:rPr>
        <w:t>は、当該交付決定の内容の変更又は休止若しくは廃止（以下「変更等」という。）をしようとするときは、</w:t>
      </w:r>
      <w:bookmarkStart w:id="3" w:name="_Hlk121469056"/>
      <w:r w:rsidRPr="00E36AE0">
        <w:rPr>
          <w:rFonts w:hAnsi="ＭＳ 明朝" w:cs="ＭＳ 明朝" w:hint="eastAsia"/>
          <w:kern w:val="0"/>
          <w:szCs w:val="24"/>
        </w:rPr>
        <w:t>下野市介護保険</w:t>
      </w:r>
      <w:r w:rsidRPr="00E36AE0">
        <w:rPr>
          <w:rFonts w:hAnsi="ＭＳ 明朝" w:cs="ＭＳ 明朝"/>
          <w:kern w:val="0"/>
          <w:szCs w:val="24"/>
        </w:rPr>
        <w:t>施設等</w:t>
      </w:r>
      <w:r w:rsidRPr="00E36AE0">
        <w:rPr>
          <w:rFonts w:hAnsi="ＭＳ 明朝" w:cs="ＭＳ 明朝" w:hint="eastAsia"/>
          <w:kern w:val="0"/>
          <w:szCs w:val="24"/>
        </w:rPr>
        <w:t>物価高騰対策支援</w:t>
      </w:r>
      <w:r w:rsidRPr="00E36AE0">
        <w:rPr>
          <w:rFonts w:hAnsi="ＭＳ 明朝" w:cs="ＭＳ 明朝"/>
          <w:kern w:val="0"/>
          <w:szCs w:val="24"/>
        </w:rPr>
        <w:t>事業</w:t>
      </w:r>
      <w:r w:rsidR="00AB4E12">
        <w:rPr>
          <w:rFonts w:hAnsi="ＭＳ 明朝" w:cs="ＭＳ 明朝" w:hint="eastAsia"/>
          <w:kern w:val="0"/>
          <w:szCs w:val="24"/>
        </w:rPr>
        <w:t>支援</w:t>
      </w:r>
      <w:r w:rsidRPr="00E36AE0">
        <w:rPr>
          <w:rFonts w:hAnsi="ＭＳ 明朝" w:cs="ＭＳ 明朝"/>
          <w:kern w:val="0"/>
          <w:szCs w:val="24"/>
        </w:rPr>
        <w:t>金変更等承認申請書</w:t>
      </w:r>
      <w:bookmarkEnd w:id="3"/>
      <w:r w:rsidRPr="00E36AE0">
        <w:rPr>
          <w:rFonts w:hAnsi="ＭＳ 明朝" w:cs="ＭＳ 明朝"/>
          <w:kern w:val="0"/>
          <w:szCs w:val="24"/>
        </w:rPr>
        <w:t>（様式第３号）を</w:t>
      </w:r>
      <w:r w:rsidRPr="00E36AE0">
        <w:rPr>
          <w:rFonts w:hAnsi="ＭＳ 明朝" w:cs="ＭＳ 明朝" w:hint="eastAsia"/>
          <w:kern w:val="0"/>
          <w:szCs w:val="24"/>
        </w:rPr>
        <w:t>市長に</w:t>
      </w:r>
      <w:r w:rsidRPr="00E36AE0">
        <w:rPr>
          <w:rFonts w:hAnsi="ＭＳ 明朝" w:cs="ＭＳ 明朝"/>
          <w:kern w:val="0"/>
          <w:szCs w:val="24"/>
        </w:rPr>
        <w:t>提出</w:t>
      </w:r>
      <w:r w:rsidRPr="00E36AE0">
        <w:rPr>
          <w:rFonts w:hAnsi="ＭＳ 明朝" w:cs="ＭＳ 明朝" w:hint="eastAsia"/>
          <w:kern w:val="0"/>
          <w:szCs w:val="24"/>
        </w:rPr>
        <w:t>しなければならない。</w:t>
      </w:r>
    </w:p>
    <w:p w14:paraId="3F09C879" w14:textId="4CEFAA62" w:rsidR="009A0B0B" w:rsidRPr="00E36AE0"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E36AE0">
        <w:rPr>
          <w:rFonts w:hAnsi="ＭＳ 明朝" w:cs="ＭＳ 明朝" w:hint="eastAsia"/>
          <w:kern w:val="0"/>
          <w:szCs w:val="24"/>
        </w:rPr>
        <w:t xml:space="preserve">２　</w:t>
      </w:r>
      <w:r w:rsidRPr="00E36AE0">
        <w:rPr>
          <w:rFonts w:hAnsi="ＭＳ 明朝" w:cs="ＭＳ 明朝"/>
          <w:kern w:val="0"/>
          <w:szCs w:val="24"/>
        </w:rPr>
        <w:t>市長は</w:t>
      </w:r>
      <w:r w:rsidRPr="00E36AE0">
        <w:rPr>
          <w:rFonts w:hAnsi="ＭＳ 明朝" w:cs="ＭＳ 明朝" w:hint="eastAsia"/>
          <w:kern w:val="0"/>
          <w:szCs w:val="24"/>
        </w:rPr>
        <w:t>、</w:t>
      </w:r>
      <w:r w:rsidRPr="00E36AE0">
        <w:rPr>
          <w:rFonts w:hAnsi="ＭＳ 明朝" w:cs="ＭＳ 明朝"/>
          <w:kern w:val="0"/>
          <w:szCs w:val="24"/>
        </w:rPr>
        <w:t>前項の規定による申請があったときは</w:t>
      </w:r>
      <w:r w:rsidRPr="00E36AE0">
        <w:rPr>
          <w:rFonts w:hAnsi="ＭＳ 明朝" w:cs="ＭＳ 明朝" w:hint="eastAsia"/>
          <w:kern w:val="0"/>
          <w:szCs w:val="24"/>
        </w:rPr>
        <w:t>、</w:t>
      </w:r>
      <w:r w:rsidRPr="00E36AE0">
        <w:rPr>
          <w:rFonts w:hAnsi="ＭＳ 明朝" w:cs="ＭＳ 明朝"/>
          <w:kern w:val="0"/>
          <w:szCs w:val="24"/>
        </w:rPr>
        <w:t>その内容を審査し</w:t>
      </w:r>
      <w:r w:rsidRPr="00E36AE0">
        <w:rPr>
          <w:rFonts w:hAnsi="ＭＳ 明朝" w:cs="ＭＳ 明朝" w:hint="eastAsia"/>
          <w:kern w:val="0"/>
          <w:szCs w:val="24"/>
        </w:rPr>
        <w:t>、</w:t>
      </w:r>
      <w:r w:rsidR="00AB1270">
        <w:rPr>
          <w:rFonts w:hAnsi="ＭＳ 明朝" w:cs="ＭＳ 明朝" w:hint="eastAsia"/>
          <w:kern w:val="0"/>
          <w:szCs w:val="24"/>
        </w:rPr>
        <w:t>適当</w:t>
      </w:r>
      <w:r w:rsidRPr="00E36AE0">
        <w:rPr>
          <w:rFonts w:hAnsi="ＭＳ 明朝" w:cs="ＭＳ 明朝"/>
          <w:kern w:val="0"/>
          <w:szCs w:val="24"/>
        </w:rPr>
        <w:t>と認めるときは</w:t>
      </w:r>
      <w:r w:rsidRPr="00E36AE0">
        <w:rPr>
          <w:rFonts w:hAnsi="ＭＳ 明朝" w:cs="ＭＳ 明朝" w:hint="eastAsia"/>
          <w:kern w:val="0"/>
          <w:szCs w:val="24"/>
        </w:rPr>
        <w:t>、</w:t>
      </w:r>
      <w:r w:rsidRPr="00E36AE0">
        <w:rPr>
          <w:rFonts w:hAnsi="ＭＳ 明朝" w:cs="ＭＳ 明朝"/>
          <w:kern w:val="0"/>
          <w:szCs w:val="24"/>
        </w:rPr>
        <w:t>速やかに</w:t>
      </w:r>
      <w:r w:rsidR="00AB4E12">
        <w:rPr>
          <w:rFonts w:hAnsi="ＭＳ 明朝" w:cs="ＭＳ 明朝" w:hint="eastAsia"/>
          <w:kern w:val="0"/>
          <w:szCs w:val="24"/>
        </w:rPr>
        <w:t>支援</w:t>
      </w:r>
      <w:r w:rsidRPr="00E36AE0">
        <w:rPr>
          <w:rFonts w:hAnsi="ＭＳ 明朝" w:cs="ＭＳ 明朝"/>
          <w:kern w:val="0"/>
          <w:szCs w:val="24"/>
        </w:rPr>
        <w:t>金の交付決定を</w:t>
      </w:r>
      <w:r w:rsidR="00CE3B82" w:rsidRPr="00E36AE0">
        <w:rPr>
          <w:rFonts w:hAnsi="ＭＳ 明朝" w:cs="ＭＳ 明朝" w:hint="eastAsia"/>
          <w:kern w:val="0"/>
          <w:szCs w:val="24"/>
        </w:rPr>
        <w:t>変更し、又は取り消す</w:t>
      </w:r>
      <w:r w:rsidRPr="00E36AE0">
        <w:rPr>
          <w:rFonts w:hAnsi="ＭＳ 明朝" w:cs="ＭＳ 明朝"/>
          <w:kern w:val="0"/>
          <w:szCs w:val="24"/>
        </w:rPr>
        <w:t>ものとする。</w:t>
      </w:r>
    </w:p>
    <w:p w14:paraId="17FD22B7" w14:textId="51E7E6C7" w:rsidR="00176A47" w:rsidRPr="00E36AE0"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E36AE0">
        <w:rPr>
          <w:rFonts w:hAnsi="ＭＳ 明朝" w:cs="ＭＳ 明朝" w:hint="eastAsia"/>
          <w:kern w:val="0"/>
          <w:szCs w:val="24"/>
        </w:rPr>
        <w:t xml:space="preserve">３　</w:t>
      </w:r>
      <w:r w:rsidRPr="00E36AE0">
        <w:rPr>
          <w:rFonts w:hAnsi="ＭＳ 明朝" w:cs="ＭＳ 明朝"/>
          <w:kern w:val="0"/>
          <w:szCs w:val="24"/>
        </w:rPr>
        <w:t>市長は</w:t>
      </w:r>
      <w:r w:rsidRPr="00E36AE0">
        <w:rPr>
          <w:rFonts w:hAnsi="ＭＳ 明朝" w:cs="ＭＳ 明朝" w:hint="eastAsia"/>
          <w:kern w:val="0"/>
          <w:szCs w:val="24"/>
        </w:rPr>
        <w:t>、</w:t>
      </w:r>
      <w:r w:rsidRPr="00E36AE0">
        <w:rPr>
          <w:rFonts w:hAnsi="ＭＳ 明朝" w:cs="ＭＳ 明朝"/>
          <w:kern w:val="0"/>
          <w:szCs w:val="24"/>
        </w:rPr>
        <w:t>前項の規定により交付決定</w:t>
      </w:r>
      <w:r w:rsidR="00CE3B82" w:rsidRPr="00E36AE0">
        <w:rPr>
          <w:rFonts w:hAnsi="ＭＳ 明朝" w:cs="ＭＳ 明朝" w:hint="eastAsia"/>
          <w:kern w:val="0"/>
          <w:szCs w:val="24"/>
        </w:rPr>
        <w:t>の</w:t>
      </w:r>
      <w:r w:rsidRPr="00E36AE0">
        <w:rPr>
          <w:rFonts w:hAnsi="ＭＳ 明朝" w:cs="ＭＳ 明朝"/>
          <w:kern w:val="0"/>
          <w:szCs w:val="24"/>
        </w:rPr>
        <w:t>変更</w:t>
      </w:r>
      <w:r w:rsidR="001275DF" w:rsidRPr="00E36AE0">
        <w:rPr>
          <w:rFonts w:hAnsi="ＭＳ 明朝" w:cs="ＭＳ 明朝" w:hint="eastAsia"/>
          <w:kern w:val="0"/>
          <w:szCs w:val="24"/>
        </w:rPr>
        <w:t>等</w:t>
      </w:r>
      <w:r w:rsidR="00CE3B82" w:rsidRPr="00E36AE0">
        <w:rPr>
          <w:rFonts w:hAnsi="ＭＳ 明朝" w:cs="ＭＳ 明朝" w:hint="eastAsia"/>
          <w:kern w:val="0"/>
          <w:szCs w:val="24"/>
        </w:rPr>
        <w:t>を</w:t>
      </w:r>
      <w:r w:rsidRPr="00E36AE0">
        <w:rPr>
          <w:rFonts w:hAnsi="ＭＳ 明朝" w:cs="ＭＳ 明朝"/>
          <w:kern w:val="0"/>
          <w:szCs w:val="24"/>
        </w:rPr>
        <w:t>したときは</w:t>
      </w:r>
      <w:r w:rsidRPr="00E36AE0">
        <w:rPr>
          <w:rFonts w:hAnsi="ＭＳ 明朝" w:cs="ＭＳ 明朝" w:hint="eastAsia"/>
          <w:kern w:val="0"/>
          <w:szCs w:val="24"/>
        </w:rPr>
        <w:t>、下野市介護保険</w:t>
      </w:r>
      <w:r w:rsidRPr="00E36AE0">
        <w:rPr>
          <w:rFonts w:hAnsi="ＭＳ 明朝" w:cs="ＭＳ 明朝"/>
          <w:kern w:val="0"/>
          <w:szCs w:val="24"/>
        </w:rPr>
        <w:t>施設等</w:t>
      </w:r>
      <w:r w:rsidRPr="00E36AE0">
        <w:rPr>
          <w:rFonts w:hAnsi="ＭＳ 明朝" w:cs="ＭＳ 明朝" w:hint="eastAsia"/>
          <w:kern w:val="0"/>
          <w:szCs w:val="24"/>
        </w:rPr>
        <w:t>物価高騰対策支援</w:t>
      </w:r>
      <w:r w:rsidRPr="00E36AE0">
        <w:rPr>
          <w:rFonts w:hAnsi="ＭＳ 明朝" w:cs="ＭＳ 明朝"/>
          <w:kern w:val="0"/>
          <w:szCs w:val="24"/>
        </w:rPr>
        <w:t>事業</w:t>
      </w:r>
      <w:r w:rsidR="00AB4E12">
        <w:rPr>
          <w:rFonts w:hAnsi="ＭＳ 明朝" w:cs="ＭＳ 明朝" w:hint="eastAsia"/>
          <w:kern w:val="0"/>
          <w:szCs w:val="24"/>
        </w:rPr>
        <w:t>支援</w:t>
      </w:r>
      <w:r w:rsidRPr="00E36AE0">
        <w:rPr>
          <w:rFonts w:hAnsi="ＭＳ 明朝" w:cs="ＭＳ 明朝"/>
          <w:kern w:val="0"/>
          <w:szCs w:val="24"/>
        </w:rPr>
        <w:t>金変更等承認通知書</w:t>
      </w:r>
      <w:r w:rsidR="00B31D6E" w:rsidRPr="00E36AE0">
        <w:rPr>
          <w:rFonts w:hAnsi="ＭＳ 明朝" w:cs="ＭＳ 明朝"/>
          <w:kern w:val="0"/>
          <w:szCs w:val="24"/>
        </w:rPr>
        <w:t>（</w:t>
      </w:r>
      <w:r w:rsidRPr="00E36AE0">
        <w:rPr>
          <w:rFonts w:hAnsi="ＭＳ 明朝" w:cs="ＭＳ 明朝"/>
          <w:kern w:val="0"/>
          <w:szCs w:val="24"/>
        </w:rPr>
        <w:t>様式第４号</w:t>
      </w:r>
      <w:r w:rsidR="00B31D6E" w:rsidRPr="00E36AE0">
        <w:rPr>
          <w:rFonts w:hAnsi="ＭＳ 明朝" w:cs="ＭＳ 明朝"/>
          <w:kern w:val="0"/>
          <w:szCs w:val="24"/>
        </w:rPr>
        <w:t>）</w:t>
      </w:r>
      <w:r w:rsidRPr="00E36AE0">
        <w:rPr>
          <w:rFonts w:hAnsi="ＭＳ 明朝" w:cs="ＭＳ 明朝"/>
          <w:kern w:val="0"/>
          <w:szCs w:val="24"/>
        </w:rPr>
        <w:t>により</w:t>
      </w:r>
      <w:r w:rsidR="00CE3B82" w:rsidRPr="00E36AE0">
        <w:rPr>
          <w:rFonts w:hAnsi="ＭＳ 明朝" w:cs="ＭＳ 明朝" w:hint="eastAsia"/>
          <w:kern w:val="0"/>
          <w:szCs w:val="24"/>
        </w:rPr>
        <w:t>当該</w:t>
      </w:r>
      <w:r w:rsidR="00AB4E12">
        <w:rPr>
          <w:rFonts w:hAnsi="ＭＳ 明朝" w:cs="ＭＳ 明朝" w:hint="eastAsia"/>
          <w:kern w:val="0"/>
          <w:szCs w:val="24"/>
        </w:rPr>
        <w:t>支援</w:t>
      </w:r>
      <w:r w:rsidR="00CE3B82" w:rsidRPr="00E36AE0">
        <w:rPr>
          <w:rFonts w:hAnsi="ＭＳ 明朝" w:cs="ＭＳ 明朝" w:hint="eastAsia"/>
          <w:kern w:val="0"/>
          <w:szCs w:val="24"/>
        </w:rPr>
        <w:t>事業者に</w:t>
      </w:r>
      <w:r w:rsidRPr="00E36AE0">
        <w:rPr>
          <w:rFonts w:hAnsi="ＭＳ 明朝" w:cs="ＭＳ 明朝"/>
          <w:kern w:val="0"/>
          <w:szCs w:val="24"/>
        </w:rPr>
        <w:t>通知するものとする。</w:t>
      </w:r>
    </w:p>
    <w:p w14:paraId="5572272F" w14:textId="12206C9E" w:rsidR="006C38DD" w:rsidRDefault="00D2455B" w:rsidP="00A82820">
      <w:pPr>
        <w:autoSpaceDE w:val="0"/>
        <w:autoSpaceDN w:val="0"/>
        <w:adjustRightInd w:val="0"/>
        <w:spacing w:line="480" w:lineRule="atLeast"/>
        <w:ind w:leftChars="-57" w:left="107" w:hangingChars="100" w:hanging="249"/>
        <w:jc w:val="left"/>
        <w:rPr>
          <w:rFonts w:hAnsi="ＭＳ 明朝" w:cs="ＭＳ 明朝"/>
          <w:kern w:val="0"/>
          <w:szCs w:val="24"/>
        </w:rPr>
      </w:pPr>
      <w:r w:rsidRPr="00E36AE0">
        <w:rPr>
          <w:rFonts w:hAnsi="ＭＳ 明朝" w:cs="ＭＳ 明朝" w:hint="eastAsia"/>
          <w:kern w:val="0"/>
          <w:szCs w:val="24"/>
        </w:rPr>
        <w:t xml:space="preserve">４　</w:t>
      </w:r>
      <w:r w:rsidRPr="00E36AE0">
        <w:rPr>
          <w:rFonts w:hAnsi="ＭＳ 明朝" w:cs="ＭＳ 明朝"/>
          <w:kern w:val="0"/>
          <w:szCs w:val="24"/>
        </w:rPr>
        <w:t>市長は</w:t>
      </w:r>
      <w:r w:rsidRPr="00E36AE0">
        <w:rPr>
          <w:rFonts w:hAnsi="ＭＳ 明朝" w:cs="ＭＳ 明朝" w:hint="eastAsia"/>
          <w:kern w:val="0"/>
          <w:szCs w:val="24"/>
        </w:rPr>
        <w:t>、</w:t>
      </w:r>
      <w:r w:rsidRPr="00E36AE0">
        <w:rPr>
          <w:rFonts w:hAnsi="ＭＳ 明朝" w:cs="ＭＳ 明朝"/>
          <w:kern w:val="0"/>
          <w:szCs w:val="24"/>
        </w:rPr>
        <w:t>第２項の規定による審査の結果</w:t>
      </w:r>
      <w:r w:rsidR="00395351" w:rsidRPr="00E36AE0">
        <w:rPr>
          <w:rFonts w:hAnsi="ＭＳ 明朝" w:cs="ＭＳ 明朝"/>
          <w:kern w:val="0"/>
          <w:szCs w:val="24"/>
        </w:rPr>
        <w:t>、</w:t>
      </w:r>
      <w:r w:rsidRPr="00E36AE0">
        <w:rPr>
          <w:rFonts w:hAnsi="ＭＳ 明朝" w:cs="ＭＳ 明朝"/>
          <w:kern w:val="0"/>
          <w:szCs w:val="24"/>
        </w:rPr>
        <w:t>交付決定</w:t>
      </w:r>
      <w:r w:rsidR="00CE3B82" w:rsidRPr="00E36AE0">
        <w:rPr>
          <w:rFonts w:hAnsi="ＭＳ 明朝" w:cs="ＭＳ 明朝" w:hint="eastAsia"/>
          <w:kern w:val="0"/>
          <w:szCs w:val="24"/>
        </w:rPr>
        <w:t>の</w:t>
      </w:r>
      <w:r w:rsidRPr="00E36AE0">
        <w:rPr>
          <w:rFonts w:hAnsi="ＭＳ 明朝" w:cs="ＭＳ 明朝"/>
          <w:kern w:val="0"/>
          <w:szCs w:val="24"/>
        </w:rPr>
        <w:t>変更</w:t>
      </w:r>
      <w:r w:rsidR="005D3AB5" w:rsidRPr="00E36AE0">
        <w:rPr>
          <w:rFonts w:hAnsi="ＭＳ 明朝" w:cs="ＭＳ 明朝" w:hint="eastAsia"/>
          <w:kern w:val="0"/>
          <w:szCs w:val="24"/>
        </w:rPr>
        <w:t>等</w:t>
      </w:r>
      <w:r w:rsidR="00CE3B82" w:rsidRPr="00E36AE0">
        <w:rPr>
          <w:rFonts w:hAnsi="ＭＳ 明朝" w:cs="ＭＳ 明朝" w:hint="eastAsia"/>
          <w:kern w:val="0"/>
          <w:szCs w:val="24"/>
        </w:rPr>
        <w:t>を</w:t>
      </w:r>
      <w:r w:rsidRPr="00E36AE0">
        <w:rPr>
          <w:rFonts w:hAnsi="ＭＳ 明朝" w:cs="ＭＳ 明朝"/>
          <w:kern w:val="0"/>
          <w:szCs w:val="24"/>
        </w:rPr>
        <w:t>することが不適当と認めるときは</w:t>
      </w:r>
      <w:r w:rsidRPr="00E36AE0">
        <w:rPr>
          <w:rFonts w:hAnsi="ＭＳ 明朝" w:cs="ＭＳ 明朝" w:hint="eastAsia"/>
          <w:kern w:val="0"/>
          <w:szCs w:val="24"/>
        </w:rPr>
        <w:t>、</w:t>
      </w:r>
      <w:r w:rsidR="00CE3B82" w:rsidRPr="00E36AE0">
        <w:rPr>
          <w:rFonts w:hAnsi="ＭＳ 明朝" w:cs="ＭＳ 明朝" w:hint="eastAsia"/>
          <w:kern w:val="0"/>
          <w:szCs w:val="24"/>
        </w:rPr>
        <w:t>当該</w:t>
      </w:r>
      <w:r w:rsidR="00AB4E12">
        <w:rPr>
          <w:rFonts w:hAnsi="ＭＳ 明朝" w:cs="ＭＳ 明朝" w:hint="eastAsia"/>
          <w:kern w:val="0"/>
          <w:szCs w:val="24"/>
        </w:rPr>
        <w:t>支援</w:t>
      </w:r>
      <w:r w:rsidRPr="00E36AE0">
        <w:rPr>
          <w:rFonts w:hAnsi="ＭＳ 明朝" w:cs="ＭＳ 明朝"/>
          <w:kern w:val="0"/>
          <w:szCs w:val="24"/>
        </w:rPr>
        <w:t>事業者に対し</w:t>
      </w:r>
      <w:r w:rsidRPr="00E36AE0">
        <w:rPr>
          <w:rFonts w:hAnsi="ＭＳ 明朝" w:cs="ＭＳ 明朝" w:hint="eastAsia"/>
          <w:kern w:val="0"/>
          <w:szCs w:val="24"/>
        </w:rPr>
        <w:t>、下野市介護保険</w:t>
      </w:r>
      <w:r w:rsidRPr="00E36AE0">
        <w:rPr>
          <w:rFonts w:hAnsi="ＭＳ 明朝" w:cs="ＭＳ 明朝"/>
          <w:kern w:val="0"/>
          <w:szCs w:val="24"/>
        </w:rPr>
        <w:t>施設等</w:t>
      </w:r>
      <w:r w:rsidRPr="00E36AE0">
        <w:rPr>
          <w:rFonts w:hAnsi="ＭＳ 明朝" w:cs="ＭＳ 明朝" w:hint="eastAsia"/>
          <w:kern w:val="0"/>
          <w:szCs w:val="24"/>
        </w:rPr>
        <w:t>物価高騰対策支援</w:t>
      </w:r>
      <w:r w:rsidRPr="00E36AE0">
        <w:rPr>
          <w:rFonts w:hAnsi="ＭＳ 明朝" w:cs="ＭＳ 明朝"/>
          <w:kern w:val="0"/>
          <w:szCs w:val="24"/>
        </w:rPr>
        <w:t>事業</w:t>
      </w:r>
      <w:r w:rsidR="00AB4E12">
        <w:rPr>
          <w:rFonts w:hAnsi="ＭＳ 明朝" w:cs="ＭＳ 明朝" w:hint="eastAsia"/>
          <w:kern w:val="0"/>
          <w:szCs w:val="24"/>
        </w:rPr>
        <w:t>支援</w:t>
      </w:r>
      <w:r w:rsidRPr="00E36AE0">
        <w:rPr>
          <w:rFonts w:hAnsi="ＭＳ 明朝" w:cs="ＭＳ 明朝"/>
          <w:kern w:val="0"/>
          <w:szCs w:val="24"/>
        </w:rPr>
        <w:t>金変更等不承</w:t>
      </w:r>
      <w:r w:rsidRPr="00F422B1">
        <w:rPr>
          <w:rFonts w:hAnsi="ＭＳ 明朝" w:cs="ＭＳ 明朝"/>
          <w:kern w:val="0"/>
          <w:szCs w:val="24"/>
        </w:rPr>
        <w:t>認通知書</w:t>
      </w:r>
      <w:r w:rsidR="00B31D6E">
        <w:rPr>
          <w:rFonts w:hAnsi="ＭＳ 明朝" w:cs="ＭＳ 明朝"/>
          <w:kern w:val="0"/>
          <w:szCs w:val="24"/>
        </w:rPr>
        <w:t>（</w:t>
      </w:r>
      <w:r w:rsidRPr="00F422B1">
        <w:rPr>
          <w:rFonts w:hAnsi="ＭＳ 明朝" w:cs="ＭＳ 明朝"/>
          <w:kern w:val="0"/>
          <w:szCs w:val="24"/>
        </w:rPr>
        <w:t>様式第５号</w:t>
      </w:r>
      <w:r w:rsidR="00B31D6E">
        <w:rPr>
          <w:rFonts w:hAnsi="ＭＳ 明朝" w:cs="ＭＳ 明朝"/>
          <w:kern w:val="0"/>
          <w:szCs w:val="24"/>
        </w:rPr>
        <w:t>）</w:t>
      </w:r>
      <w:r w:rsidRPr="00F422B1">
        <w:rPr>
          <w:rFonts w:hAnsi="ＭＳ 明朝" w:cs="ＭＳ 明朝"/>
          <w:kern w:val="0"/>
          <w:szCs w:val="24"/>
        </w:rPr>
        <w:t>に</w:t>
      </w:r>
      <w:r w:rsidRPr="00A10E9B">
        <w:rPr>
          <w:rFonts w:hAnsi="ＭＳ 明朝" w:cs="ＭＳ 明朝"/>
          <w:kern w:val="0"/>
          <w:szCs w:val="24"/>
        </w:rPr>
        <w:t>より</w:t>
      </w:r>
      <w:r>
        <w:rPr>
          <w:rFonts w:hAnsi="ＭＳ 明朝" w:cs="ＭＳ 明朝" w:hint="eastAsia"/>
          <w:kern w:val="0"/>
          <w:szCs w:val="24"/>
        </w:rPr>
        <w:t>、</w:t>
      </w:r>
      <w:r w:rsidRPr="00A10E9B">
        <w:rPr>
          <w:rFonts w:hAnsi="ＭＳ 明朝" w:cs="ＭＳ 明朝"/>
          <w:kern w:val="0"/>
          <w:szCs w:val="24"/>
        </w:rPr>
        <w:t>その旨及び理由を通知するものとする。</w:t>
      </w:r>
    </w:p>
    <w:p w14:paraId="6A25DEBE" w14:textId="1E650C28" w:rsidR="00424B2B" w:rsidRPr="00F47B66" w:rsidRDefault="00B31D6E" w:rsidP="00F47B66">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hint="eastAsia"/>
          <w:kern w:val="0"/>
          <w:szCs w:val="24"/>
        </w:rPr>
        <w:t>（</w:t>
      </w:r>
      <w:r w:rsidR="00AB4E12">
        <w:rPr>
          <w:rFonts w:hAnsi="ＭＳ 明朝" w:cs="ＭＳ 明朝" w:hint="eastAsia"/>
          <w:kern w:val="0"/>
          <w:szCs w:val="24"/>
        </w:rPr>
        <w:t>支援</w:t>
      </w:r>
      <w:r w:rsidR="00D2455B" w:rsidRPr="004C7AE1">
        <w:rPr>
          <w:rFonts w:hAnsi="ＭＳ 明朝" w:cs="ＭＳ 明朝"/>
          <w:kern w:val="0"/>
          <w:szCs w:val="24"/>
        </w:rPr>
        <w:t>金の交付</w:t>
      </w:r>
      <w:r>
        <w:rPr>
          <w:rFonts w:hAnsi="ＭＳ 明朝" w:cs="ＭＳ 明朝"/>
          <w:kern w:val="0"/>
          <w:szCs w:val="24"/>
        </w:rPr>
        <w:t>）</w:t>
      </w:r>
    </w:p>
    <w:p w14:paraId="4C6509E7" w14:textId="62B54A12" w:rsidR="001E38FE" w:rsidRPr="00F47B66" w:rsidRDefault="001E38FE" w:rsidP="001E38FE">
      <w:pPr>
        <w:autoSpaceDE w:val="0"/>
        <w:autoSpaceDN w:val="0"/>
        <w:adjustRightInd w:val="0"/>
        <w:spacing w:line="480" w:lineRule="atLeast"/>
        <w:ind w:leftChars="-57" w:left="107" w:hangingChars="100" w:hanging="249"/>
        <w:jc w:val="left"/>
        <w:rPr>
          <w:rFonts w:hAnsi="ＭＳ 明朝" w:cs="ＭＳ 明朝"/>
          <w:kern w:val="0"/>
          <w:szCs w:val="24"/>
        </w:rPr>
      </w:pPr>
      <w:r w:rsidRPr="00F47B66">
        <w:rPr>
          <w:rFonts w:hAnsi="ＭＳ 明朝" w:cs="ＭＳ 明朝" w:hint="eastAsia"/>
          <w:kern w:val="0"/>
          <w:szCs w:val="24"/>
        </w:rPr>
        <w:t xml:space="preserve">第１０条　</w:t>
      </w:r>
      <w:r w:rsidR="00AB4E12">
        <w:rPr>
          <w:rFonts w:hAnsi="ＭＳ 明朝" w:cs="ＭＳ 明朝" w:hint="eastAsia"/>
          <w:kern w:val="0"/>
          <w:szCs w:val="24"/>
        </w:rPr>
        <w:t>支援</w:t>
      </w:r>
      <w:r w:rsidR="00E3286E" w:rsidRPr="00F47B66">
        <w:rPr>
          <w:rFonts w:hAnsi="ＭＳ 明朝" w:cs="ＭＳ 明朝" w:hint="eastAsia"/>
          <w:kern w:val="0"/>
          <w:szCs w:val="24"/>
        </w:rPr>
        <w:t>事業者</w:t>
      </w:r>
      <w:r w:rsidRPr="00F47B66">
        <w:rPr>
          <w:rFonts w:hAnsi="ＭＳ 明朝" w:cs="ＭＳ 明朝" w:hint="eastAsia"/>
          <w:kern w:val="0"/>
          <w:szCs w:val="24"/>
        </w:rPr>
        <w:t>が</w:t>
      </w:r>
      <w:r w:rsidR="00AB4E12">
        <w:rPr>
          <w:rFonts w:hAnsi="ＭＳ 明朝" w:cs="ＭＳ 明朝" w:hint="eastAsia"/>
          <w:kern w:val="0"/>
          <w:szCs w:val="24"/>
        </w:rPr>
        <w:t>支援</w:t>
      </w:r>
      <w:r w:rsidRPr="00F47B66">
        <w:rPr>
          <w:rFonts w:hAnsi="ＭＳ 明朝" w:cs="ＭＳ 明朝" w:hint="eastAsia"/>
          <w:kern w:val="0"/>
          <w:szCs w:val="24"/>
        </w:rPr>
        <w:t>金の交付を受けようとするときは、市長が別に定める日までに、</w:t>
      </w:r>
      <w:bookmarkStart w:id="4" w:name="_Hlk101874736"/>
      <w:r w:rsidRPr="00F47B66">
        <w:rPr>
          <w:rFonts w:hAnsi="ＭＳ 明朝" w:cs="ＭＳ 明朝" w:hint="eastAsia"/>
          <w:kern w:val="0"/>
          <w:szCs w:val="24"/>
        </w:rPr>
        <w:t>下野市</w:t>
      </w:r>
      <w:bookmarkEnd w:id="4"/>
      <w:r w:rsidRPr="00F47B66">
        <w:rPr>
          <w:rFonts w:hAnsi="ＭＳ 明朝" w:cs="ＭＳ 明朝" w:hint="eastAsia"/>
          <w:kern w:val="0"/>
          <w:szCs w:val="24"/>
        </w:rPr>
        <w:t>介護保険施設等物価高騰対策支援事業</w:t>
      </w:r>
      <w:r w:rsidR="00AB4E12">
        <w:rPr>
          <w:rFonts w:hAnsi="ＭＳ 明朝" w:cs="ＭＳ 明朝" w:hint="eastAsia"/>
          <w:kern w:val="0"/>
          <w:szCs w:val="24"/>
        </w:rPr>
        <w:t>支援</w:t>
      </w:r>
      <w:r w:rsidRPr="00F47B66">
        <w:rPr>
          <w:rFonts w:hAnsi="ＭＳ 明朝" w:cs="ＭＳ 明朝" w:hint="eastAsia"/>
          <w:kern w:val="0"/>
          <w:szCs w:val="24"/>
        </w:rPr>
        <w:t>金請求書（</w:t>
      </w:r>
      <w:r w:rsidRPr="00F47B66">
        <w:rPr>
          <w:rFonts w:hAnsi="ＭＳ 明朝" w:cs="ＭＳ 明朝"/>
          <w:kern w:val="0"/>
          <w:szCs w:val="24"/>
        </w:rPr>
        <w:t>様式第</w:t>
      </w:r>
      <w:r w:rsidRPr="00F47B66">
        <w:rPr>
          <w:rFonts w:hAnsi="ＭＳ 明朝" w:cs="ＭＳ 明朝" w:hint="eastAsia"/>
          <w:kern w:val="0"/>
          <w:szCs w:val="24"/>
        </w:rPr>
        <w:t>６</w:t>
      </w:r>
      <w:r w:rsidRPr="00F47B66">
        <w:rPr>
          <w:rFonts w:hAnsi="ＭＳ 明朝" w:cs="ＭＳ 明朝"/>
          <w:kern w:val="0"/>
          <w:szCs w:val="24"/>
        </w:rPr>
        <w:t>号</w:t>
      </w:r>
      <w:r w:rsidRPr="00F47B66">
        <w:rPr>
          <w:rFonts w:hAnsi="ＭＳ 明朝" w:cs="ＭＳ 明朝" w:hint="eastAsia"/>
          <w:kern w:val="0"/>
          <w:szCs w:val="24"/>
        </w:rPr>
        <w:t>）</w:t>
      </w:r>
      <w:r w:rsidRPr="00F47B66">
        <w:rPr>
          <w:rFonts w:hAnsi="ＭＳ 明朝" w:cs="ＭＳ 明朝"/>
          <w:kern w:val="0"/>
          <w:szCs w:val="24"/>
        </w:rPr>
        <w:t>を市長に提出しなければならない。</w:t>
      </w:r>
    </w:p>
    <w:p w14:paraId="3B6CF6F9" w14:textId="77777777" w:rsidR="00080E53"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4C7AE1">
        <w:rPr>
          <w:rFonts w:hAnsi="ＭＳ 明朝" w:cs="ＭＳ 明朝"/>
          <w:kern w:val="0"/>
          <w:szCs w:val="24"/>
        </w:rPr>
        <w:t>実績報告</w:t>
      </w:r>
      <w:r>
        <w:rPr>
          <w:rFonts w:hAnsi="ＭＳ 明朝" w:cs="ＭＳ 明朝"/>
          <w:kern w:val="0"/>
          <w:szCs w:val="24"/>
        </w:rPr>
        <w:t>）</w:t>
      </w:r>
    </w:p>
    <w:p w14:paraId="3E3AB875" w14:textId="58064C34" w:rsidR="00806233" w:rsidRPr="00080E53" w:rsidRDefault="00806233" w:rsidP="00A82820">
      <w:pPr>
        <w:autoSpaceDE w:val="0"/>
        <w:autoSpaceDN w:val="0"/>
        <w:adjustRightInd w:val="0"/>
        <w:spacing w:line="480" w:lineRule="atLeast"/>
        <w:ind w:leftChars="-57" w:left="107" w:hangingChars="100" w:hanging="249"/>
        <w:jc w:val="left"/>
        <w:rPr>
          <w:rFonts w:hAnsi="ＭＳ 明朝" w:cs="ＭＳ 明朝"/>
          <w:kern w:val="0"/>
          <w:szCs w:val="24"/>
        </w:rPr>
      </w:pPr>
      <w:r w:rsidRPr="00080E53">
        <w:rPr>
          <w:rFonts w:hAnsi="ＭＳ 明朝" w:cs="ＭＳ 明朝" w:hint="eastAsia"/>
          <w:kern w:val="0"/>
          <w:szCs w:val="24"/>
        </w:rPr>
        <w:t xml:space="preserve">第１１条　</w:t>
      </w:r>
      <w:r w:rsidR="00AB4E12">
        <w:rPr>
          <w:rFonts w:hAnsi="ＭＳ 明朝" w:cs="ＭＳ 明朝" w:hint="eastAsia"/>
          <w:kern w:val="0"/>
          <w:szCs w:val="24"/>
        </w:rPr>
        <w:t>支援</w:t>
      </w:r>
      <w:r w:rsidRPr="00080E53">
        <w:rPr>
          <w:rFonts w:hAnsi="ＭＳ 明朝" w:cs="ＭＳ 明朝" w:hint="eastAsia"/>
          <w:kern w:val="0"/>
          <w:szCs w:val="24"/>
        </w:rPr>
        <w:t>事業者は、</w:t>
      </w:r>
      <w:r w:rsidR="00AB4E12">
        <w:rPr>
          <w:rFonts w:hAnsi="ＭＳ 明朝" w:cs="ＭＳ 明朝" w:hint="eastAsia"/>
          <w:kern w:val="0"/>
          <w:szCs w:val="24"/>
        </w:rPr>
        <w:t>支援</w:t>
      </w:r>
      <w:r w:rsidR="00A22CB6" w:rsidRPr="00080E53">
        <w:rPr>
          <w:rFonts w:hAnsi="ＭＳ 明朝" w:cs="ＭＳ 明朝" w:hint="eastAsia"/>
          <w:kern w:val="0"/>
          <w:szCs w:val="24"/>
        </w:rPr>
        <w:t>事業を完了し、又は休止し、若しくは廃止したときは、</w:t>
      </w:r>
      <w:r w:rsidRPr="00080E53">
        <w:rPr>
          <w:rFonts w:hAnsi="ＭＳ 明朝" w:cs="ＭＳ 明朝" w:hint="eastAsia"/>
          <w:kern w:val="0"/>
          <w:szCs w:val="24"/>
        </w:rPr>
        <w:t>市長が別に定める日までに下野市介護保険施設等物価高騰対策支援事業</w:t>
      </w:r>
      <w:r w:rsidR="00AB4E12">
        <w:rPr>
          <w:rFonts w:hAnsi="ＭＳ 明朝" w:cs="ＭＳ 明朝" w:hint="eastAsia"/>
          <w:kern w:val="0"/>
          <w:szCs w:val="24"/>
        </w:rPr>
        <w:t>支援</w:t>
      </w:r>
      <w:r w:rsidRPr="00080E53">
        <w:rPr>
          <w:rFonts w:hAnsi="ＭＳ 明朝" w:cs="ＭＳ 明朝" w:hint="eastAsia"/>
          <w:kern w:val="0"/>
          <w:szCs w:val="24"/>
        </w:rPr>
        <w:t>金実績報告書（様式第</w:t>
      </w:r>
      <w:r w:rsidR="000554D1" w:rsidRPr="00F47B66">
        <w:rPr>
          <w:rFonts w:hAnsi="ＭＳ 明朝" w:cs="ＭＳ 明朝" w:hint="eastAsia"/>
          <w:kern w:val="0"/>
          <w:szCs w:val="24"/>
        </w:rPr>
        <w:t>７</w:t>
      </w:r>
      <w:r w:rsidRPr="00080E53">
        <w:rPr>
          <w:rFonts w:hAnsi="ＭＳ 明朝" w:cs="ＭＳ 明朝" w:hint="eastAsia"/>
          <w:kern w:val="0"/>
          <w:szCs w:val="24"/>
        </w:rPr>
        <w:t>号）を市長に提出しなければならない。</w:t>
      </w:r>
    </w:p>
    <w:p w14:paraId="4FCF87B4" w14:textId="5F774B7E"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lastRenderedPageBreak/>
        <w:t>（</w:t>
      </w:r>
      <w:r w:rsidR="00AB4E12">
        <w:rPr>
          <w:rFonts w:hAnsi="ＭＳ 明朝" w:cs="ＭＳ 明朝" w:hint="eastAsia"/>
          <w:kern w:val="0"/>
          <w:szCs w:val="24"/>
        </w:rPr>
        <w:t>支援</w:t>
      </w:r>
      <w:r w:rsidR="00D2455B" w:rsidRPr="00A10E9B">
        <w:rPr>
          <w:rFonts w:hAnsi="ＭＳ 明朝" w:cs="ＭＳ 明朝"/>
          <w:kern w:val="0"/>
          <w:szCs w:val="24"/>
        </w:rPr>
        <w:t>金の額の確定等</w:t>
      </w:r>
      <w:r>
        <w:rPr>
          <w:rFonts w:hAnsi="ＭＳ 明朝" w:cs="ＭＳ 明朝"/>
          <w:kern w:val="0"/>
          <w:szCs w:val="24"/>
        </w:rPr>
        <w:t>）</w:t>
      </w:r>
    </w:p>
    <w:p w14:paraId="6795EE7D" w14:textId="21D6E6A3" w:rsidR="00D2455B" w:rsidRPr="00E659A4"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A10E9B">
        <w:rPr>
          <w:rFonts w:hAnsi="ＭＳ 明朝" w:cs="ＭＳ 明朝"/>
          <w:kern w:val="0"/>
          <w:szCs w:val="24"/>
        </w:rPr>
        <w:t>第</w:t>
      </w:r>
      <w:r w:rsidR="00A22CB6" w:rsidRPr="00E26FD1">
        <w:rPr>
          <w:rFonts w:hAnsi="ＭＳ 明朝" w:cs="ＭＳ 明朝" w:hint="eastAsia"/>
          <w:kern w:val="0"/>
          <w:szCs w:val="24"/>
        </w:rPr>
        <w:t>１２</w:t>
      </w:r>
      <w:r w:rsidRPr="00E26FD1">
        <w:rPr>
          <w:rFonts w:hAnsi="ＭＳ 明朝" w:cs="ＭＳ 明朝"/>
          <w:kern w:val="0"/>
          <w:szCs w:val="24"/>
        </w:rPr>
        <w:t>条</w:t>
      </w:r>
      <w:r w:rsidR="00176A47" w:rsidRPr="00E26FD1">
        <w:rPr>
          <w:rFonts w:hAnsi="ＭＳ 明朝" w:cs="ＭＳ 明朝" w:hint="eastAsia"/>
          <w:kern w:val="0"/>
          <w:szCs w:val="24"/>
        </w:rPr>
        <w:t xml:space="preserve">　</w:t>
      </w:r>
      <w:r w:rsidRPr="00E26FD1">
        <w:rPr>
          <w:rFonts w:hAnsi="ＭＳ 明朝" w:cs="ＭＳ 明朝"/>
          <w:kern w:val="0"/>
          <w:szCs w:val="24"/>
        </w:rPr>
        <w:t>市長は</w:t>
      </w:r>
      <w:r w:rsidRPr="00E26FD1">
        <w:rPr>
          <w:rFonts w:hAnsi="ＭＳ 明朝" w:cs="ＭＳ 明朝" w:hint="eastAsia"/>
          <w:kern w:val="0"/>
          <w:szCs w:val="24"/>
        </w:rPr>
        <w:t>、</w:t>
      </w:r>
      <w:r w:rsidRPr="00E26FD1">
        <w:rPr>
          <w:rFonts w:hAnsi="ＭＳ 明朝" w:cs="ＭＳ 明朝"/>
          <w:kern w:val="0"/>
          <w:szCs w:val="24"/>
        </w:rPr>
        <w:t>前条の規定による実績報告を受けた場合において</w:t>
      </w:r>
      <w:r w:rsidRPr="00E26FD1">
        <w:rPr>
          <w:rFonts w:hAnsi="ＭＳ 明朝" w:cs="ＭＳ 明朝" w:hint="eastAsia"/>
          <w:kern w:val="0"/>
          <w:szCs w:val="24"/>
        </w:rPr>
        <w:t>、</w:t>
      </w:r>
      <w:r w:rsidRPr="00E26FD1">
        <w:rPr>
          <w:rFonts w:hAnsi="ＭＳ 明朝" w:cs="ＭＳ 明朝"/>
          <w:kern w:val="0"/>
          <w:szCs w:val="24"/>
        </w:rPr>
        <w:t>当該</w:t>
      </w:r>
      <w:r w:rsidR="001F7C85" w:rsidRPr="00B66F1D">
        <w:rPr>
          <w:rFonts w:hAnsi="ＭＳ 明朝" w:cs="ＭＳ 明朝" w:hint="eastAsia"/>
          <w:kern w:val="0"/>
          <w:szCs w:val="24"/>
        </w:rPr>
        <w:t>実績</w:t>
      </w:r>
      <w:r w:rsidRPr="00E26FD1">
        <w:rPr>
          <w:rFonts w:hAnsi="ＭＳ 明朝" w:cs="ＭＳ 明朝"/>
          <w:kern w:val="0"/>
          <w:szCs w:val="24"/>
        </w:rPr>
        <w:t>報告に係る書類の審査及び必要に応じ現地調査等を行った上で</w:t>
      </w:r>
      <w:r w:rsidRPr="00E26FD1">
        <w:rPr>
          <w:rFonts w:hAnsi="ＭＳ 明朝" w:cs="ＭＳ 明朝" w:hint="eastAsia"/>
          <w:kern w:val="0"/>
          <w:szCs w:val="24"/>
        </w:rPr>
        <w:t>、</w:t>
      </w:r>
      <w:r w:rsidR="00AB4E12">
        <w:rPr>
          <w:rFonts w:hAnsi="ＭＳ 明朝" w:cs="ＭＳ 明朝" w:hint="eastAsia"/>
          <w:kern w:val="0"/>
          <w:szCs w:val="24"/>
        </w:rPr>
        <w:t>支援</w:t>
      </w:r>
      <w:r w:rsidRPr="00E26FD1">
        <w:rPr>
          <w:rFonts w:hAnsi="ＭＳ 明朝" w:cs="ＭＳ 明朝"/>
          <w:kern w:val="0"/>
          <w:szCs w:val="24"/>
        </w:rPr>
        <w:t>事業の成果が</w:t>
      </w:r>
      <w:r w:rsidR="00AB4E12">
        <w:rPr>
          <w:rFonts w:hAnsi="ＭＳ 明朝" w:cs="ＭＳ 明朝" w:hint="eastAsia"/>
          <w:kern w:val="0"/>
          <w:szCs w:val="24"/>
        </w:rPr>
        <w:t>支援</w:t>
      </w:r>
      <w:r w:rsidRPr="00E26FD1">
        <w:rPr>
          <w:rFonts w:hAnsi="ＭＳ 明朝" w:cs="ＭＳ 明朝"/>
          <w:kern w:val="0"/>
          <w:szCs w:val="24"/>
        </w:rPr>
        <w:t>金の交付の決定の内容及びこれに付した条件に適合すると認めるときは</w:t>
      </w:r>
      <w:r w:rsidRPr="00E26FD1">
        <w:rPr>
          <w:rFonts w:hAnsi="ＭＳ 明朝" w:cs="ＭＳ 明朝" w:hint="eastAsia"/>
          <w:kern w:val="0"/>
          <w:szCs w:val="24"/>
        </w:rPr>
        <w:t>、</w:t>
      </w:r>
      <w:r w:rsidRPr="00E26FD1">
        <w:rPr>
          <w:rFonts w:hAnsi="ＭＳ 明朝" w:cs="ＭＳ 明朝"/>
          <w:kern w:val="0"/>
          <w:szCs w:val="24"/>
        </w:rPr>
        <w:t>交付すべき</w:t>
      </w:r>
      <w:r w:rsidR="00AB4E12">
        <w:rPr>
          <w:rFonts w:hAnsi="ＭＳ 明朝" w:cs="ＭＳ 明朝" w:hint="eastAsia"/>
          <w:kern w:val="0"/>
          <w:szCs w:val="24"/>
        </w:rPr>
        <w:t>支援</w:t>
      </w:r>
      <w:r w:rsidR="00A2755C" w:rsidRPr="00B66F1D">
        <w:rPr>
          <w:rFonts w:hAnsi="ＭＳ 明朝" w:cs="ＭＳ 明朝" w:hint="eastAsia"/>
          <w:kern w:val="0"/>
          <w:szCs w:val="24"/>
        </w:rPr>
        <w:t>金</w:t>
      </w:r>
      <w:r w:rsidRPr="00E26FD1">
        <w:rPr>
          <w:rFonts w:hAnsi="ＭＳ 明朝" w:cs="ＭＳ 明朝"/>
          <w:kern w:val="0"/>
          <w:szCs w:val="24"/>
        </w:rPr>
        <w:t>の額を確定し</w:t>
      </w:r>
      <w:r w:rsidRPr="00E26FD1">
        <w:rPr>
          <w:rFonts w:hAnsi="ＭＳ 明朝" w:cs="ＭＳ 明朝" w:hint="eastAsia"/>
          <w:kern w:val="0"/>
          <w:szCs w:val="24"/>
        </w:rPr>
        <w:t>、下野市介護保険</w:t>
      </w:r>
      <w:r w:rsidRPr="00E26FD1">
        <w:rPr>
          <w:rFonts w:hAnsi="ＭＳ 明朝" w:cs="ＭＳ 明朝"/>
          <w:kern w:val="0"/>
          <w:szCs w:val="24"/>
        </w:rPr>
        <w:t>施設等</w:t>
      </w:r>
      <w:r w:rsidRPr="00E26FD1">
        <w:rPr>
          <w:rFonts w:hAnsi="ＭＳ 明朝" w:cs="ＭＳ 明朝" w:hint="eastAsia"/>
          <w:kern w:val="0"/>
          <w:szCs w:val="24"/>
        </w:rPr>
        <w:t>物価高騰対策支援</w:t>
      </w:r>
      <w:r w:rsidRPr="00E26FD1">
        <w:rPr>
          <w:rFonts w:hAnsi="ＭＳ 明朝" w:cs="ＭＳ 明朝"/>
          <w:kern w:val="0"/>
          <w:szCs w:val="24"/>
        </w:rPr>
        <w:t>事業</w:t>
      </w:r>
      <w:r w:rsidR="00AB4E12">
        <w:rPr>
          <w:rFonts w:hAnsi="ＭＳ 明朝" w:cs="ＭＳ 明朝" w:hint="eastAsia"/>
          <w:kern w:val="0"/>
          <w:szCs w:val="24"/>
        </w:rPr>
        <w:t>支援</w:t>
      </w:r>
      <w:r w:rsidRPr="00E26FD1">
        <w:rPr>
          <w:rFonts w:hAnsi="ＭＳ 明朝" w:cs="ＭＳ 明朝"/>
          <w:kern w:val="0"/>
          <w:szCs w:val="24"/>
        </w:rPr>
        <w:t>金確定通知書</w:t>
      </w:r>
      <w:r w:rsidR="00B31D6E" w:rsidRPr="00E26FD1">
        <w:rPr>
          <w:rFonts w:hAnsi="ＭＳ 明朝" w:cs="ＭＳ 明朝"/>
          <w:kern w:val="0"/>
          <w:szCs w:val="24"/>
        </w:rPr>
        <w:t>（</w:t>
      </w:r>
      <w:r w:rsidRPr="00E26FD1">
        <w:rPr>
          <w:rFonts w:hAnsi="ＭＳ 明朝" w:cs="ＭＳ 明朝"/>
          <w:kern w:val="0"/>
          <w:szCs w:val="24"/>
        </w:rPr>
        <w:t>様式第</w:t>
      </w:r>
      <w:r w:rsidR="000554D1" w:rsidRPr="00F47B66">
        <w:rPr>
          <w:rFonts w:hAnsi="ＭＳ 明朝" w:cs="ＭＳ 明朝" w:hint="eastAsia"/>
          <w:kern w:val="0"/>
          <w:szCs w:val="24"/>
        </w:rPr>
        <w:t>８</w:t>
      </w:r>
      <w:r w:rsidRPr="00F47B66">
        <w:rPr>
          <w:rFonts w:hAnsi="ＭＳ 明朝" w:cs="ＭＳ 明朝"/>
          <w:kern w:val="0"/>
          <w:szCs w:val="24"/>
        </w:rPr>
        <w:t>号</w:t>
      </w:r>
      <w:r w:rsidR="00B31D6E" w:rsidRPr="00E26FD1">
        <w:rPr>
          <w:rFonts w:hAnsi="ＭＳ 明朝" w:cs="ＭＳ 明朝"/>
          <w:kern w:val="0"/>
          <w:szCs w:val="24"/>
        </w:rPr>
        <w:t>）</w:t>
      </w:r>
      <w:r w:rsidRPr="00E26FD1">
        <w:rPr>
          <w:rFonts w:hAnsi="ＭＳ 明朝" w:cs="ＭＳ 明朝"/>
          <w:kern w:val="0"/>
          <w:szCs w:val="24"/>
        </w:rPr>
        <w:t>により</w:t>
      </w:r>
      <w:r w:rsidR="00A22CB6" w:rsidRPr="00E26FD1">
        <w:rPr>
          <w:rFonts w:hAnsi="ＭＳ 明朝" w:cs="ＭＳ 明朝" w:hint="eastAsia"/>
          <w:kern w:val="0"/>
          <w:szCs w:val="24"/>
        </w:rPr>
        <w:t>当該</w:t>
      </w:r>
      <w:r w:rsidR="00AB4E12">
        <w:rPr>
          <w:rFonts w:hAnsi="ＭＳ 明朝" w:cs="ＭＳ 明朝" w:hint="eastAsia"/>
          <w:kern w:val="0"/>
          <w:szCs w:val="24"/>
        </w:rPr>
        <w:t>支援</w:t>
      </w:r>
      <w:r w:rsidR="00A22CB6" w:rsidRPr="00E26FD1">
        <w:rPr>
          <w:rFonts w:hAnsi="ＭＳ 明朝" w:cs="ＭＳ 明朝" w:hint="eastAsia"/>
          <w:kern w:val="0"/>
          <w:szCs w:val="24"/>
        </w:rPr>
        <w:t>事業者に通知する</w:t>
      </w:r>
      <w:r w:rsidRPr="00E26FD1">
        <w:rPr>
          <w:rFonts w:hAnsi="ＭＳ 明朝" w:cs="ＭＳ 明朝"/>
          <w:kern w:val="0"/>
          <w:szCs w:val="24"/>
        </w:rPr>
        <w:t>も</w:t>
      </w:r>
      <w:r w:rsidRPr="00E659A4">
        <w:rPr>
          <w:rFonts w:hAnsi="ＭＳ 明朝" w:cs="ＭＳ 明朝"/>
          <w:kern w:val="0"/>
          <w:szCs w:val="24"/>
        </w:rPr>
        <w:t>のとする。</w:t>
      </w:r>
    </w:p>
    <w:p w14:paraId="7DEB130A" w14:textId="0B41E055" w:rsidR="00D2455B" w:rsidRPr="003915E6" w:rsidRDefault="00D2455B" w:rsidP="00A82820">
      <w:pPr>
        <w:autoSpaceDE w:val="0"/>
        <w:autoSpaceDN w:val="0"/>
        <w:adjustRightInd w:val="0"/>
        <w:spacing w:line="480" w:lineRule="atLeast"/>
        <w:ind w:leftChars="-57" w:left="107" w:hangingChars="100" w:hanging="249"/>
        <w:jc w:val="left"/>
        <w:rPr>
          <w:rFonts w:hAnsi="ＭＳ 明朝" w:cs="ＭＳ 明朝"/>
          <w:kern w:val="0"/>
          <w:szCs w:val="24"/>
        </w:rPr>
      </w:pPr>
      <w:r w:rsidRPr="003915E6">
        <w:rPr>
          <w:rFonts w:hAnsi="ＭＳ 明朝" w:cs="ＭＳ 明朝" w:hint="eastAsia"/>
          <w:kern w:val="0"/>
          <w:szCs w:val="24"/>
        </w:rPr>
        <w:t xml:space="preserve">２　</w:t>
      </w:r>
      <w:r w:rsidRPr="003915E6">
        <w:rPr>
          <w:rFonts w:hAnsi="ＭＳ 明朝" w:cs="ＭＳ 明朝"/>
          <w:kern w:val="0"/>
          <w:szCs w:val="24"/>
        </w:rPr>
        <w:t>市長は</w:t>
      </w:r>
      <w:r w:rsidRPr="003915E6">
        <w:rPr>
          <w:rFonts w:hAnsi="ＭＳ 明朝" w:cs="ＭＳ 明朝" w:hint="eastAsia"/>
          <w:kern w:val="0"/>
          <w:szCs w:val="24"/>
        </w:rPr>
        <w:t>、</w:t>
      </w:r>
      <w:r w:rsidR="00AB4E12">
        <w:rPr>
          <w:rFonts w:hAnsi="ＭＳ 明朝" w:cs="ＭＳ 明朝" w:hint="eastAsia"/>
          <w:kern w:val="0"/>
          <w:szCs w:val="24"/>
        </w:rPr>
        <w:t>支援</w:t>
      </w:r>
      <w:r w:rsidRPr="003915E6">
        <w:rPr>
          <w:rFonts w:hAnsi="ＭＳ 明朝" w:cs="ＭＳ 明朝"/>
          <w:kern w:val="0"/>
          <w:szCs w:val="24"/>
        </w:rPr>
        <w:t>事業者に交付すべき</w:t>
      </w:r>
      <w:r w:rsidR="00AB4E12">
        <w:rPr>
          <w:rFonts w:hAnsi="ＭＳ 明朝" w:cs="ＭＳ 明朝" w:hint="eastAsia"/>
          <w:kern w:val="0"/>
          <w:szCs w:val="24"/>
        </w:rPr>
        <w:t>支援</w:t>
      </w:r>
      <w:r w:rsidRPr="003915E6">
        <w:rPr>
          <w:rFonts w:hAnsi="ＭＳ 明朝" w:cs="ＭＳ 明朝"/>
          <w:kern w:val="0"/>
          <w:szCs w:val="24"/>
        </w:rPr>
        <w:t>金の額を確定した場合において</w:t>
      </w:r>
      <w:r w:rsidRPr="003915E6">
        <w:rPr>
          <w:rFonts w:hAnsi="ＭＳ 明朝" w:cs="ＭＳ 明朝" w:hint="eastAsia"/>
          <w:kern w:val="0"/>
          <w:szCs w:val="24"/>
        </w:rPr>
        <w:t>、</w:t>
      </w:r>
      <w:r w:rsidRPr="003915E6">
        <w:rPr>
          <w:rFonts w:hAnsi="ＭＳ 明朝" w:cs="ＭＳ 明朝"/>
          <w:kern w:val="0"/>
          <w:szCs w:val="24"/>
        </w:rPr>
        <w:t>確定額</w:t>
      </w:r>
      <w:r w:rsidR="00327A90">
        <w:rPr>
          <w:rFonts w:hAnsi="ＭＳ 明朝" w:cs="ＭＳ 明朝" w:hint="eastAsia"/>
          <w:kern w:val="0"/>
          <w:szCs w:val="24"/>
        </w:rPr>
        <w:t>が交付済みの</w:t>
      </w:r>
      <w:r w:rsidR="00AB4E12">
        <w:rPr>
          <w:rFonts w:hAnsi="ＭＳ 明朝" w:cs="ＭＳ 明朝" w:hint="eastAsia"/>
          <w:kern w:val="0"/>
          <w:szCs w:val="24"/>
        </w:rPr>
        <w:t>支援</w:t>
      </w:r>
      <w:r w:rsidR="00327A90">
        <w:rPr>
          <w:rFonts w:hAnsi="ＭＳ 明朝" w:cs="ＭＳ 明朝" w:hint="eastAsia"/>
          <w:kern w:val="0"/>
          <w:szCs w:val="24"/>
        </w:rPr>
        <w:t>金と一致しない場合、その差額を追加</w:t>
      </w:r>
      <w:r w:rsidR="00A2755C" w:rsidRPr="00B66F1D">
        <w:rPr>
          <w:rFonts w:hAnsi="ＭＳ 明朝" w:cs="ＭＳ 明朝" w:hint="eastAsia"/>
          <w:kern w:val="0"/>
          <w:szCs w:val="24"/>
        </w:rPr>
        <w:t>で</w:t>
      </w:r>
      <w:r w:rsidR="00327A90" w:rsidRPr="00B66F1D">
        <w:rPr>
          <w:rFonts w:hAnsi="ＭＳ 明朝" w:cs="ＭＳ 明朝" w:hint="eastAsia"/>
          <w:kern w:val="0"/>
          <w:szCs w:val="24"/>
        </w:rPr>
        <w:t>交付</w:t>
      </w:r>
      <w:r w:rsidR="00A2755C" w:rsidRPr="00B66F1D">
        <w:rPr>
          <w:rFonts w:hAnsi="ＭＳ 明朝" w:cs="ＭＳ 明朝" w:hint="eastAsia"/>
          <w:kern w:val="0"/>
          <w:szCs w:val="24"/>
        </w:rPr>
        <w:t>し、</w:t>
      </w:r>
      <w:r w:rsidR="00327A90">
        <w:rPr>
          <w:rFonts w:hAnsi="ＭＳ 明朝" w:cs="ＭＳ 明朝" w:hint="eastAsia"/>
          <w:kern w:val="0"/>
          <w:szCs w:val="24"/>
        </w:rPr>
        <w:t>又は返還させるものとする。</w:t>
      </w:r>
    </w:p>
    <w:p w14:paraId="3E465A79" w14:textId="0506A830"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A10E9B">
        <w:rPr>
          <w:rFonts w:hAnsi="ＭＳ 明朝" w:cs="ＭＳ 明朝"/>
          <w:kern w:val="0"/>
          <w:szCs w:val="24"/>
        </w:rPr>
        <w:t>決定の取消し</w:t>
      </w:r>
      <w:r>
        <w:rPr>
          <w:rFonts w:hAnsi="ＭＳ 明朝" w:cs="ＭＳ 明朝"/>
          <w:kern w:val="0"/>
          <w:szCs w:val="24"/>
        </w:rPr>
        <w:t>）</w:t>
      </w:r>
    </w:p>
    <w:p w14:paraId="450FE4E0" w14:textId="1A4184F4" w:rsidR="00C32784" w:rsidRDefault="00D2455B" w:rsidP="00C32784">
      <w:pPr>
        <w:autoSpaceDE w:val="0"/>
        <w:autoSpaceDN w:val="0"/>
        <w:adjustRightInd w:val="0"/>
        <w:spacing w:line="480" w:lineRule="atLeast"/>
        <w:ind w:leftChars="-57" w:left="98" w:hanging="240"/>
        <w:jc w:val="left"/>
        <w:rPr>
          <w:rFonts w:hAnsi="ＭＳ 明朝" w:cs="ＭＳ 明朝"/>
          <w:kern w:val="0"/>
          <w:szCs w:val="24"/>
        </w:rPr>
      </w:pPr>
      <w:r w:rsidRPr="00A10E9B">
        <w:rPr>
          <w:rFonts w:hAnsi="ＭＳ 明朝" w:cs="ＭＳ 明朝"/>
          <w:kern w:val="0"/>
          <w:szCs w:val="24"/>
        </w:rPr>
        <w:t>第</w:t>
      </w:r>
      <w:r w:rsidR="00A22CB6" w:rsidRPr="00230DAE">
        <w:rPr>
          <w:rFonts w:hAnsi="ＭＳ 明朝" w:cs="ＭＳ 明朝" w:hint="eastAsia"/>
          <w:kern w:val="0"/>
          <w:szCs w:val="24"/>
        </w:rPr>
        <w:t>１３</w:t>
      </w:r>
      <w:r w:rsidRPr="00230DAE">
        <w:rPr>
          <w:rFonts w:hAnsi="ＭＳ 明朝" w:cs="ＭＳ 明朝"/>
          <w:kern w:val="0"/>
          <w:szCs w:val="24"/>
        </w:rPr>
        <w:t>条</w:t>
      </w:r>
      <w:r w:rsidR="00176A47" w:rsidRPr="00230DAE">
        <w:rPr>
          <w:rFonts w:hAnsi="ＭＳ 明朝" w:cs="ＭＳ 明朝" w:hint="eastAsia"/>
          <w:kern w:val="0"/>
          <w:szCs w:val="24"/>
        </w:rPr>
        <w:t xml:space="preserve">　</w:t>
      </w:r>
      <w:r w:rsidRPr="00230DAE">
        <w:rPr>
          <w:rFonts w:hAnsi="ＭＳ 明朝" w:cs="ＭＳ 明朝"/>
          <w:kern w:val="0"/>
          <w:szCs w:val="24"/>
        </w:rPr>
        <w:t>市長は</w:t>
      </w:r>
      <w:r w:rsidRPr="00230DAE">
        <w:rPr>
          <w:rFonts w:hAnsi="ＭＳ 明朝" w:cs="ＭＳ 明朝" w:hint="eastAsia"/>
          <w:kern w:val="0"/>
          <w:szCs w:val="24"/>
        </w:rPr>
        <w:t>、</w:t>
      </w:r>
      <w:r w:rsidR="00AB4E12">
        <w:rPr>
          <w:rFonts w:hAnsi="ＭＳ 明朝" w:cs="ＭＳ 明朝" w:hint="eastAsia"/>
          <w:kern w:val="0"/>
          <w:szCs w:val="24"/>
        </w:rPr>
        <w:t>支援</w:t>
      </w:r>
      <w:r w:rsidRPr="00230DAE">
        <w:rPr>
          <w:rFonts w:hAnsi="ＭＳ 明朝" w:cs="ＭＳ 明朝"/>
          <w:kern w:val="0"/>
          <w:szCs w:val="24"/>
        </w:rPr>
        <w:t>事業者が次の各号のいずれかに該当すると認めるときは</w:t>
      </w:r>
      <w:r w:rsidRPr="00230DAE">
        <w:rPr>
          <w:rFonts w:hAnsi="ＭＳ 明朝" w:cs="ＭＳ 明朝" w:hint="eastAsia"/>
          <w:kern w:val="0"/>
          <w:szCs w:val="24"/>
        </w:rPr>
        <w:t>、</w:t>
      </w:r>
      <w:r w:rsidR="00AB4E12">
        <w:rPr>
          <w:rFonts w:hAnsi="ＭＳ 明朝" w:cs="ＭＳ 明朝" w:hint="eastAsia"/>
          <w:kern w:val="0"/>
          <w:szCs w:val="24"/>
        </w:rPr>
        <w:t>支援</w:t>
      </w:r>
      <w:r w:rsidRPr="00230DAE">
        <w:rPr>
          <w:rFonts w:hAnsi="ＭＳ 明朝" w:cs="ＭＳ 明朝"/>
          <w:kern w:val="0"/>
          <w:szCs w:val="24"/>
        </w:rPr>
        <w:t>金の交付の決定の全部又は一部を取り消すものとする。</w:t>
      </w:r>
    </w:p>
    <w:p w14:paraId="2B4B39CE" w14:textId="29DA4858" w:rsidR="00C32784" w:rsidRDefault="00B31D6E" w:rsidP="00C32784">
      <w:pPr>
        <w:autoSpaceDE w:val="0"/>
        <w:autoSpaceDN w:val="0"/>
        <w:adjustRightInd w:val="0"/>
        <w:spacing w:line="480" w:lineRule="atLeast"/>
        <w:ind w:leftChars="43" w:left="853" w:hangingChars="300" w:hanging="746"/>
        <w:jc w:val="left"/>
        <w:rPr>
          <w:rFonts w:hAnsi="ＭＳ 明朝" w:cs="ＭＳ 明朝"/>
          <w:kern w:val="0"/>
          <w:szCs w:val="24"/>
        </w:rPr>
      </w:pPr>
      <w:r w:rsidRPr="00230DAE">
        <w:rPr>
          <w:rFonts w:hAnsi="ＭＳ 明朝" w:cs="ＭＳ 明朝" w:hint="eastAsia"/>
          <w:kern w:val="0"/>
          <w:szCs w:val="24"/>
        </w:rPr>
        <w:t>（</w:t>
      </w:r>
      <w:r w:rsidR="00D2455B" w:rsidRPr="00230DAE">
        <w:rPr>
          <w:rFonts w:hAnsi="ＭＳ 明朝" w:cs="ＭＳ 明朝" w:hint="eastAsia"/>
          <w:kern w:val="0"/>
          <w:szCs w:val="24"/>
        </w:rPr>
        <w:t>１</w:t>
      </w:r>
      <w:r w:rsidRPr="00230DAE">
        <w:rPr>
          <w:rFonts w:hAnsi="ＭＳ 明朝" w:cs="ＭＳ 明朝" w:hint="eastAsia"/>
          <w:kern w:val="0"/>
          <w:szCs w:val="24"/>
        </w:rPr>
        <w:t>）</w:t>
      </w:r>
      <w:r w:rsidR="00176A47" w:rsidRPr="00230DAE">
        <w:rPr>
          <w:rFonts w:hAnsi="ＭＳ 明朝" w:cs="ＭＳ 明朝" w:hint="eastAsia"/>
          <w:kern w:val="0"/>
          <w:szCs w:val="24"/>
        </w:rPr>
        <w:t xml:space="preserve">　</w:t>
      </w:r>
      <w:r w:rsidR="00D2455B" w:rsidRPr="00230DAE">
        <w:rPr>
          <w:rFonts w:hAnsi="ＭＳ 明朝" w:cs="ＭＳ 明朝"/>
          <w:kern w:val="0"/>
          <w:szCs w:val="24"/>
        </w:rPr>
        <w:t>虚偽その他不正の手段により</w:t>
      </w:r>
      <w:r w:rsidR="00AB4E12">
        <w:rPr>
          <w:rFonts w:hAnsi="ＭＳ 明朝" w:cs="ＭＳ 明朝" w:hint="eastAsia"/>
          <w:kern w:val="0"/>
          <w:szCs w:val="24"/>
        </w:rPr>
        <w:t>支援</w:t>
      </w:r>
      <w:r w:rsidR="00D2455B" w:rsidRPr="00230DAE">
        <w:rPr>
          <w:rFonts w:hAnsi="ＭＳ 明朝" w:cs="ＭＳ 明朝"/>
          <w:kern w:val="0"/>
          <w:szCs w:val="24"/>
        </w:rPr>
        <w:t>金の交付の決定又は交付を受けたとき</w:t>
      </w:r>
      <w:r w:rsidR="009647C3" w:rsidRPr="00230DAE">
        <w:rPr>
          <w:rFonts w:hAnsi="ＭＳ 明朝" w:cs="ＭＳ 明朝" w:hint="eastAsia"/>
          <w:kern w:val="0"/>
          <w:szCs w:val="24"/>
        </w:rPr>
        <w:t>。</w:t>
      </w:r>
    </w:p>
    <w:p w14:paraId="4501A649" w14:textId="20B88249" w:rsidR="00C32784" w:rsidRDefault="00B31D6E" w:rsidP="00C32784">
      <w:pPr>
        <w:autoSpaceDE w:val="0"/>
        <w:autoSpaceDN w:val="0"/>
        <w:adjustRightInd w:val="0"/>
        <w:spacing w:line="480" w:lineRule="atLeast"/>
        <w:ind w:leftChars="43" w:left="853" w:hangingChars="300" w:hanging="746"/>
        <w:jc w:val="left"/>
        <w:rPr>
          <w:rFonts w:hAnsi="ＭＳ 明朝" w:cs="ＭＳ 明朝"/>
          <w:kern w:val="0"/>
          <w:szCs w:val="24"/>
        </w:rPr>
      </w:pPr>
      <w:r w:rsidRPr="00230DAE">
        <w:rPr>
          <w:rFonts w:hAnsi="ＭＳ 明朝" w:cs="ＭＳ 明朝" w:hint="eastAsia"/>
          <w:kern w:val="0"/>
          <w:szCs w:val="24"/>
        </w:rPr>
        <w:t>（</w:t>
      </w:r>
      <w:r w:rsidR="00176A47" w:rsidRPr="00230DAE">
        <w:rPr>
          <w:rFonts w:hAnsi="ＭＳ 明朝" w:cs="ＭＳ 明朝" w:hint="eastAsia"/>
          <w:kern w:val="0"/>
          <w:szCs w:val="24"/>
        </w:rPr>
        <w:t>２</w:t>
      </w:r>
      <w:r w:rsidRPr="00230DAE">
        <w:rPr>
          <w:rFonts w:hAnsi="ＭＳ 明朝" w:cs="ＭＳ 明朝" w:hint="eastAsia"/>
          <w:kern w:val="0"/>
          <w:szCs w:val="24"/>
        </w:rPr>
        <w:t>）</w:t>
      </w:r>
      <w:r w:rsidR="00176A47" w:rsidRPr="00230DAE">
        <w:rPr>
          <w:rFonts w:hAnsi="ＭＳ 明朝" w:cs="ＭＳ 明朝" w:hint="eastAsia"/>
          <w:kern w:val="0"/>
          <w:szCs w:val="24"/>
        </w:rPr>
        <w:t xml:space="preserve">　</w:t>
      </w:r>
      <w:r w:rsidR="00AB4E12">
        <w:rPr>
          <w:rFonts w:hAnsi="ＭＳ 明朝" w:cs="ＭＳ 明朝" w:hint="eastAsia"/>
          <w:kern w:val="0"/>
          <w:szCs w:val="24"/>
        </w:rPr>
        <w:t>支援</w:t>
      </w:r>
      <w:r w:rsidR="00D2455B" w:rsidRPr="00230DAE">
        <w:rPr>
          <w:rFonts w:hAnsi="ＭＳ 明朝" w:cs="ＭＳ 明朝"/>
          <w:kern w:val="0"/>
          <w:szCs w:val="24"/>
        </w:rPr>
        <w:t>金を他の用途に使用したとき</w:t>
      </w:r>
      <w:r w:rsidR="009647C3" w:rsidRPr="00230DAE">
        <w:rPr>
          <w:rFonts w:hAnsi="ＭＳ 明朝" w:cs="ＭＳ 明朝" w:hint="eastAsia"/>
          <w:kern w:val="0"/>
          <w:szCs w:val="24"/>
        </w:rPr>
        <w:t>。</w:t>
      </w:r>
    </w:p>
    <w:p w14:paraId="61DC2DEE" w14:textId="16AB0A38" w:rsidR="00D2455B" w:rsidRPr="00C32784" w:rsidRDefault="00B31D6E" w:rsidP="00C32784">
      <w:pPr>
        <w:autoSpaceDE w:val="0"/>
        <w:autoSpaceDN w:val="0"/>
        <w:adjustRightInd w:val="0"/>
        <w:spacing w:line="480" w:lineRule="atLeast"/>
        <w:ind w:leftChars="43" w:left="853" w:hangingChars="300" w:hanging="746"/>
        <w:jc w:val="left"/>
        <w:rPr>
          <w:rFonts w:hAnsi="ＭＳ 明朝" w:cs="ＭＳ 明朝"/>
          <w:kern w:val="0"/>
          <w:szCs w:val="24"/>
        </w:rPr>
      </w:pPr>
      <w:r w:rsidRPr="00230DAE">
        <w:rPr>
          <w:rFonts w:hAnsi="ＭＳ 明朝" w:cs="ＭＳ 明朝" w:hint="eastAsia"/>
          <w:kern w:val="0"/>
          <w:szCs w:val="24"/>
        </w:rPr>
        <w:t>（</w:t>
      </w:r>
      <w:r w:rsidR="00D2455B" w:rsidRPr="00230DAE">
        <w:rPr>
          <w:rFonts w:hAnsi="ＭＳ 明朝" w:cs="ＭＳ 明朝" w:hint="eastAsia"/>
          <w:kern w:val="0"/>
          <w:szCs w:val="24"/>
        </w:rPr>
        <w:t>３</w:t>
      </w:r>
      <w:r w:rsidRPr="00230DAE">
        <w:rPr>
          <w:rFonts w:hAnsi="ＭＳ 明朝" w:cs="ＭＳ 明朝" w:hint="eastAsia"/>
          <w:kern w:val="0"/>
          <w:szCs w:val="24"/>
        </w:rPr>
        <w:t>）</w:t>
      </w:r>
      <w:r w:rsidR="00176A47" w:rsidRPr="00230DAE">
        <w:rPr>
          <w:rFonts w:hAnsi="ＭＳ 明朝" w:cs="ＭＳ 明朝" w:hint="eastAsia"/>
          <w:kern w:val="0"/>
          <w:szCs w:val="24"/>
        </w:rPr>
        <w:t xml:space="preserve">　</w:t>
      </w:r>
      <w:r w:rsidR="00AB4E12">
        <w:rPr>
          <w:rFonts w:hAnsi="ＭＳ 明朝" w:cs="ＭＳ 明朝" w:hint="eastAsia"/>
          <w:kern w:val="0"/>
          <w:szCs w:val="24"/>
        </w:rPr>
        <w:t>支援</w:t>
      </w:r>
      <w:r w:rsidR="00D2455B" w:rsidRPr="00230DAE">
        <w:rPr>
          <w:rFonts w:hAnsi="ＭＳ 明朝" w:cs="ＭＳ 明朝"/>
          <w:kern w:val="0"/>
          <w:szCs w:val="24"/>
        </w:rPr>
        <w:t>金の交付の決定の内容</w:t>
      </w:r>
      <w:r w:rsidR="00D2455B" w:rsidRPr="00230DAE">
        <w:rPr>
          <w:rFonts w:hAnsi="ＭＳ 明朝" w:cs="ＭＳ 明朝" w:hint="eastAsia"/>
          <w:kern w:val="0"/>
          <w:szCs w:val="24"/>
        </w:rPr>
        <w:t>、</w:t>
      </w:r>
      <w:r w:rsidR="00D2455B" w:rsidRPr="00230DAE">
        <w:rPr>
          <w:rFonts w:hAnsi="ＭＳ 明朝" w:cs="ＭＳ 明朝"/>
          <w:kern w:val="0"/>
          <w:szCs w:val="24"/>
        </w:rPr>
        <w:t>これに付した条件その他規則又はこの</w:t>
      </w:r>
      <w:r w:rsidR="002B3533" w:rsidRPr="00230DAE">
        <w:rPr>
          <w:rFonts w:hAnsi="ＭＳ 明朝" w:cs="ＭＳ 明朝" w:hint="eastAsia"/>
          <w:kern w:val="0"/>
          <w:szCs w:val="24"/>
        </w:rPr>
        <w:t>告示</w:t>
      </w:r>
      <w:r w:rsidR="00D2455B" w:rsidRPr="00230DAE">
        <w:rPr>
          <w:rFonts w:hAnsi="ＭＳ 明朝" w:cs="ＭＳ 明朝"/>
          <w:kern w:val="0"/>
          <w:szCs w:val="24"/>
        </w:rPr>
        <w:t>に基づ</w:t>
      </w:r>
      <w:r w:rsidR="00D2455B" w:rsidRPr="00A10E9B">
        <w:rPr>
          <w:rFonts w:hAnsi="ＭＳ 明朝" w:cs="ＭＳ 明朝"/>
          <w:kern w:val="0"/>
          <w:szCs w:val="24"/>
        </w:rPr>
        <w:t>き市長が行った指示に違反したとき</w:t>
      </w:r>
      <w:r w:rsidR="009647C3" w:rsidRPr="00230DAE">
        <w:rPr>
          <w:rFonts w:hAnsi="ＭＳ 明朝" w:cs="ＭＳ 明朝" w:hint="eastAsia"/>
          <w:kern w:val="0"/>
          <w:szCs w:val="24"/>
        </w:rPr>
        <w:t>。</w:t>
      </w:r>
    </w:p>
    <w:p w14:paraId="56DAE04C" w14:textId="50A7A911" w:rsidR="00D2455B" w:rsidRPr="00A10E9B" w:rsidRDefault="00D2455B" w:rsidP="00A82820">
      <w:pPr>
        <w:autoSpaceDE w:val="0"/>
        <w:autoSpaceDN w:val="0"/>
        <w:adjustRightInd w:val="0"/>
        <w:spacing w:line="480" w:lineRule="atLeast"/>
        <w:ind w:leftChars="-57" w:left="107" w:hangingChars="100" w:hanging="249"/>
        <w:jc w:val="left"/>
        <w:rPr>
          <w:rFonts w:hAnsi="ＭＳ 明朝" w:cs="ＭＳ 明朝"/>
          <w:kern w:val="0"/>
          <w:szCs w:val="24"/>
        </w:rPr>
      </w:pPr>
      <w:r w:rsidRPr="00A10E9B">
        <w:rPr>
          <w:rFonts w:hAnsi="ＭＳ 明朝" w:cs="ＭＳ 明朝"/>
          <w:kern w:val="0"/>
          <w:szCs w:val="24"/>
        </w:rPr>
        <w:t>２</w:t>
      </w:r>
      <w:r w:rsidR="00176A47">
        <w:rPr>
          <w:rFonts w:hAnsi="ＭＳ 明朝" w:cs="ＭＳ 明朝" w:hint="eastAsia"/>
          <w:kern w:val="0"/>
          <w:szCs w:val="24"/>
        </w:rPr>
        <w:t xml:space="preserve">　</w:t>
      </w:r>
      <w:r w:rsidRPr="00A10E9B">
        <w:rPr>
          <w:rFonts w:hAnsi="ＭＳ 明朝" w:cs="ＭＳ 明朝"/>
          <w:kern w:val="0"/>
          <w:szCs w:val="24"/>
        </w:rPr>
        <w:t>市長は</w:t>
      </w:r>
      <w:r>
        <w:rPr>
          <w:rFonts w:hAnsi="ＭＳ 明朝" w:cs="ＭＳ 明朝" w:hint="eastAsia"/>
          <w:kern w:val="0"/>
          <w:szCs w:val="24"/>
        </w:rPr>
        <w:t>、</w:t>
      </w:r>
      <w:r w:rsidRPr="00A10E9B">
        <w:rPr>
          <w:rFonts w:hAnsi="ＭＳ 明朝" w:cs="ＭＳ 明朝"/>
          <w:kern w:val="0"/>
          <w:szCs w:val="24"/>
        </w:rPr>
        <w:t>前項の規定による取消しを行ったときは</w:t>
      </w:r>
      <w:r>
        <w:rPr>
          <w:rFonts w:hAnsi="ＭＳ 明朝" w:cs="ＭＳ 明朝" w:hint="eastAsia"/>
          <w:kern w:val="0"/>
          <w:szCs w:val="24"/>
        </w:rPr>
        <w:t>、</w:t>
      </w:r>
      <w:r w:rsidRPr="00A10E9B">
        <w:rPr>
          <w:rFonts w:hAnsi="ＭＳ 明朝" w:cs="ＭＳ 明朝"/>
          <w:kern w:val="0"/>
          <w:szCs w:val="24"/>
        </w:rPr>
        <w:t>理由を付して</w:t>
      </w:r>
      <w:r w:rsidR="00C32784" w:rsidRPr="00B66F1D">
        <w:rPr>
          <w:rFonts w:hAnsi="ＭＳ 明朝" w:cs="ＭＳ 明朝" w:hint="eastAsia"/>
          <w:kern w:val="0"/>
          <w:szCs w:val="24"/>
        </w:rPr>
        <w:t>下野市介護保険施設等物価高騰対策支援事業</w:t>
      </w:r>
      <w:r w:rsidR="00AB4E12">
        <w:rPr>
          <w:rFonts w:hAnsi="ＭＳ 明朝" w:cs="ＭＳ 明朝" w:hint="eastAsia"/>
          <w:kern w:val="0"/>
          <w:szCs w:val="24"/>
        </w:rPr>
        <w:t>支援</w:t>
      </w:r>
      <w:r w:rsidR="00C32784" w:rsidRPr="00B66F1D">
        <w:rPr>
          <w:rFonts w:hAnsi="ＭＳ 明朝" w:cs="ＭＳ 明朝" w:hint="eastAsia"/>
          <w:kern w:val="0"/>
          <w:szCs w:val="24"/>
        </w:rPr>
        <w:t>金交付決定取消通知書（様式第</w:t>
      </w:r>
      <w:r w:rsidR="000554D1" w:rsidRPr="00F47B66">
        <w:rPr>
          <w:rFonts w:hAnsi="ＭＳ 明朝" w:cs="ＭＳ 明朝" w:hint="eastAsia"/>
          <w:kern w:val="0"/>
          <w:szCs w:val="24"/>
        </w:rPr>
        <w:t>９</w:t>
      </w:r>
      <w:r w:rsidR="00C32784" w:rsidRPr="00F47B66">
        <w:rPr>
          <w:rFonts w:hAnsi="ＭＳ 明朝" w:cs="ＭＳ 明朝" w:hint="eastAsia"/>
          <w:kern w:val="0"/>
          <w:szCs w:val="24"/>
        </w:rPr>
        <w:t>号</w:t>
      </w:r>
      <w:r w:rsidR="00C32784" w:rsidRPr="00B66F1D">
        <w:rPr>
          <w:rFonts w:hAnsi="ＭＳ 明朝" w:cs="ＭＳ 明朝" w:hint="eastAsia"/>
          <w:kern w:val="0"/>
          <w:szCs w:val="24"/>
        </w:rPr>
        <w:t>）</w:t>
      </w:r>
      <w:r w:rsidRPr="00B66F1D">
        <w:rPr>
          <w:rFonts w:hAnsi="ＭＳ 明朝" w:cs="ＭＳ 明朝"/>
          <w:kern w:val="0"/>
          <w:szCs w:val="24"/>
        </w:rPr>
        <w:t>に</w:t>
      </w:r>
      <w:r w:rsidRPr="00A10E9B">
        <w:rPr>
          <w:rFonts w:hAnsi="ＭＳ 明朝" w:cs="ＭＳ 明朝"/>
          <w:kern w:val="0"/>
          <w:szCs w:val="24"/>
        </w:rPr>
        <w:t>より</w:t>
      </w:r>
      <w:r w:rsidR="00AB4E12">
        <w:rPr>
          <w:rFonts w:hAnsi="ＭＳ 明朝" w:cs="ＭＳ 明朝" w:hint="eastAsia"/>
          <w:kern w:val="0"/>
          <w:szCs w:val="24"/>
        </w:rPr>
        <w:t>支援</w:t>
      </w:r>
      <w:r w:rsidRPr="00A10E9B">
        <w:rPr>
          <w:rFonts w:hAnsi="ＭＳ 明朝" w:cs="ＭＳ 明朝"/>
          <w:kern w:val="0"/>
          <w:szCs w:val="24"/>
        </w:rPr>
        <w:t>事業者に通知するものとする。</w:t>
      </w:r>
    </w:p>
    <w:p w14:paraId="25DB9F79" w14:textId="03E9009E"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AB4E12">
        <w:rPr>
          <w:rFonts w:hAnsi="ＭＳ 明朝" w:cs="ＭＳ 明朝" w:hint="eastAsia"/>
          <w:kern w:val="0"/>
          <w:szCs w:val="24"/>
        </w:rPr>
        <w:t>支援</w:t>
      </w:r>
      <w:r w:rsidR="00D2455B" w:rsidRPr="00A10E9B">
        <w:rPr>
          <w:rFonts w:hAnsi="ＭＳ 明朝" w:cs="ＭＳ 明朝"/>
          <w:kern w:val="0"/>
          <w:szCs w:val="24"/>
        </w:rPr>
        <w:t>金の返還</w:t>
      </w:r>
      <w:r>
        <w:rPr>
          <w:rFonts w:hAnsi="ＭＳ 明朝" w:cs="ＭＳ 明朝"/>
          <w:kern w:val="0"/>
          <w:szCs w:val="24"/>
        </w:rPr>
        <w:t>）</w:t>
      </w:r>
    </w:p>
    <w:p w14:paraId="7581B2F4" w14:textId="7B11E559" w:rsidR="00D2455B" w:rsidRPr="00D26CD0"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D26CD0">
        <w:rPr>
          <w:rFonts w:hAnsi="ＭＳ 明朝" w:cs="ＭＳ 明朝"/>
          <w:kern w:val="0"/>
          <w:szCs w:val="24"/>
        </w:rPr>
        <w:t>第</w:t>
      </w:r>
      <w:r w:rsidR="00A22CB6" w:rsidRPr="00D26CD0">
        <w:rPr>
          <w:rFonts w:hAnsi="ＭＳ 明朝" w:cs="ＭＳ 明朝" w:hint="eastAsia"/>
          <w:kern w:val="0"/>
          <w:szCs w:val="24"/>
        </w:rPr>
        <w:t>１４</w:t>
      </w:r>
      <w:r w:rsidRPr="00D26CD0">
        <w:rPr>
          <w:rFonts w:hAnsi="ＭＳ 明朝" w:cs="ＭＳ 明朝"/>
          <w:kern w:val="0"/>
          <w:szCs w:val="24"/>
        </w:rPr>
        <w:t>条</w:t>
      </w:r>
      <w:r w:rsidR="00176A47" w:rsidRPr="00D26CD0">
        <w:rPr>
          <w:rFonts w:hAnsi="ＭＳ 明朝" w:cs="ＭＳ 明朝" w:hint="eastAsia"/>
          <w:kern w:val="0"/>
          <w:szCs w:val="24"/>
        </w:rPr>
        <w:t xml:space="preserve">　</w:t>
      </w:r>
      <w:r w:rsidRPr="00D26CD0">
        <w:rPr>
          <w:rFonts w:hAnsi="ＭＳ 明朝" w:cs="ＭＳ 明朝"/>
          <w:kern w:val="0"/>
          <w:szCs w:val="24"/>
        </w:rPr>
        <w:t>市長は</w:t>
      </w:r>
      <w:r w:rsidRPr="00D26CD0">
        <w:rPr>
          <w:rFonts w:hAnsi="ＭＳ 明朝" w:cs="ＭＳ 明朝" w:hint="eastAsia"/>
          <w:kern w:val="0"/>
          <w:szCs w:val="24"/>
        </w:rPr>
        <w:t>、</w:t>
      </w:r>
      <w:r w:rsidR="007D24E9" w:rsidRPr="00D26CD0">
        <w:rPr>
          <w:rFonts w:hAnsi="ＭＳ 明朝" w:cs="ＭＳ 明朝" w:hint="eastAsia"/>
          <w:kern w:val="0"/>
          <w:szCs w:val="24"/>
        </w:rPr>
        <w:t>前条の規定により</w:t>
      </w:r>
      <w:r w:rsidR="00AB4E12">
        <w:rPr>
          <w:rFonts w:hAnsi="ＭＳ 明朝" w:cs="ＭＳ 明朝" w:hint="eastAsia"/>
          <w:kern w:val="0"/>
          <w:szCs w:val="24"/>
        </w:rPr>
        <w:t>支援</w:t>
      </w:r>
      <w:r w:rsidRPr="00D26CD0">
        <w:rPr>
          <w:rFonts w:hAnsi="ＭＳ 明朝" w:cs="ＭＳ 明朝"/>
          <w:kern w:val="0"/>
          <w:szCs w:val="24"/>
        </w:rPr>
        <w:t>金の交付の決定を取り消した場合において</w:t>
      </w:r>
      <w:r w:rsidRPr="00D26CD0">
        <w:rPr>
          <w:rFonts w:hAnsi="ＭＳ 明朝" w:cs="ＭＳ 明朝" w:hint="eastAsia"/>
          <w:kern w:val="0"/>
          <w:szCs w:val="24"/>
        </w:rPr>
        <w:t>、</w:t>
      </w:r>
      <w:r w:rsidRPr="00D26CD0">
        <w:rPr>
          <w:rFonts w:hAnsi="ＭＳ 明朝" w:cs="ＭＳ 明朝"/>
          <w:kern w:val="0"/>
          <w:szCs w:val="24"/>
        </w:rPr>
        <w:t>既に</w:t>
      </w:r>
      <w:r w:rsidR="00AB4E12">
        <w:rPr>
          <w:rFonts w:hAnsi="ＭＳ 明朝" w:cs="ＭＳ 明朝" w:hint="eastAsia"/>
          <w:kern w:val="0"/>
          <w:szCs w:val="24"/>
        </w:rPr>
        <w:t>支援</w:t>
      </w:r>
      <w:r w:rsidRPr="00D26CD0">
        <w:rPr>
          <w:rFonts w:hAnsi="ＭＳ 明朝" w:cs="ＭＳ 明朝"/>
          <w:kern w:val="0"/>
          <w:szCs w:val="24"/>
        </w:rPr>
        <w:t>金</w:t>
      </w:r>
      <w:r w:rsidR="00A2755C" w:rsidRPr="00B66F1D">
        <w:rPr>
          <w:rFonts w:hAnsi="ＭＳ 明朝" w:cs="ＭＳ 明朝" w:hint="eastAsia"/>
          <w:kern w:val="0"/>
          <w:szCs w:val="24"/>
        </w:rPr>
        <w:t>を交付している</w:t>
      </w:r>
      <w:r w:rsidRPr="00D26CD0">
        <w:rPr>
          <w:rFonts w:hAnsi="ＭＳ 明朝" w:cs="ＭＳ 明朝"/>
          <w:kern w:val="0"/>
          <w:szCs w:val="24"/>
        </w:rPr>
        <w:t>ときは</w:t>
      </w:r>
      <w:r w:rsidRPr="00D26CD0">
        <w:rPr>
          <w:rFonts w:hAnsi="ＭＳ 明朝" w:cs="ＭＳ 明朝" w:hint="eastAsia"/>
          <w:kern w:val="0"/>
          <w:szCs w:val="24"/>
        </w:rPr>
        <w:t>、</w:t>
      </w:r>
      <w:r w:rsidR="0071532D" w:rsidRPr="00D26CD0">
        <w:rPr>
          <w:rFonts w:hAnsi="ＭＳ 明朝" w:cs="ＭＳ 明朝" w:hint="eastAsia"/>
          <w:kern w:val="0"/>
          <w:szCs w:val="24"/>
        </w:rPr>
        <w:t>当該取消しに係る部分について、</w:t>
      </w:r>
      <w:r w:rsidRPr="00D26CD0">
        <w:rPr>
          <w:rFonts w:hAnsi="ＭＳ 明朝" w:cs="ＭＳ 明朝"/>
          <w:kern w:val="0"/>
          <w:szCs w:val="24"/>
        </w:rPr>
        <w:t>期限を定めて</w:t>
      </w:r>
      <w:r w:rsidRPr="00D26CD0">
        <w:rPr>
          <w:rFonts w:hAnsi="ＭＳ 明朝" w:cs="ＭＳ 明朝" w:hint="eastAsia"/>
          <w:kern w:val="0"/>
          <w:szCs w:val="24"/>
        </w:rPr>
        <w:t>、</w:t>
      </w:r>
      <w:r w:rsidRPr="00D26CD0">
        <w:rPr>
          <w:rFonts w:hAnsi="ＭＳ 明朝" w:cs="ＭＳ 明朝"/>
          <w:kern w:val="0"/>
          <w:szCs w:val="24"/>
        </w:rPr>
        <w:t>その全部又は一部の返還を請求するものとする。</w:t>
      </w:r>
    </w:p>
    <w:p w14:paraId="0BBB3E38" w14:textId="5D5F8AC2"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A10E9B">
        <w:rPr>
          <w:rFonts w:hAnsi="ＭＳ 明朝" w:cs="ＭＳ 明朝"/>
          <w:kern w:val="0"/>
          <w:szCs w:val="24"/>
        </w:rPr>
        <w:t>立入検査等</w:t>
      </w:r>
      <w:r>
        <w:rPr>
          <w:rFonts w:hAnsi="ＭＳ 明朝" w:cs="ＭＳ 明朝"/>
          <w:kern w:val="0"/>
          <w:szCs w:val="24"/>
        </w:rPr>
        <w:t>）</w:t>
      </w:r>
    </w:p>
    <w:p w14:paraId="294E9C53" w14:textId="735115EC" w:rsidR="00D2455B" w:rsidRPr="00A10E9B"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A10E9B">
        <w:rPr>
          <w:rFonts w:hAnsi="ＭＳ 明朝" w:cs="ＭＳ 明朝"/>
          <w:kern w:val="0"/>
          <w:szCs w:val="24"/>
        </w:rPr>
        <w:t>第</w:t>
      </w:r>
      <w:r w:rsidR="00A22CB6" w:rsidRPr="00D26CD0">
        <w:rPr>
          <w:rFonts w:hAnsi="ＭＳ 明朝" w:cs="ＭＳ 明朝" w:hint="eastAsia"/>
          <w:kern w:val="0"/>
          <w:szCs w:val="24"/>
        </w:rPr>
        <w:t>１５</w:t>
      </w:r>
      <w:r w:rsidRPr="00A10E9B">
        <w:rPr>
          <w:rFonts w:hAnsi="ＭＳ 明朝" w:cs="ＭＳ 明朝"/>
          <w:kern w:val="0"/>
          <w:szCs w:val="24"/>
        </w:rPr>
        <w:t>条</w:t>
      </w:r>
      <w:r w:rsidR="00176A47">
        <w:rPr>
          <w:rFonts w:hAnsi="ＭＳ 明朝" w:cs="ＭＳ 明朝" w:hint="eastAsia"/>
          <w:kern w:val="0"/>
          <w:szCs w:val="24"/>
        </w:rPr>
        <w:t xml:space="preserve">　</w:t>
      </w:r>
      <w:r w:rsidRPr="00A10E9B">
        <w:rPr>
          <w:rFonts w:hAnsi="ＭＳ 明朝" w:cs="ＭＳ 明朝"/>
          <w:kern w:val="0"/>
          <w:szCs w:val="24"/>
        </w:rPr>
        <w:t>市長は</w:t>
      </w:r>
      <w:r>
        <w:rPr>
          <w:rFonts w:hAnsi="ＭＳ 明朝" w:cs="ＭＳ 明朝" w:hint="eastAsia"/>
          <w:kern w:val="0"/>
          <w:szCs w:val="24"/>
        </w:rPr>
        <w:t>、</w:t>
      </w:r>
      <w:r w:rsidRPr="00A10E9B">
        <w:rPr>
          <w:rFonts w:hAnsi="ＭＳ 明朝" w:cs="ＭＳ 明朝"/>
          <w:kern w:val="0"/>
          <w:szCs w:val="24"/>
        </w:rPr>
        <w:t>必要があると認めるときは</w:t>
      </w:r>
      <w:r>
        <w:rPr>
          <w:rFonts w:hAnsi="ＭＳ 明朝" w:cs="ＭＳ 明朝" w:hint="eastAsia"/>
          <w:kern w:val="0"/>
          <w:szCs w:val="24"/>
        </w:rPr>
        <w:t>、</w:t>
      </w:r>
      <w:r w:rsidR="00AB4E12">
        <w:rPr>
          <w:rFonts w:hAnsi="ＭＳ 明朝" w:cs="ＭＳ 明朝" w:hint="eastAsia"/>
          <w:kern w:val="0"/>
          <w:szCs w:val="24"/>
        </w:rPr>
        <w:t>支援</w:t>
      </w:r>
      <w:r w:rsidRPr="00A10E9B">
        <w:rPr>
          <w:rFonts w:hAnsi="ＭＳ 明朝" w:cs="ＭＳ 明朝"/>
          <w:kern w:val="0"/>
          <w:szCs w:val="24"/>
        </w:rPr>
        <w:t>事業者から報告若しくは資料の提出を求め</w:t>
      </w:r>
      <w:r>
        <w:rPr>
          <w:rFonts w:hAnsi="ＭＳ 明朝" w:cs="ＭＳ 明朝" w:hint="eastAsia"/>
          <w:kern w:val="0"/>
          <w:szCs w:val="24"/>
        </w:rPr>
        <w:t>、</w:t>
      </w:r>
      <w:r w:rsidRPr="00A10E9B">
        <w:rPr>
          <w:rFonts w:hAnsi="ＭＳ 明朝" w:cs="ＭＳ 明朝"/>
          <w:kern w:val="0"/>
          <w:szCs w:val="24"/>
        </w:rPr>
        <w:t>又</w:t>
      </w:r>
      <w:r w:rsidRPr="00B66F1D">
        <w:rPr>
          <w:rFonts w:hAnsi="ＭＳ 明朝" w:cs="ＭＳ 明朝"/>
          <w:kern w:val="0"/>
          <w:szCs w:val="24"/>
        </w:rPr>
        <w:t>は</w:t>
      </w:r>
      <w:r w:rsidR="007C38C7" w:rsidRPr="00B66F1D">
        <w:rPr>
          <w:rFonts w:hAnsi="ＭＳ 明朝" w:cs="ＭＳ 明朝" w:hint="eastAsia"/>
          <w:kern w:val="0"/>
          <w:szCs w:val="24"/>
        </w:rPr>
        <w:t>高齢福祉課の</w:t>
      </w:r>
      <w:r w:rsidRPr="00A10E9B">
        <w:rPr>
          <w:rFonts w:hAnsi="ＭＳ 明朝" w:cs="ＭＳ 明朝"/>
          <w:kern w:val="0"/>
          <w:szCs w:val="24"/>
        </w:rPr>
        <w:t>職員にその事務所</w:t>
      </w:r>
      <w:r>
        <w:rPr>
          <w:rFonts w:hAnsi="ＭＳ 明朝" w:cs="ＭＳ 明朝" w:hint="eastAsia"/>
          <w:kern w:val="0"/>
          <w:szCs w:val="24"/>
        </w:rPr>
        <w:t>、</w:t>
      </w:r>
      <w:r w:rsidRPr="00A10E9B">
        <w:rPr>
          <w:rFonts w:hAnsi="ＭＳ 明朝" w:cs="ＭＳ 明朝"/>
          <w:kern w:val="0"/>
          <w:szCs w:val="24"/>
        </w:rPr>
        <w:t>事業所等に立ち入らせ</w:t>
      </w:r>
      <w:r>
        <w:rPr>
          <w:rFonts w:hAnsi="ＭＳ 明朝" w:cs="ＭＳ 明朝" w:hint="eastAsia"/>
          <w:kern w:val="0"/>
          <w:szCs w:val="24"/>
        </w:rPr>
        <w:t>、</w:t>
      </w:r>
      <w:r w:rsidRPr="00A10E9B">
        <w:rPr>
          <w:rFonts w:hAnsi="ＭＳ 明朝" w:cs="ＭＳ 明朝"/>
          <w:kern w:val="0"/>
          <w:szCs w:val="24"/>
        </w:rPr>
        <w:t>書類その他の物件を検査させ</w:t>
      </w:r>
      <w:r>
        <w:rPr>
          <w:rFonts w:hAnsi="ＭＳ 明朝" w:cs="ＭＳ 明朝" w:hint="eastAsia"/>
          <w:kern w:val="0"/>
          <w:szCs w:val="24"/>
        </w:rPr>
        <w:t>、</w:t>
      </w:r>
      <w:r w:rsidRPr="00A10E9B">
        <w:rPr>
          <w:rFonts w:hAnsi="ＭＳ 明朝" w:cs="ＭＳ 明朝"/>
          <w:kern w:val="0"/>
          <w:szCs w:val="24"/>
        </w:rPr>
        <w:t>若しくは関係者に質問させるものとする。</w:t>
      </w:r>
    </w:p>
    <w:p w14:paraId="47CFD58C" w14:textId="33179DDE" w:rsidR="00D2455B" w:rsidRPr="00A10E9B" w:rsidRDefault="00D2455B" w:rsidP="00A82820">
      <w:pPr>
        <w:autoSpaceDE w:val="0"/>
        <w:autoSpaceDN w:val="0"/>
        <w:adjustRightInd w:val="0"/>
        <w:spacing w:line="480" w:lineRule="atLeast"/>
        <w:ind w:leftChars="-57" w:left="107" w:hangingChars="100" w:hanging="249"/>
        <w:jc w:val="left"/>
        <w:rPr>
          <w:rFonts w:hAnsi="ＭＳ 明朝" w:cs="ＭＳ 明朝"/>
          <w:kern w:val="0"/>
          <w:szCs w:val="24"/>
        </w:rPr>
      </w:pPr>
      <w:r>
        <w:rPr>
          <w:rFonts w:hAnsi="ＭＳ 明朝" w:cs="ＭＳ 明朝" w:hint="eastAsia"/>
          <w:kern w:val="0"/>
          <w:szCs w:val="24"/>
        </w:rPr>
        <w:lastRenderedPageBreak/>
        <w:t xml:space="preserve">２　</w:t>
      </w:r>
      <w:r w:rsidRPr="00A10E9B">
        <w:rPr>
          <w:rFonts w:hAnsi="ＭＳ 明朝" w:cs="ＭＳ 明朝"/>
          <w:kern w:val="0"/>
          <w:szCs w:val="24"/>
        </w:rPr>
        <w:t>市長は</w:t>
      </w:r>
      <w:r>
        <w:rPr>
          <w:rFonts w:hAnsi="ＭＳ 明朝" w:cs="ＭＳ 明朝" w:hint="eastAsia"/>
          <w:kern w:val="0"/>
          <w:szCs w:val="24"/>
        </w:rPr>
        <w:t>、</w:t>
      </w:r>
      <w:r w:rsidRPr="00A10E9B">
        <w:rPr>
          <w:rFonts w:hAnsi="ＭＳ 明朝" w:cs="ＭＳ 明朝"/>
          <w:kern w:val="0"/>
          <w:szCs w:val="24"/>
        </w:rPr>
        <w:t>前項の結果</w:t>
      </w:r>
      <w:r>
        <w:rPr>
          <w:rFonts w:hAnsi="ＭＳ 明朝" w:cs="ＭＳ 明朝" w:hint="eastAsia"/>
          <w:kern w:val="0"/>
          <w:szCs w:val="24"/>
        </w:rPr>
        <w:t>、</w:t>
      </w:r>
      <w:r w:rsidRPr="00A10E9B">
        <w:rPr>
          <w:rFonts w:hAnsi="ＭＳ 明朝" w:cs="ＭＳ 明朝"/>
          <w:kern w:val="0"/>
          <w:szCs w:val="24"/>
        </w:rPr>
        <w:t>必要があると認めるときは</w:t>
      </w:r>
      <w:r>
        <w:rPr>
          <w:rFonts w:hAnsi="ＭＳ 明朝" w:cs="ＭＳ 明朝" w:hint="eastAsia"/>
          <w:kern w:val="0"/>
          <w:szCs w:val="24"/>
        </w:rPr>
        <w:t>、</w:t>
      </w:r>
      <w:r w:rsidR="00AB4E12">
        <w:rPr>
          <w:rFonts w:hAnsi="ＭＳ 明朝" w:cs="ＭＳ 明朝" w:hint="eastAsia"/>
          <w:kern w:val="0"/>
          <w:szCs w:val="24"/>
        </w:rPr>
        <w:t>支援</w:t>
      </w:r>
      <w:r w:rsidRPr="00A10E9B">
        <w:rPr>
          <w:rFonts w:hAnsi="ＭＳ 明朝" w:cs="ＭＳ 明朝"/>
          <w:kern w:val="0"/>
          <w:szCs w:val="24"/>
        </w:rPr>
        <w:t>事業者に対し改善その他必要な措置を講ずるよう指導することができる。</w:t>
      </w:r>
    </w:p>
    <w:p w14:paraId="0B403AF2" w14:textId="021B8146"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A10E9B">
        <w:rPr>
          <w:rFonts w:hAnsi="ＭＳ 明朝" w:cs="ＭＳ 明朝"/>
          <w:kern w:val="0"/>
          <w:szCs w:val="24"/>
        </w:rPr>
        <w:t>書類の整備等</w:t>
      </w:r>
      <w:r>
        <w:rPr>
          <w:rFonts w:hAnsi="ＭＳ 明朝" w:cs="ＭＳ 明朝"/>
          <w:kern w:val="0"/>
          <w:szCs w:val="24"/>
        </w:rPr>
        <w:t>）</w:t>
      </w:r>
    </w:p>
    <w:p w14:paraId="3A221CA6" w14:textId="4D2209AA" w:rsidR="00D2455B" w:rsidRPr="00A10E9B"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D26CD0">
        <w:rPr>
          <w:rFonts w:hAnsi="ＭＳ 明朝" w:cs="ＭＳ 明朝"/>
          <w:kern w:val="0"/>
          <w:szCs w:val="24"/>
        </w:rPr>
        <w:t>第</w:t>
      </w:r>
      <w:r w:rsidR="00A22CB6" w:rsidRPr="00D26CD0">
        <w:rPr>
          <w:rFonts w:hAnsi="ＭＳ 明朝" w:cs="ＭＳ 明朝" w:hint="eastAsia"/>
          <w:kern w:val="0"/>
          <w:szCs w:val="24"/>
        </w:rPr>
        <w:t>１６</w:t>
      </w:r>
      <w:r w:rsidRPr="00D26CD0">
        <w:rPr>
          <w:rFonts w:hAnsi="ＭＳ 明朝" w:cs="ＭＳ 明朝"/>
          <w:kern w:val="0"/>
          <w:szCs w:val="24"/>
        </w:rPr>
        <w:t>条</w:t>
      </w:r>
      <w:r w:rsidR="00C85471" w:rsidRPr="00D26CD0">
        <w:rPr>
          <w:rFonts w:hAnsi="ＭＳ 明朝" w:cs="ＭＳ 明朝" w:hint="eastAsia"/>
          <w:kern w:val="0"/>
          <w:szCs w:val="24"/>
        </w:rPr>
        <w:t xml:space="preserve">　</w:t>
      </w:r>
      <w:r w:rsidR="003B4123">
        <w:rPr>
          <w:rFonts w:hAnsi="ＭＳ 明朝" w:cs="ＭＳ 明朝" w:hint="eastAsia"/>
          <w:kern w:val="0"/>
          <w:szCs w:val="24"/>
        </w:rPr>
        <w:t>支援</w:t>
      </w:r>
      <w:r w:rsidRPr="00D26CD0">
        <w:rPr>
          <w:rFonts w:hAnsi="ＭＳ 明朝" w:cs="ＭＳ 明朝"/>
          <w:kern w:val="0"/>
          <w:szCs w:val="24"/>
        </w:rPr>
        <w:t>事業者は</w:t>
      </w:r>
      <w:r w:rsidRPr="00D26CD0">
        <w:rPr>
          <w:rFonts w:hAnsi="ＭＳ 明朝" w:cs="ＭＳ 明朝" w:hint="eastAsia"/>
          <w:kern w:val="0"/>
          <w:szCs w:val="24"/>
        </w:rPr>
        <w:t>、</w:t>
      </w:r>
      <w:r w:rsidR="003B4123">
        <w:rPr>
          <w:rFonts w:hAnsi="ＭＳ 明朝" w:cs="ＭＳ 明朝" w:hint="eastAsia"/>
          <w:kern w:val="0"/>
          <w:szCs w:val="24"/>
        </w:rPr>
        <w:t>支援</w:t>
      </w:r>
      <w:r w:rsidRPr="00D26CD0">
        <w:rPr>
          <w:rFonts w:hAnsi="ＭＳ 明朝" w:cs="ＭＳ 明朝"/>
          <w:kern w:val="0"/>
          <w:szCs w:val="24"/>
        </w:rPr>
        <w:t>事業に係る収入及び支出を明らかにした帳簿等の証拠書類を整備し</w:t>
      </w:r>
      <w:r w:rsidRPr="00D26CD0">
        <w:rPr>
          <w:rFonts w:hAnsi="ＭＳ 明朝" w:cs="ＭＳ 明朝" w:hint="eastAsia"/>
          <w:kern w:val="0"/>
          <w:szCs w:val="24"/>
        </w:rPr>
        <w:t>、</w:t>
      </w:r>
      <w:r w:rsidRPr="00D26CD0">
        <w:rPr>
          <w:rFonts w:hAnsi="ＭＳ 明朝" w:cs="ＭＳ 明朝"/>
          <w:kern w:val="0"/>
          <w:szCs w:val="24"/>
        </w:rPr>
        <w:t>かつ</w:t>
      </w:r>
      <w:r w:rsidR="00E22890" w:rsidRPr="00D26CD0">
        <w:rPr>
          <w:rFonts w:hAnsi="ＭＳ 明朝" w:cs="ＭＳ 明朝" w:hint="eastAsia"/>
          <w:kern w:val="0"/>
          <w:szCs w:val="24"/>
        </w:rPr>
        <w:t>、これらの書類を</w:t>
      </w:r>
      <w:r w:rsidR="00C52473">
        <w:rPr>
          <w:rFonts w:hAnsi="ＭＳ 明朝" w:cs="ＭＳ 明朝" w:hint="eastAsia"/>
          <w:kern w:val="0"/>
          <w:szCs w:val="24"/>
        </w:rPr>
        <w:t>支援</w:t>
      </w:r>
      <w:r w:rsidRPr="00A10E9B">
        <w:rPr>
          <w:rFonts w:hAnsi="ＭＳ 明朝" w:cs="ＭＳ 明朝"/>
          <w:kern w:val="0"/>
          <w:szCs w:val="24"/>
        </w:rPr>
        <w:t>金の交付を受けた年度の翌年度から５年間保存しておかなければならない。</w:t>
      </w:r>
    </w:p>
    <w:p w14:paraId="49B1D1C3" w14:textId="178E9A99" w:rsidR="00D2455B" w:rsidRPr="00A10E9B"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Pr>
          <w:rFonts w:hAnsi="ＭＳ 明朝" w:cs="ＭＳ 明朝"/>
          <w:kern w:val="0"/>
          <w:szCs w:val="24"/>
        </w:rPr>
        <w:t>（</w:t>
      </w:r>
      <w:r w:rsidR="00D2455B" w:rsidRPr="00A10E9B">
        <w:rPr>
          <w:rFonts w:hAnsi="ＭＳ 明朝" w:cs="ＭＳ 明朝"/>
          <w:kern w:val="0"/>
          <w:szCs w:val="24"/>
        </w:rPr>
        <w:t>委任</w:t>
      </w:r>
      <w:r>
        <w:rPr>
          <w:rFonts w:hAnsi="ＭＳ 明朝" w:cs="ＭＳ 明朝"/>
          <w:kern w:val="0"/>
          <w:szCs w:val="24"/>
        </w:rPr>
        <w:t>）</w:t>
      </w:r>
    </w:p>
    <w:p w14:paraId="45C90E4A" w14:textId="2F9BDB1C" w:rsidR="00D2455B" w:rsidRPr="00A10E9B" w:rsidRDefault="00D2455B" w:rsidP="00A82820">
      <w:pPr>
        <w:autoSpaceDE w:val="0"/>
        <w:autoSpaceDN w:val="0"/>
        <w:adjustRightInd w:val="0"/>
        <w:spacing w:line="480" w:lineRule="atLeast"/>
        <w:ind w:leftChars="-57" w:left="98" w:hanging="240"/>
        <w:jc w:val="left"/>
        <w:rPr>
          <w:rFonts w:hAnsi="ＭＳ 明朝" w:cs="ＭＳ 明朝"/>
          <w:kern w:val="0"/>
          <w:szCs w:val="24"/>
        </w:rPr>
      </w:pPr>
      <w:r w:rsidRPr="00A10E9B">
        <w:rPr>
          <w:rFonts w:hAnsi="ＭＳ 明朝" w:cs="ＭＳ 明朝"/>
          <w:kern w:val="0"/>
          <w:szCs w:val="24"/>
        </w:rPr>
        <w:t>第</w:t>
      </w:r>
      <w:r w:rsidR="00A22CB6" w:rsidRPr="0021126E">
        <w:rPr>
          <w:rFonts w:hAnsi="ＭＳ 明朝" w:cs="ＭＳ 明朝" w:hint="eastAsia"/>
          <w:kern w:val="0"/>
          <w:szCs w:val="24"/>
        </w:rPr>
        <w:t>１７</w:t>
      </w:r>
      <w:r w:rsidRPr="0021126E">
        <w:rPr>
          <w:rFonts w:hAnsi="ＭＳ 明朝" w:cs="ＭＳ 明朝"/>
          <w:kern w:val="0"/>
          <w:szCs w:val="24"/>
        </w:rPr>
        <w:t>条</w:t>
      </w:r>
      <w:r w:rsidR="00C85471" w:rsidRPr="0021126E">
        <w:rPr>
          <w:rFonts w:hAnsi="ＭＳ 明朝" w:cs="ＭＳ 明朝" w:hint="eastAsia"/>
          <w:kern w:val="0"/>
          <w:szCs w:val="24"/>
        </w:rPr>
        <w:t xml:space="preserve">　</w:t>
      </w:r>
      <w:r w:rsidRPr="0021126E">
        <w:rPr>
          <w:rFonts w:hAnsi="ＭＳ 明朝" w:cs="ＭＳ 明朝"/>
          <w:kern w:val="0"/>
          <w:szCs w:val="24"/>
        </w:rPr>
        <w:t>この</w:t>
      </w:r>
      <w:r w:rsidR="002B3533" w:rsidRPr="0021126E">
        <w:rPr>
          <w:rFonts w:hAnsi="ＭＳ 明朝" w:cs="ＭＳ 明朝" w:hint="eastAsia"/>
          <w:kern w:val="0"/>
          <w:szCs w:val="24"/>
        </w:rPr>
        <w:t>告示</w:t>
      </w:r>
      <w:r w:rsidRPr="0021126E">
        <w:rPr>
          <w:rFonts w:hAnsi="ＭＳ 明朝" w:cs="ＭＳ 明朝"/>
          <w:kern w:val="0"/>
          <w:szCs w:val="24"/>
        </w:rPr>
        <w:t>の実</w:t>
      </w:r>
      <w:r w:rsidRPr="00A10E9B">
        <w:rPr>
          <w:rFonts w:hAnsi="ＭＳ 明朝" w:cs="ＭＳ 明朝"/>
          <w:kern w:val="0"/>
          <w:szCs w:val="24"/>
        </w:rPr>
        <w:t>施に関し必要な事項は</w:t>
      </w:r>
      <w:r>
        <w:rPr>
          <w:rFonts w:hAnsi="ＭＳ 明朝" w:cs="ＭＳ 明朝" w:hint="eastAsia"/>
          <w:kern w:val="0"/>
          <w:szCs w:val="24"/>
        </w:rPr>
        <w:t>、</w:t>
      </w:r>
      <w:r w:rsidRPr="00A10E9B">
        <w:rPr>
          <w:rFonts w:hAnsi="ＭＳ 明朝" w:cs="ＭＳ 明朝"/>
          <w:kern w:val="0"/>
          <w:szCs w:val="24"/>
        </w:rPr>
        <w:t>別に定める。</w:t>
      </w:r>
    </w:p>
    <w:p w14:paraId="104C20AE" w14:textId="77777777" w:rsidR="00176A47" w:rsidRDefault="00176A47" w:rsidP="00A82820">
      <w:pPr>
        <w:autoSpaceDE w:val="0"/>
        <w:autoSpaceDN w:val="0"/>
        <w:adjustRightInd w:val="0"/>
        <w:spacing w:line="480" w:lineRule="atLeast"/>
        <w:jc w:val="left"/>
        <w:rPr>
          <w:rFonts w:hAnsi="ＭＳ 明朝" w:cs="ＭＳ 明朝"/>
          <w:kern w:val="0"/>
          <w:szCs w:val="24"/>
        </w:rPr>
      </w:pPr>
    </w:p>
    <w:p w14:paraId="2DDD6B2C" w14:textId="4BF523F6" w:rsidR="00D2455B" w:rsidRDefault="00D2455B" w:rsidP="00A82820">
      <w:pPr>
        <w:autoSpaceDE w:val="0"/>
        <w:autoSpaceDN w:val="0"/>
        <w:adjustRightInd w:val="0"/>
        <w:spacing w:line="480" w:lineRule="atLeast"/>
        <w:ind w:leftChars="-57" w:left="-142" w:firstLineChars="300" w:firstLine="746"/>
        <w:jc w:val="left"/>
        <w:rPr>
          <w:rFonts w:hAnsi="ＭＳ 明朝" w:cs="ＭＳ 明朝"/>
          <w:kern w:val="0"/>
          <w:szCs w:val="24"/>
        </w:rPr>
      </w:pPr>
      <w:r w:rsidRPr="00A10E9B">
        <w:rPr>
          <w:rFonts w:hAnsi="ＭＳ 明朝" w:cs="ＭＳ 明朝"/>
          <w:kern w:val="0"/>
          <w:szCs w:val="24"/>
        </w:rPr>
        <w:t>附</w:t>
      </w:r>
      <w:r w:rsidR="00CD10AC">
        <w:rPr>
          <w:rFonts w:hAnsi="ＭＳ 明朝" w:cs="ＭＳ 明朝" w:hint="eastAsia"/>
          <w:kern w:val="0"/>
          <w:szCs w:val="24"/>
        </w:rPr>
        <w:t xml:space="preserve">　</w:t>
      </w:r>
      <w:r w:rsidRPr="00A10E9B">
        <w:rPr>
          <w:rFonts w:hAnsi="ＭＳ 明朝" w:cs="ＭＳ 明朝"/>
          <w:kern w:val="0"/>
          <w:szCs w:val="24"/>
        </w:rPr>
        <w:t>則</w:t>
      </w:r>
    </w:p>
    <w:p w14:paraId="51FBB1F2" w14:textId="4D73C683" w:rsidR="00CD10AC" w:rsidRPr="0021126E"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sidRPr="0021126E">
        <w:rPr>
          <w:rFonts w:hAnsi="ＭＳ 明朝" w:cs="ＭＳ 明朝" w:hint="eastAsia"/>
          <w:kern w:val="0"/>
          <w:szCs w:val="24"/>
        </w:rPr>
        <w:t>（</w:t>
      </w:r>
      <w:r w:rsidR="00A22CB6" w:rsidRPr="0021126E">
        <w:rPr>
          <w:rFonts w:hAnsi="ＭＳ 明朝" w:cs="ＭＳ 明朝" w:hint="eastAsia"/>
          <w:kern w:val="0"/>
          <w:szCs w:val="24"/>
        </w:rPr>
        <w:t>施行</w:t>
      </w:r>
      <w:r w:rsidR="00D2455B" w:rsidRPr="0021126E">
        <w:rPr>
          <w:rFonts w:hAnsi="ＭＳ 明朝" w:cs="ＭＳ 明朝"/>
          <w:kern w:val="0"/>
          <w:szCs w:val="24"/>
        </w:rPr>
        <w:t>期日</w:t>
      </w:r>
      <w:r w:rsidRPr="0021126E">
        <w:rPr>
          <w:rFonts w:hAnsi="ＭＳ 明朝" w:cs="ＭＳ 明朝" w:hint="eastAsia"/>
          <w:kern w:val="0"/>
          <w:szCs w:val="24"/>
        </w:rPr>
        <w:t>）</w:t>
      </w:r>
    </w:p>
    <w:p w14:paraId="21901AB5" w14:textId="7E5EB534" w:rsidR="00D2455B" w:rsidRPr="0021126E" w:rsidRDefault="00D2455B" w:rsidP="00A82820">
      <w:pPr>
        <w:autoSpaceDE w:val="0"/>
        <w:autoSpaceDN w:val="0"/>
        <w:adjustRightInd w:val="0"/>
        <w:spacing w:line="480" w:lineRule="atLeast"/>
        <w:ind w:leftChars="-57" w:left="-142"/>
        <w:jc w:val="left"/>
        <w:rPr>
          <w:rFonts w:hAnsi="ＭＳ 明朝" w:cs="ＭＳ 明朝"/>
          <w:kern w:val="0"/>
          <w:szCs w:val="24"/>
        </w:rPr>
      </w:pPr>
      <w:r w:rsidRPr="0021126E">
        <w:rPr>
          <w:rFonts w:hAnsi="ＭＳ 明朝" w:cs="ＭＳ 明朝" w:hint="eastAsia"/>
          <w:kern w:val="0"/>
          <w:szCs w:val="24"/>
        </w:rPr>
        <w:t xml:space="preserve">１　</w:t>
      </w:r>
      <w:r w:rsidRPr="0021126E">
        <w:rPr>
          <w:rFonts w:hAnsi="ＭＳ 明朝" w:cs="ＭＳ 明朝"/>
          <w:kern w:val="0"/>
          <w:szCs w:val="24"/>
        </w:rPr>
        <w:t>この</w:t>
      </w:r>
      <w:r w:rsidR="00CD10AC" w:rsidRPr="0021126E">
        <w:rPr>
          <w:rFonts w:hAnsi="ＭＳ 明朝" w:cs="ＭＳ 明朝" w:hint="eastAsia"/>
          <w:kern w:val="0"/>
          <w:szCs w:val="24"/>
        </w:rPr>
        <w:t>告示</w:t>
      </w:r>
      <w:r w:rsidRPr="0021126E">
        <w:rPr>
          <w:rFonts w:hAnsi="ＭＳ 明朝" w:cs="ＭＳ 明朝"/>
          <w:kern w:val="0"/>
          <w:szCs w:val="24"/>
        </w:rPr>
        <w:t>は</w:t>
      </w:r>
      <w:r w:rsidRPr="0021126E">
        <w:rPr>
          <w:rFonts w:hAnsi="ＭＳ 明朝" w:cs="ＭＳ 明朝" w:hint="eastAsia"/>
          <w:kern w:val="0"/>
          <w:szCs w:val="24"/>
        </w:rPr>
        <w:t>、</w:t>
      </w:r>
      <w:r w:rsidR="00255AD0" w:rsidRPr="0021126E">
        <w:rPr>
          <w:rFonts w:hAnsi="ＭＳ 明朝" w:cs="ＭＳ 明朝" w:hint="eastAsia"/>
          <w:kern w:val="0"/>
          <w:szCs w:val="24"/>
        </w:rPr>
        <w:t>公布の日</w:t>
      </w:r>
      <w:r w:rsidRPr="0021126E">
        <w:rPr>
          <w:rFonts w:hAnsi="ＭＳ 明朝" w:cs="ＭＳ 明朝"/>
          <w:kern w:val="0"/>
          <w:szCs w:val="24"/>
        </w:rPr>
        <w:t>から</w:t>
      </w:r>
      <w:r w:rsidR="00255AD0" w:rsidRPr="0021126E">
        <w:rPr>
          <w:rFonts w:hAnsi="ＭＳ 明朝" w:cs="ＭＳ 明朝" w:hint="eastAsia"/>
          <w:kern w:val="0"/>
          <w:szCs w:val="24"/>
        </w:rPr>
        <w:t>施行</w:t>
      </w:r>
      <w:r w:rsidRPr="0021126E">
        <w:rPr>
          <w:rFonts w:hAnsi="ＭＳ 明朝" w:cs="ＭＳ 明朝"/>
          <w:kern w:val="0"/>
          <w:szCs w:val="24"/>
        </w:rPr>
        <w:t>し</w:t>
      </w:r>
      <w:r w:rsidRPr="0021126E">
        <w:rPr>
          <w:rFonts w:hAnsi="ＭＳ 明朝" w:cs="ＭＳ 明朝" w:hint="eastAsia"/>
          <w:kern w:val="0"/>
          <w:szCs w:val="24"/>
        </w:rPr>
        <w:t>、</w:t>
      </w:r>
      <w:r w:rsidR="00255AD0" w:rsidRPr="0021126E">
        <w:rPr>
          <w:rFonts w:hAnsi="ＭＳ 明朝" w:cs="ＭＳ 明朝" w:hint="eastAsia"/>
          <w:kern w:val="0"/>
          <w:szCs w:val="24"/>
        </w:rPr>
        <w:t>令和</w:t>
      </w:r>
      <w:r w:rsidR="003B4123">
        <w:rPr>
          <w:rFonts w:hAnsi="ＭＳ 明朝" w:cs="ＭＳ 明朝" w:hint="eastAsia"/>
          <w:kern w:val="0"/>
          <w:szCs w:val="24"/>
        </w:rPr>
        <w:t>５</w:t>
      </w:r>
      <w:r w:rsidR="00255AD0" w:rsidRPr="0021126E">
        <w:rPr>
          <w:rFonts w:hAnsi="ＭＳ 明朝" w:cs="ＭＳ 明朝" w:hint="eastAsia"/>
          <w:kern w:val="0"/>
          <w:szCs w:val="24"/>
        </w:rPr>
        <w:t>年</w:t>
      </w:r>
      <w:r w:rsidR="003B4123">
        <w:rPr>
          <w:rFonts w:hAnsi="ＭＳ 明朝" w:cs="ＭＳ 明朝" w:hint="eastAsia"/>
          <w:kern w:val="0"/>
          <w:szCs w:val="24"/>
        </w:rPr>
        <w:t>４</w:t>
      </w:r>
      <w:r w:rsidR="00255AD0" w:rsidRPr="0021126E">
        <w:rPr>
          <w:rFonts w:hAnsi="ＭＳ 明朝" w:cs="ＭＳ 明朝" w:hint="eastAsia"/>
          <w:kern w:val="0"/>
          <w:szCs w:val="24"/>
        </w:rPr>
        <w:t>月１日</w:t>
      </w:r>
      <w:r w:rsidRPr="0021126E">
        <w:rPr>
          <w:rFonts w:hAnsi="ＭＳ 明朝" w:cs="ＭＳ 明朝"/>
          <w:kern w:val="0"/>
          <w:szCs w:val="24"/>
        </w:rPr>
        <w:t>から適用する。</w:t>
      </w:r>
    </w:p>
    <w:p w14:paraId="305D67D9" w14:textId="4DD4C771" w:rsidR="00D2455B" w:rsidRPr="0021126E" w:rsidRDefault="00B31D6E" w:rsidP="00A82820">
      <w:pPr>
        <w:autoSpaceDE w:val="0"/>
        <w:autoSpaceDN w:val="0"/>
        <w:adjustRightInd w:val="0"/>
        <w:spacing w:line="480" w:lineRule="atLeast"/>
        <w:ind w:leftChars="-57" w:left="-142" w:firstLineChars="100" w:firstLine="249"/>
        <w:jc w:val="left"/>
        <w:rPr>
          <w:rFonts w:hAnsi="ＭＳ 明朝" w:cs="ＭＳ 明朝"/>
          <w:kern w:val="0"/>
          <w:szCs w:val="24"/>
        </w:rPr>
      </w:pPr>
      <w:r w:rsidRPr="0021126E">
        <w:rPr>
          <w:rFonts w:hAnsi="ＭＳ 明朝" w:cs="ＭＳ 明朝"/>
          <w:kern w:val="0"/>
          <w:szCs w:val="24"/>
        </w:rPr>
        <w:t>（</w:t>
      </w:r>
      <w:r w:rsidR="00D2455B" w:rsidRPr="0021126E">
        <w:rPr>
          <w:rFonts w:hAnsi="ＭＳ 明朝" w:cs="ＭＳ 明朝"/>
          <w:kern w:val="0"/>
          <w:szCs w:val="24"/>
        </w:rPr>
        <w:t>この</w:t>
      </w:r>
      <w:r w:rsidR="00CD10AC" w:rsidRPr="0021126E">
        <w:rPr>
          <w:rFonts w:hAnsi="ＭＳ 明朝" w:cs="ＭＳ 明朝" w:hint="eastAsia"/>
          <w:kern w:val="0"/>
          <w:szCs w:val="24"/>
        </w:rPr>
        <w:t>告示</w:t>
      </w:r>
      <w:r w:rsidR="00D2455B" w:rsidRPr="0021126E">
        <w:rPr>
          <w:rFonts w:hAnsi="ＭＳ 明朝" w:cs="ＭＳ 明朝"/>
          <w:kern w:val="0"/>
          <w:szCs w:val="24"/>
        </w:rPr>
        <w:t>の失効</w:t>
      </w:r>
      <w:r w:rsidRPr="0021126E">
        <w:rPr>
          <w:rFonts w:hAnsi="ＭＳ 明朝" w:cs="ＭＳ 明朝"/>
          <w:kern w:val="0"/>
          <w:szCs w:val="24"/>
        </w:rPr>
        <w:t>）</w:t>
      </w:r>
    </w:p>
    <w:p w14:paraId="0A65BE5C" w14:textId="6F05BA37" w:rsidR="00D2455B" w:rsidRPr="0021126E" w:rsidRDefault="00D2455B" w:rsidP="00A82820">
      <w:pPr>
        <w:autoSpaceDE w:val="0"/>
        <w:autoSpaceDN w:val="0"/>
        <w:adjustRightInd w:val="0"/>
        <w:spacing w:line="480" w:lineRule="atLeast"/>
        <w:ind w:leftChars="-57" w:left="-142"/>
        <w:jc w:val="left"/>
        <w:rPr>
          <w:rFonts w:hAnsi="ＭＳ 明朝" w:cs="ＭＳ 明朝"/>
          <w:kern w:val="0"/>
          <w:szCs w:val="24"/>
        </w:rPr>
      </w:pPr>
      <w:r w:rsidRPr="0021126E">
        <w:rPr>
          <w:rFonts w:hAnsi="ＭＳ 明朝" w:cs="ＭＳ 明朝" w:hint="eastAsia"/>
          <w:kern w:val="0"/>
          <w:szCs w:val="24"/>
        </w:rPr>
        <w:t xml:space="preserve">２　</w:t>
      </w:r>
      <w:r w:rsidRPr="0021126E">
        <w:rPr>
          <w:rFonts w:hAnsi="ＭＳ 明朝" w:cs="ＭＳ 明朝"/>
          <w:kern w:val="0"/>
          <w:szCs w:val="24"/>
        </w:rPr>
        <w:t>この</w:t>
      </w:r>
      <w:r w:rsidR="00CD10AC" w:rsidRPr="0021126E">
        <w:rPr>
          <w:rFonts w:hAnsi="ＭＳ 明朝" w:cs="ＭＳ 明朝" w:hint="eastAsia"/>
          <w:kern w:val="0"/>
          <w:szCs w:val="24"/>
        </w:rPr>
        <w:t>告示</w:t>
      </w:r>
      <w:r w:rsidRPr="0021126E">
        <w:rPr>
          <w:rFonts w:hAnsi="ＭＳ 明朝" w:cs="ＭＳ 明朝"/>
          <w:kern w:val="0"/>
          <w:szCs w:val="24"/>
        </w:rPr>
        <w:t>は</w:t>
      </w:r>
      <w:r w:rsidRPr="0021126E">
        <w:rPr>
          <w:rFonts w:hAnsi="ＭＳ 明朝" w:cs="ＭＳ 明朝" w:hint="eastAsia"/>
          <w:kern w:val="0"/>
          <w:szCs w:val="24"/>
        </w:rPr>
        <w:t>、</w:t>
      </w:r>
      <w:r w:rsidRPr="0021126E">
        <w:rPr>
          <w:rFonts w:hAnsi="ＭＳ 明朝" w:cs="ＭＳ 明朝"/>
          <w:kern w:val="0"/>
          <w:szCs w:val="24"/>
        </w:rPr>
        <w:t>令和</w:t>
      </w:r>
      <w:r w:rsidR="003B4123">
        <w:rPr>
          <w:rFonts w:hAnsi="ＭＳ 明朝" w:cs="ＭＳ 明朝" w:hint="eastAsia"/>
          <w:kern w:val="0"/>
          <w:szCs w:val="24"/>
        </w:rPr>
        <w:t>６</w:t>
      </w:r>
      <w:r w:rsidRPr="0021126E">
        <w:rPr>
          <w:rFonts w:hAnsi="ＭＳ 明朝" w:cs="ＭＳ 明朝"/>
          <w:kern w:val="0"/>
          <w:szCs w:val="24"/>
        </w:rPr>
        <w:t>年</w:t>
      </w:r>
      <w:r w:rsidR="00327A90" w:rsidRPr="0021126E">
        <w:rPr>
          <w:rFonts w:hAnsi="ＭＳ 明朝" w:cs="ＭＳ 明朝" w:hint="eastAsia"/>
          <w:kern w:val="0"/>
          <w:szCs w:val="24"/>
        </w:rPr>
        <w:t>３</w:t>
      </w:r>
      <w:r w:rsidRPr="0021126E">
        <w:rPr>
          <w:rFonts w:hAnsi="ＭＳ 明朝" w:cs="ＭＳ 明朝"/>
          <w:kern w:val="0"/>
          <w:szCs w:val="24"/>
        </w:rPr>
        <w:t>月</w:t>
      </w:r>
      <w:r w:rsidRPr="0021126E">
        <w:rPr>
          <w:rFonts w:hAnsi="ＭＳ 明朝" w:cs="ＭＳ 明朝" w:hint="eastAsia"/>
          <w:kern w:val="0"/>
          <w:szCs w:val="24"/>
        </w:rPr>
        <w:t>３１</w:t>
      </w:r>
      <w:r w:rsidRPr="0021126E">
        <w:rPr>
          <w:rFonts w:hAnsi="ＭＳ 明朝" w:cs="ＭＳ 明朝"/>
          <w:kern w:val="0"/>
          <w:szCs w:val="24"/>
        </w:rPr>
        <w:t>日限り</w:t>
      </w:r>
      <w:r w:rsidRPr="0021126E">
        <w:rPr>
          <w:rFonts w:hAnsi="ＭＳ 明朝" w:cs="ＭＳ 明朝" w:hint="eastAsia"/>
          <w:kern w:val="0"/>
          <w:szCs w:val="24"/>
        </w:rPr>
        <w:t>、</w:t>
      </w:r>
      <w:r w:rsidRPr="0021126E">
        <w:rPr>
          <w:rFonts w:hAnsi="ＭＳ 明朝" w:cs="ＭＳ 明朝"/>
          <w:kern w:val="0"/>
          <w:szCs w:val="24"/>
        </w:rPr>
        <w:t>その効力を失う。</w:t>
      </w:r>
    </w:p>
    <w:p w14:paraId="66BBEE4D" w14:textId="72F4FBD7" w:rsidR="00A22CB6" w:rsidRPr="0021126E" w:rsidRDefault="00A22CB6" w:rsidP="00A82820">
      <w:pPr>
        <w:autoSpaceDE w:val="0"/>
        <w:autoSpaceDN w:val="0"/>
        <w:adjustRightInd w:val="0"/>
        <w:spacing w:line="480" w:lineRule="atLeast"/>
        <w:ind w:leftChars="-57" w:left="107" w:hangingChars="100" w:hanging="249"/>
        <w:jc w:val="left"/>
        <w:rPr>
          <w:rFonts w:hAnsi="ＭＳ 明朝" w:cs="ＭＳ 明朝"/>
          <w:kern w:val="0"/>
          <w:szCs w:val="24"/>
        </w:rPr>
      </w:pPr>
      <w:r w:rsidRPr="0021126E">
        <w:rPr>
          <w:rFonts w:hAnsi="ＭＳ 明朝" w:cs="ＭＳ 明朝" w:hint="eastAsia"/>
          <w:kern w:val="0"/>
          <w:szCs w:val="24"/>
        </w:rPr>
        <w:t>３　第１３条から第１６条までの規定については、前項の規定にかかわらず、同項に規定する日以後もなおその効力を有する。</w:t>
      </w:r>
    </w:p>
    <w:p w14:paraId="348FBDB3" w14:textId="096D399F" w:rsidR="00D2455B" w:rsidRDefault="0021126E" w:rsidP="0021126E">
      <w:pPr>
        <w:widowControl/>
        <w:jc w:val="left"/>
        <w:rPr>
          <w:rFonts w:hAnsi="ＭＳ 明朝" w:cs="ＭＳ 明朝"/>
          <w:kern w:val="0"/>
          <w:szCs w:val="24"/>
        </w:rPr>
      </w:pPr>
      <w:r>
        <w:rPr>
          <w:rFonts w:hAnsi="ＭＳ 明朝" w:cs="ＭＳ 明朝"/>
          <w:kern w:val="0"/>
          <w:szCs w:val="24"/>
        </w:rPr>
        <w:br w:type="page"/>
      </w:r>
    </w:p>
    <w:p w14:paraId="49D4CC11" w14:textId="76C99481" w:rsidR="00D2455B" w:rsidRPr="00FC0806" w:rsidRDefault="00D2455B" w:rsidP="00176A47">
      <w:pPr>
        <w:autoSpaceDE w:val="0"/>
        <w:autoSpaceDN w:val="0"/>
        <w:adjustRightInd w:val="0"/>
        <w:spacing w:line="480" w:lineRule="atLeast"/>
        <w:ind w:leftChars="-57" w:left="-142"/>
        <w:rPr>
          <w:rFonts w:hAnsi="ＭＳ 明朝" w:cs="ＭＳ 明朝"/>
          <w:kern w:val="0"/>
          <w:szCs w:val="24"/>
        </w:rPr>
      </w:pPr>
      <w:r>
        <w:rPr>
          <w:rFonts w:hAnsi="ＭＳ 明朝" w:cs="ＭＳ 明朝" w:hint="eastAsia"/>
          <w:kern w:val="0"/>
          <w:szCs w:val="24"/>
        </w:rPr>
        <w:lastRenderedPageBreak/>
        <w:t>別表</w:t>
      </w:r>
      <w:r w:rsidR="00B31D6E">
        <w:rPr>
          <w:rFonts w:hAnsi="ＭＳ 明朝" w:cs="ＭＳ 明朝" w:hint="eastAsia"/>
          <w:kern w:val="0"/>
          <w:szCs w:val="24"/>
        </w:rPr>
        <w:t>（</w:t>
      </w:r>
      <w:r w:rsidRPr="00FC0806">
        <w:rPr>
          <w:rFonts w:hAnsi="ＭＳ 明朝" w:cs="ＭＳ 明朝"/>
          <w:kern w:val="0"/>
          <w:szCs w:val="24"/>
        </w:rPr>
        <w:t>第６条関係</w:t>
      </w:r>
      <w:r w:rsidR="00B31D6E" w:rsidRPr="00FC0806">
        <w:rPr>
          <w:rFonts w:hAnsi="ＭＳ 明朝" w:cs="ＭＳ 明朝"/>
          <w:kern w:val="0"/>
          <w:szCs w:val="24"/>
        </w:rPr>
        <w:t>）</w:t>
      </w:r>
    </w:p>
    <w:tbl>
      <w:tblPr>
        <w:tblW w:w="8931" w:type="dxa"/>
        <w:tblInd w:w="-5" w:type="dxa"/>
        <w:tblCellMar>
          <w:top w:w="74" w:type="dxa"/>
        </w:tblCellMar>
        <w:tblLook w:val="04A0" w:firstRow="1" w:lastRow="0" w:firstColumn="1" w:lastColumn="0" w:noHBand="0" w:noVBand="1"/>
      </w:tblPr>
      <w:tblGrid>
        <w:gridCol w:w="5812"/>
        <w:gridCol w:w="1559"/>
        <w:gridCol w:w="1560"/>
      </w:tblGrid>
      <w:tr w:rsidR="00840626" w:rsidRPr="00FC0806" w14:paraId="3F087752" w14:textId="77777777" w:rsidTr="004B2092">
        <w:trPr>
          <w:trHeight w:val="370"/>
        </w:trPr>
        <w:tc>
          <w:tcPr>
            <w:tcW w:w="5812" w:type="dxa"/>
            <w:tcBorders>
              <w:top w:val="single" w:sz="4" w:space="0" w:color="000000"/>
              <w:left w:val="single" w:sz="4" w:space="0" w:color="000000"/>
              <w:bottom w:val="single" w:sz="4" w:space="0" w:color="000000"/>
              <w:right w:val="single" w:sz="4" w:space="0" w:color="000000"/>
            </w:tcBorders>
            <w:vAlign w:val="center"/>
          </w:tcPr>
          <w:p w14:paraId="62DBE074" w14:textId="54875170" w:rsidR="00840626" w:rsidRPr="00FC0806" w:rsidRDefault="003B4123" w:rsidP="00840626">
            <w:pPr>
              <w:autoSpaceDE w:val="0"/>
              <w:autoSpaceDN w:val="0"/>
              <w:adjustRightInd w:val="0"/>
              <w:spacing w:line="480" w:lineRule="atLeast"/>
              <w:ind w:leftChars="-41" w:left="138" w:hanging="240"/>
              <w:jc w:val="center"/>
              <w:rPr>
                <w:rFonts w:hAnsi="ＭＳ 明朝" w:cs="ＭＳ 明朝"/>
                <w:strike/>
                <w:kern w:val="0"/>
                <w:szCs w:val="24"/>
              </w:rPr>
            </w:pPr>
            <w:r>
              <w:rPr>
                <w:rFonts w:hAnsi="ＭＳ 明朝" w:cs="ＭＳ 明朝" w:hint="eastAsia"/>
                <w:kern w:val="0"/>
                <w:szCs w:val="24"/>
              </w:rPr>
              <w:t>支援</w:t>
            </w:r>
            <w:r w:rsidR="00840626" w:rsidRPr="00FC0806">
              <w:rPr>
                <w:rFonts w:hAnsi="ＭＳ 明朝" w:cs="ＭＳ 明朝"/>
                <w:kern w:val="0"/>
                <w:szCs w:val="24"/>
              </w:rPr>
              <w:t>対象施設等</w:t>
            </w:r>
            <w:r w:rsidR="00840626" w:rsidRPr="00FC0806">
              <w:rPr>
                <w:rFonts w:hAnsi="ＭＳ 明朝" w:cs="ＭＳ 明朝" w:hint="eastAsia"/>
                <w:kern w:val="0"/>
                <w:szCs w:val="24"/>
              </w:rPr>
              <w:t>区分</w:t>
            </w:r>
          </w:p>
        </w:tc>
        <w:tc>
          <w:tcPr>
            <w:tcW w:w="1559" w:type="dxa"/>
            <w:tcBorders>
              <w:top w:val="single" w:sz="4" w:space="0" w:color="000000"/>
              <w:left w:val="single" w:sz="4" w:space="0" w:color="000000"/>
              <w:bottom w:val="single" w:sz="4" w:space="0" w:color="000000"/>
              <w:right w:val="single" w:sz="4" w:space="0" w:color="000000"/>
            </w:tcBorders>
            <w:vAlign w:val="center"/>
          </w:tcPr>
          <w:p w14:paraId="283EBED3" w14:textId="1FCA9AAD" w:rsidR="00840626" w:rsidRPr="00FC0806" w:rsidRDefault="00492F3C" w:rsidP="00840626">
            <w:pPr>
              <w:autoSpaceDE w:val="0"/>
              <w:autoSpaceDN w:val="0"/>
              <w:adjustRightInd w:val="0"/>
              <w:spacing w:line="480" w:lineRule="atLeast"/>
              <w:ind w:leftChars="-41" w:left="138" w:hanging="240"/>
              <w:jc w:val="center"/>
              <w:rPr>
                <w:rFonts w:hAnsi="ＭＳ 明朝" w:cs="ＭＳ 明朝"/>
                <w:kern w:val="0"/>
                <w:szCs w:val="24"/>
              </w:rPr>
            </w:pPr>
            <w:r>
              <w:rPr>
                <w:rFonts w:hAnsi="ＭＳ 明朝" w:cs="ＭＳ 明朝" w:hint="eastAsia"/>
                <w:kern w:val="0"/>
                <w:szCs w:val="24"/>
              </w:rPr>
              <w:t>支援</w:t>
            </w:r>
            <w:r w:rsidR="00840626" w:rsidRPr="00FC0806">
              <w:rPr>
                <w:rFonts w:hAnsi="ＭＳ 明朝" w:cs="ＭＳ 明朝"/>
                <w:kern w:val="0"/>
                <w:szCs w:val="24"/>
              </w:rPr>
              <w:t>単価</w:t>
            </w:r>
          </w:p>
        </w:tc>
        <w:tc>
          <w:tcPr>
            <w:tcW w:w="1560" w:type="dxa"/>
            <w:tcBorders>
              <w:top w:val="single" w:sz="4" w:space="0" w:color="000000"/>
              <w:left w:val="single" w:sz="4" w:space="0" w:color="000000"/>
              <w:bottom w:val="single" w:sz="4" w:space="0" w:color="000000"/>
              <w:right w:val="single" w:sz="4" w:space="0" w:color="000000"/>
            </w:tcBorders>
            <w:vAlign w:val="center"/>
          </w:tcPr>
          <w:p w14:paraId="0A2B6D30" w14:textId="77777777" w:rsidR="00840626" w:rsidRPr="00FC0806" w:rsidRDefault="00840626" w:rsidP="00840626">
            <w:pPr>
              <w:autoSpaceDE w:val="0"/>
              <w:autoSpaceDN w:val="0"/>
              <w:adjustRightInd w:val="0"/>
              <w:spacing w:line="480" w:lineRule="atLeast"/>
              <w:ind w:leftChars="-41" w:left="138" w:hanging="240"/>
              <w:jc w:val="center"/>
              <w:rPr>
                <w:rFonts w:hAnsi="ＭＳ 明朝" w:cs="ＭＳ 明朝"/>
                <w:kern w:val="0"/>
                <w:szCs w:val="24"/>
              </w:rPr>
            </w:pPr>
            <w:r w:rsidRPr="00FC0806">
              <w:rPr>
                <w:rFonts w:hAnsi="ＭＳ 明朝" w:cs="ＭＳ 明朝"/>
                <w:kern w:val="0"/>
                <w:szCs w:val="24"/>
              </w:rPr>
              <w:t>単位</w:t>
            </w:r>
          </w:p>
        </w:tc>
      </w:tr>
      <w:tr w:rsidR="00840626" w:rsidRPr="00095F42" w14:paraId="12E4404E" w14:textId="77777777" w:rsidTr="004B2092">
        <w:trPr>
          <w:trHeight w:val="4693"/>
        </w:trPr>
        <w:tc>
          <w:tcPr>
            <w:tcW w:w="5812" w:type="dxa"/>
            <w:tcBorders>
              <w:top w:val="single" w:sz="4" w:space="0" w:color="000000"/>
              <w:left w:val="single" w:sz="4" w:space="0" w:color="000000"/>
              <w:bottom w:val="single" w:sz="4" w:space="0" w:color="auto"/>
              <w:right w:val="single" w:sz="4" w:space="0" w:color="000000"/>
            </w:tcBorders>
          </w:tcPr>
          <w:p w14:paraId="6E366DAD" w14:textId="77777777" w:rsidR="00840626" w:rsidRPr="00095F42" w:rsidRDefault="00840626" w:rsidP="00C85471">
            <w:pPr>
              <w:autoSpaceDE w:val="0"/>
              <w:autoSpaceDN w:val="0"/>
              <w:adjustRightInd w:val="0"/>
              <w:spacing w:line="480" w:lineRule="atLeast"/>
              <w:ind w:leftChars="-41" w:left="-102" w:firstLineChars="100" w:firstLine="249"/>
              <w:rPr>
                <w:rFonts w:hAnsi="ＭＳ 明朝" w:cs="ＭＳ 明朝"/>
                <w:kern w:val="0"/>
                <w:szCs w:val="24"/>
              </w:rPr>
            </w:pPr>
            <w:r>
              <w:rPr>
                <w:rFonts w:hAnsi="ＭＳ 明朝" w:cs="ＭＳ 明朝"/>
                <w:kern w:val="0"/>
                <w:szCs w:val="24"/>
              </w:rPr>
              <w:t>（</w:t>
            </w:r>
            <w:r w:rsidRPr="00095F42">
              <w:rPr>
                <w:rFonts w:hAnsi="ＭＳ 明朝" w:cs="ＭＳ 明朝"/>
                <w:kern w:val="0"/>
                <w:szCs w:val="24"/>
              </w:rPr>
              <w:t>入所施設</w:t>
            </w:r>
            <w:r>
              <w:rPr>
                <w:rFonts w:hAnsi="ＭＳ 明朝" w:cs="ＭＳ 明朝"/>
                <w:kern w:val="0"/>
                <w:szCs w:val="24"/>
              </w:rPr>
              <w:t>）</w:t>
            </w:r>
          </w:p>
          <w:p w14:paraId="391A6EF9" w14:textId="77777777" w:rsidR="00840626" w:rsidRDefault="00840626" w:rsidP="00C85471">
            <w:pPr>
              <w:autoSpaceDE w:val="0"/>
              <w:autoSpaceDN w:val="0"/>
              <w:adjustRightInd w:val="0"/>
              <w:spacing w:line="480" w:lineRule="atLeast"/>
              <w:ind w:leftChars="-41" w:left="138" w:hanging="240"/>
              <w:rPr>
                <w:rFonts w:hAnsi="ＭＳ 明朝" w:cs="ＭＳ 明朝"/>
                <w:kern w:val="0"/>
                <w:szCs w:val="24"/>
              </w:rPr>
            </w:pPr>
            <w:r w:rsidRPr="00095F42">
              <w:rPr>
                <w:rFonts w:hAnsi="ＭＳ 明朝" w:cs="ＭＳ 明朝"/>
                <w:kern w:val="0"/>
                <w:szCs w:val="24"/>
              </w:rPr>
              <w:t>ア</w:t>
            </w:r>
            <w:r>
              <w:rPr>
                <w:rFonts w:hAnsi="ＭＳ 明朝" w:cs="ＭＳ 明朝" w:hint="eastAsia"/>
                <w:kern w:val="0"/>
                <w:szCs w:val="24"/>
              </w:rPr>
              <w:t xml:space="preserve">　</w:t>
            </w:r>
            <w:r w:rsidRPr="00095F42">
              <w:rPr>
                <w:rFonts w:hAnsi="ＭＳ 明朝" w:cs="ＭＳ 明朝"/>
                <w:kern w:val="0"/>
                <w:szCs w:val="24"/>
              </w:rPr>
              <w:t>介護老人福祉施設</w:t>
            </w:r>
          </w:p>
          <w:p w14:paraId="46201A4D" w14:textId="3E96E2D9" w:rsidR="00840626" w:rsidRDefault="00840626" w:rsidP="00C85471">
            <w:pPr>
              <w:autoSpaceDE w:val="0"/>
              <w:autoSpaceDN w:val="0"/>
              <w:adjustRightInd w:val="0"/>
              <w:spacing w:line="480" w:lineRule="atLeast"/>
              <w:ind w:leftChars="-41" w:left="138" w:hanging="240"/>
              <w:rPr>
                <w:rFonts w:hAnsi="ＭＳ 明朝" w:cs="ＭＳ 明朝"/>
                <w:kern w:val="0"/>
                <w:szCs w:val="24"/>
              </w:rPr>
            </w:pPr>
            <w:r w:rsidRPr="00095F42">
              <w:rPr>
                <w:rFonts w:hAnsi="ＭＳ 明朝" w:cs="ＭＳ 明朝"/>
                <w:kern w:val="0"/>
                <w:szCs w:val="24"/>
              </w:rPr>
              <w:t>イ</w:t>
            </w:r>
            <w:r>
              <w:rPr>
                <w:rFonts w:hAnsi="ＭＳ 明朝" w:cs="ＭＳ 明朝" w:hint="eastAsia"/>
                <w:kern w:val="0"/>
                <w:szCs w:val="24"/>
              </w:rPr>
              <w:t xml:space="preserve">　</w:t>
            </w:r>
            <w:r w:rsidR="004B2092" w:rsidRPr="00FF35AA">
              <w:rPr>
                <w:rFonts w:hAnsi="ＭＳ 明朝" w:cs="ＭＳ 明朝" w:hint="eastAsia"/>
                <w:kern w:val="0"/>
                <w:szCs w:val="24"/>
              </w:rPr>
              <w:t>（予防）</w:t>
            </w:r>
            <w:r w:rsidRPr="00095F42">
              <w:rPr>
                <w:rFonts w:hAnsi="ＭＳ 明朝" w:cs="ＭＳ 明朝"/>
                <w:kern w:val="0"/>
                <w:szCs w:val="24"/>
              </w:rPr>
              <w:t>短期入所生活介護</w:t>
            </w:r>
          </w:p>
          <w:p w14:paraId="589DDFA0" w14:textId="1F6A8950" w:rsidR="00840626" w:rsidRDefault="00840626" w:rsidP="00C85471">
            <w:pPr>
              <w:autoSpaceDE w:val="0"/>
              <w:autoSpaceDN w:val="0"/>
              <w:adjustRightInd w:val="0"/>
              <w:spacing w:line="480" w:lineRule="atLeast"/>
              <w:ind w:leftChars="-41" w:left="138" w:hanging="240"/>
              <w:rPr>
                <w:rFonts w:hAnsi="ＭＳ 明朝" w:cs="ＭＳ 明朝"/>
                <w:kern w:val="0"/>
                <w:szCs w:val="24"/>
              </w:rPr>
            </w:pPr>
            <w:r w:rsidRPr="00095F42">
              <w:rPr>
                <w:rFonts w:hAnsi="ＭＳ 明朝" w:cs="ＭＳ 明朝"/>
                <w:kern w:val="0"/>
                <w:szCs w:val="24"/>
              </w:rPr>
              <w:t>ウ</w:t>
            </w:r>
            <w:r>
              <w:rPr>
                <w:rFonts w:hAnsi="ＭＳ 明朝" w:cs="ＭＳ 明朝" w:hint="eastAsia"/>
                <w:kern w:val="0"/>
                <w:szCs w:val="24"/>
              </w:rPr>
              <w:t xml:space="preserve">　</w:t>
            </w:r>
            <w:r w:rsidRPr="00095F42">
              <w:rPr>
                <w:rFonts w:hAnsi="ＭＳ 明朝" w:cs="ＭＳ 明朝"/>
                <w:kern w:val="0"/>
                <w:szCs w:val="24"/>
              </w:rPr>
              <w:t>介護老人保健施設</w:t>
            </w:r>
          </w:p>
          <w:p w14:paraId="3B98ED4B" w14:textId="530DE4AB" w:rsidR="00840626" w:rsidRPr="00FF35AA" w:rsidRDefault="00840626" w:rsidP="00C85471">
            <w:pPr>
              <w:autoSpaceDE w:val="0"/>
              <w:autoSpaceDN w:val="0"/>
              <w:adjustRightInd w:val="0"/>
              <w:spacing w:line="480" w:lineRule="atLeast"/>
              <w:ind w:leftChars="-41" w:left="138" w:hanging="240"/>
              <w:rPr>
                <w:rFonts w:hAnsi="ＭＳ 明朝" w:cs="ＭＳ 明朝"/>
                <w:kern w:val="0"/>
                <w:szCs w:val="24"/>
              </w:rPr>
            </w:pPr>
            <w:r w:rsidRPr="00FF35AA">
              <w:rPr>
                <w:rFonts w:hAnsi="ＭＳ 明朝" w:cs="ＭＳ 明朝"/>
                <w:kern w:val="0"/>
                <w:szCs w:val="24"/>
              </w:rPr>
              <w:t>エ</w:t>
            </w:r>
            <w:r w:rsidRPr="00FF35AA">
              <w:rPr>
                <w:rFonts w:hAnsi="ＭＳ 明朝" w:cs="ＭＳ 明朝" w:hint="eastAsia"/>
                <w:kern w:val="0"/>
                <w:szCs w:val="24"/>
              </w:rPr>
              <w:t xml:space="preserve">　</w:t>
            </w:r>
            <w:r w:rsidR="004B2092" w:rsidRPr="00FF35AA">
              <w:rPr>
                <w:rFonts w:hAnsi="ＭＳ 明朝" w:cs="ＭＳ 明朝" w:hint="eastAsia"/>
                <w:kern w:val="0"/>
                <w:szCs w:val="24"/>
              </w:rPr>
              <w:t>（予防）</w:t>
            </w:r>
            <w:r w:rsidRPr="00FF35AA">
              <w:rPr>
                <w:rFonts w:hAnsi="ＭＳ 明朝" w:cs="ＭＳ 明朝"/>
                <w:kern w:val="0"/>
                <w:szCs w:val="24"/>
              </w:rPr>
              <w:t>短期入所療養介護</w:t>
            </w:r>
          </w:p>
          <w:p w14:paraId="74D42CDC" w14:textId="543760E7" w:rsidR="00840626" w:rsidRPr="00FF35AA" w:rsidRDefault="00840626" w:rsidP="00C85471">
            <w:pPr>
              <w:autoSpaceDE w:val="0"/>
              <w:autoSpaceDN w:val="0"/>
              <w:adjustRightInd w:val="0"/>
              <w:spacing w:line="480" w:lineRule="atLeast"/>
              <w:ind w:leftChars="-41" w:left="147" w:hangingChars="100" w:hanging="249"/>
              <w:rPr>
                <w:rFonts w:hAnsi="ＭＳ 明朝" w:cs="ＭＳ 明朝"/>
                <w:kern w:val="0"/>
                <w:szCs w:val="24"/>
              </w:rPr>
            </w:pPr>
            <w:r w:rsidRPr="00FF35AA">
              <w:rPr>
                <w:rFonts w:hAnsi="ＭＳ 明朝" w:cs="ＭＳ 明朝" w:hint="eastAsia"/>
                <w:kern w:val="0"/>
                <w:szCs w:val="24"/>
              </w:rPr>
              <w:t xml:space="preserve">オ　</w:t>
            </w:r>
            <w:r w:rsidR="004B2092" w:rsidRPr="00FF35AA">
              <w:rPr>
                <w:rFonts w:hAnsi="ＭＳ 明朝" w:cs="ＭＳ 明朝" w:hint="eastAsia"/>
                <w:kern w:val="0"/>
                <w:szCs w:val="24"/>
              </w:rPr>
              <w:t>（予防）</w:t>
            </w:r>
            <w:r w:rsidRPr="00FF35AA">
              <w:rPr>
                <w:rFonts w:hAnsi="ＭＳ 明朝" w:cs="ＭＳ 明朝"/>
                <w:kern w:val="0"/>
                <w:szCs w:val="24"/>
              </w:rPr>
              <w:t>特定施設</w:t>
            </w:r>
            <w:r w:rsidRPr="00FF35AA">
              <w:rPr>
                <w:rFonts w:hAnsi="ＭＳ 明朝" w:cs="ＭＳ 明朝" w:hint="eastAsia"/>
                <w:kern w:val="0"/>
                <w:szCs w:val="24"/>
              </w:rPr>
              <w:t>入居者生活介護</w:t>
            </w:r>
          </w:p>
          <w:p w14:paraId="0AC9F33B" w14:textId="52A0A71B" w:rsidR="00840626" w:rsidRPr="00FF35AA" w:rsidRDefault="00840626" w:rsidP="00C85471">
            <w:pPr>
              <w:autoSpaceDE w:val="0"/>
              <w:autoSpaceDN w:val="0"/>
              <w:adjustRightInd w:val="0"/>
              <w:spacing w:line="480" w:lineRule="atLeast"/>
              <w:ind w:leftChars="-41" w:left="147" w:hangingChars="100" w:hanging="249"/>
              <w:rPr>
                <w:rFonts w:hAnsi="ＭＳ 明朝" w:cs="ＭＳ 明朝"/>
                <w:kern w:val="0"/>
                <w:szCs w:val="24"/>
              </w:rPr>
            </w:pPr>
            <w:r w:rsidRPr="00FF35AA">
              <w:rPr>
                <w:rFonts w:hAnsi="ＭＳ 明朝" w:cs="ＭＳ 明朝" w:hint="eastAsia"/>
                <w:kern w:val="0"/>
                <w:szCs w:val="24"/>
              </w:rPr>
              <w:t xml:space="preserve">カ　</w:t>
            </w:r>
            <w:r w:rsidR="004B2092" w:rsidRPr="00FF35AA">
              <w:rPr>
                <w:rFonts w:hAnsi="ＭＳ 明朝" w:cs="ＭＳ 明朝" w:hint="eastAsia"/>
                <w:kern w:val="0"/>
                <w:szCs w:val="24"/>
              </w:rPr>
              <w:t>地域密着型</w:t>
            </w:r>
            <w:r w:rsidRPr="00FF35AA">
              <w:rPr>
                <w:rFonts w:hAnsi="ＭＳ 明朝" w:cs="ＭＳ 明朝" w:hint="eastAsia"/>
                <w:kern w:val="0"/>
                <w:szCs w:val="24"/>
              </w:rPr>
              <w:t>介護老人福祉施設入所者生活介護</w:t>
            </w:r>
          </w:p>
          <w:p w14:paraId="0084C2EE" w14:textId="28DDAC3A" w:rsidR="00840626" w:rsidRPr="00FF35AA" w:rsidRDefault="00840626" w:rsidP="00C85471">
            <w:pPr>
              <w:autoSpaceDE w:val="0"/>
              <w:autoSpaceDN w:val="0"/>
              <w:adjustRightInd w:val="0"/>
              <w:spacing w:line="480" w:lineRule="atLeast"/>
              <w:ind w:leftChars="-41" w:left="147" w:hangingChars="100" w:hanging="249"/>
              <w:rPr>
                <w:rFonts w:hAnsi="ＭＳ 明朝" w:cs="ＭＳ 明朝"/>
                <w:kern w:val="0"/>
                <w:szCs w:val="24"/>
              </w:rPr>
            </w:pPr>
            <w:r w:rsidRPr="00FF35AA">
              <w:rPr>
                <w:rFonts w:hAnsi="ＭＳ 明朝" w:cs="ＭＳ 明朝" w:hint="eastAsia"/>
                <w:kern w:val="0"/>
                <w:szCs w:val="24"/>
              </w:rPr>
              <w:t xml:space="preserve">キ　</w:t>
            </w:r>
            <w:r w:rsidR="004B2092" w:rsidRPr="00FF35AA">
              <w:rPr>
                <w:rFonts w:hAnsi="ＭＳ 明朝" w:cs="ＭＳ 明朝" w:hint="eastAsia"/>
                <w:kern w:val="0"/>
                <w:szCs w:val="24"/>
              </w:rPr>
              <w:t>（予防）</w:t>
            </w:r>
            <w:r w:rsidRPr="00FF35AA">
              <w:rPr>
                <w:rFonts w:hAnsi="ＭＳ 明朝" w:cs="ＭＳ 明朝"/>
                <w:kern w:val="0"/>
                <w:szCs w:val="24"/>
              </w:rPr>
              <w:t>認知症対応型共同生活介護</w:t>
            </w:r>
          </w:p>
          <w:p w14:paraId="40FA85FD" w14:textId="1766FAE1" w:rsidR="00840626" w:rsidRPr="00840626" w:rsidRDefault="00840626" w:rsidP="00840626">
            <w:pPr>
              <w:autoSpaceDE w:val="0"/>
              <w:autoSpaceDN w:val="0"/>
              <w:adjustRightInd w:val="0"/>
              <w:spacing w:line="480" w:lineRule="atLeast"/>
              <w:ind w:leftChars="-41" w:left="147" w:hangingChars="100" w:hanging="249"/>
              <w:rPr>
                <w:rFonts w:hAnsi="ＭＳ 明朝" w:cs="ＭＳ 明朝"/>
                <w:kern w:val="0"/>
                <w:szCs w:val="24"/>
              </w:rPr>
            </w:pPr>
            <w:r w:rsidRPr="00FF35AA">
              <w:rPr>
                <w:rFonts w:hAnsi="ＭＳ 明朝" w:cs="ＭＳ 明朝" w:hint="eastAsia"/>
                <w:kern w:val="0"/>
                <w:szCs w:val="24"/>
              </w:rPr>
              <w:t xml:space="preserve">ク　</w:t>
            </w:r>
            <w:r w:rsidR="004B2092" w:rsidRPr="00FF35AA">
              <w:rPr>
                <w:rFonts w:hAnsi="ＭＳ 明朝" w:cs="ＭＳ 明朝" w:hint="eastAsia"/>
                <w:kern w:val="0"/>
                <w:szCs w:val="24"/>
              </w:rPr>
              <w:t>（予防）</w:t>
            </w:r>
            <w:r w:rsidRPr="00FF35AA">
              <w:rPr>
                <w:rFonts w:hAnsi="ＭＳ 明朝" w:cs="ＭＳ 明朝"/>
                <w:kern w:val="0"/>
                <w:szCs w:val="24"/>
              </w:rPr>
              <w:t>小規模多機能型居宅介護</w:t>
            </w:r>
            <w:r w:rsidRPr="00FF35AA">
              <w:rPr>
                <w:rFonts w:hAnsi="ＭＳ 明朝" w:cs="ＭＳ 明朝" w:hint="eastAsia"/>
                <w:kern w:val="0"/>
                <w:szCs w:val="24"/>
              </w:rPr>
              <w:t>（宿泊）</w:t>
            </w:r>
          </w:p>
        </w:tc>
        <w:tc>
          <w:tcPr>
            <w:tcW w:w="1559" w:type="dxa"/>
            <w:tcBorders>
              <w:top w:val="single" w:sz="4" w:space="0" w:color="000000"/>
              <w:left w:val="single" w:sz="4" w:space="0" w:color="000000"/>
              <w:bottom w:val="single" w:sz="4" w:space="0" w:color="000000"/>
              <w:right w:val="single" w:sz="4" w:space="0" w:color="000000"/>
            </w:tcBorders>
          </w:tcPr>
          <w:p w14:paraId="65F3235C" w14:textId="21F39304" w:rsidR="00840626" w:rsidRPr="00095F42" w:rsidRDefault="003572F6" w:rsidP="00C85471">
            <w:pPr>
              <w:autoSpaceDE w:val="0"/>
              <w:autoSpaceDN w:val="0"/>
              <w:adjustRightInd w:val="0"/>
              <w:spacing w:line="480" w:lineRule="atLeast"/>
              <w:ind w:leftChars="-41" w:left="138" w:hanging="240"/>
              <w:rPr>
                <w:rFonts w:hAnsi="ＭＳ 明朝" w:cs="ＭＳ 明朝"/>
                <w:kern w:val="0"/>
                <w:szCs w:val="24"/>
              </w:rPr>
            </w:pPr>
            <w:r>
              <w:rPr>
                <w:rFonts w:hAnsi="ＭＳ 明朝" w:cs="ＭＳ 明朝" w:hint="eastAsia"/>
                <w:kern w:val="0"/>
                <w:szCs w:val="24"/>
              </w:rPr>
              <w:t>１１２</w:t>
            </w:r>
            <w:r w:rsidR="00840626" w:rsidRPr="00095F42">
              <w:rPr>
                <w:rFonts w:hAnsi="ＭＳ 明朝" w:cs="ＭＳ 明朝"/>
                <w:kern w:val="0"/>
                <w:szCs w:val="24"/>
              </w:rPr>
              <w:t>円</w:t>
            </w:r>
          </w:p>
        </w:tc>
        <w:tc>
          <w:tcPr>
            <w:tcW w:w="1560" w:type="dxa"/>
            <w:vMerge w:val="restart"/>
            <w:tcBorders>
              <w:top w:val="single" w:sz="4" w:space="0" w:color="000000"/>
              <w:left w:val="single" w:sz="4" w:space="0" w:color="000000"/>
              <w:bottom w:val="single" w:sz="4" w:space="0" w:color="000000"/>
              <w:right w:val="single" w:sz="4" w:space="0" w:color="000000"/>
            </w:tcBorders>
          </w:tcPr>
          <w:p w14:paraId="3BA06234" w14:textId="073A5EA1" w:rsidR="00840626" w:rsidRPr="00165974" w:rsidRDefault="00840626" w:rsidP="00C85471">
            <w:pPr>
              <w:autoSpaceDE w:val="0"/>
              <w:autoSpaceDN w:val="0"/>
              <w:adjustRightInd w:val="0"/>
              <w:spacing w:line="480" w:lineRule="atLeast"/>
              <w:ind w:leftChars="-41" w:left="138" w:hanging="240"/>
              <w:rPr>
                <w:rFonts w:hAnsi="ＭＳ 明朝" w:cs="ＭＳ 明朝"/>
                <w:kern w:val="0"/>
                <w:szCs w:val="24"/>
              </w:rPr>
            </w:pPr>
            <w:r w:rsidRPr="00165974">
              <w:rPr>
                <w:rFonts w:hAnsi="ＭＳ 明朝" w:cs="ＭＳ 明朝"/>
                <w:kern w:val="0"/>
                <w:szCs w:val="24"/>
              </w:rPr>
              <w:t>対象者数</w:t>
            </w:r>
          </w:p>
        </w:tc>
      </w:tr>
      <w:tr w:rsidR="00840626" w:rsidRPr="00095F42" w14:paraId="670AD3AA" w14:textId="77777777" w:rsidTr="004B2092">
        <w:trPr>
          <w:trHeight w:val="2532"/>
        </w:trPr>
        <w:tc>
          <w:tcPr>
            <w:tcW w:w="5812" w:type="dxa"/>
            <w:tcBorders>
              <w:top w:val="single" w:sz="4" w:space="0" w:color="auto"/>
              <w:left w:val="single" w:sz="4" w:space="0" w:color="000000"/>
              <w:bottom w:val="single" w:sz="4" w:space="0" w:color="000000"/>
              <w:right w:val="single" w:sz="4" w:space="0" w:color="000000"/>
            </w:tcBorders>
          </w:tcPr>
          <w:p w14:paraId="7754B45C" w14:textId="77777777" w:rsidR="00840626" w:rsidRDefault="00840626" w:rsidP="00C85471">
            <w:pPr>
              <w:autoSpaceDE w:val="0"/>
              <w:autoSpaceDN w:val="0"/>
              <w:adjustRightInd w:val="0"/>
              <w:spacing w:line="480" w:lineRule="atLeast"/>
              <w:ind w:leftChars="-41" w:left="-102" w:firstLineChars="100" w:firstLine="249"/>
              <w:rPr>
                <w:rFonts w:hAnsi="ＭＳ 明朝" w:cs="ＭＳ 明朝"/>
                <w:kern w:val="0"/>
                <w:szCs w:val="24"/>
              </w:rPr>
            </w:pPr>
            <w:r>
              <w:rPr>
                <w:rFonts w:hAnsi="ＭＳ 明朝" w:cs="ＭＳ 明朝"/>
                <w:kern w:val="0"/>
                <w:szCs w:val="24"/>
              </w:rPr>
              <w:t>（</w:t>
            </w:r>
            <w:r w:rsidRPr="00095F42">
              <w:rPr>
                <w:rFonts w:hAnsi="ＭＳ 明朝" w:cs="ＭＳ 明朝"/>
                <w:kern w:val="0"/>
                <w:szCs w:val="24"/>
              </w:rPr>
              <w:t>通所施設</w:t>
            </w:r>
            <w:r>
              <w:rPr>
                <w:rFonts w:hAnsi="ＭＳ 明朝" w:cs="ＭＳ 明朝"/>
                <w:kern w:val="0"/>
                <w:szCs w:val="24"/>
              </w:rPr>
              <w:t>）</w:t>
            </w:r>
          </w:p>
          <w:p w14:paraId="0798266F" w14:textId="77777777" w:rsidR="00840626" w:rsidRPr="00095F42" w:rsidRDefault="00840626" w:rsidP="00C85471">
            <w:pPr>
              <w:autoSpaceDE w:val="0"/>
              <w:autoSpaceDN w:val="0"/>
              <w:adjustRightInd w:val="0"/>
              <w:spacing w:line="480" w:lineRule="atLeast"/>
              <w:ind w:leftChars="-41" w:left="138" w:hanging="240"/>
              <w:rPr>
                <w:rFonts w:hAnsi="ＭＳ 明朝" w:cs="ＭＳ 明朝"/>
                <w:kern w:val="0"/>
                <w:szCs w:val="24"/>
              </w:rPr>
            </w:pPr>
            <w:r w:rsidRPr="00095F42">
              <w:rPr>
                <w:rFonts w:hAnsi="ＭＳ 明朝" w:cs="ＭＳ 明朝"/>
                <w:kern w:val="0"/>
                <w:szCs w:val="24"/>
              </w:rPr>
              <w:t>ア</w:t>
            </w:r>
            <w:r>
              <w:rPr>
                <w:rFonts w:hAnsi="ＭＳ 明朝" w:cs="ＭＳ 明朝" w:hint="eastAsia"/>
                <w:kern w:val="0"/>
                <w:szCs w:val="24"/>
              </w:rPr>
              <w:t xml:space="preserve">　</w:t>
            </w:r>
            <w:r w:rsidRPr="00095F42">
              <w:rPr>
                <w:rFonts w:hAnsi="ＭＳ 明朝" w:cs="ＭＳ 明朝"/>
                <w:kern w:val="0"/>
                <w:szCs w:val="24"/>
              </w:rPr>
              <w:t>通所介護</w:t>
            </w:r>
          </w:p>
          <w:p w14:paraId="73073149" w14:textId="77777777" w:rsidR="00840626" w:rsidRDefault="00840626" w:rsidP="00C85471">
            <w:pPr>
              <w:autoSpaceDE w:val="0"/>
              <w:autoSpaceDN w:val="0"/>
              <w:adjustRightInd w:val="0"/>
              <w:spacing w:line="480" w:lineRule="atLeast"/>
              <w:ind w:leftChars="-41" w:left="-102"/>
              <w:rPr>
                <w:rFonts w:hAnsi="ＭＳ 明朝" w:cs="ＭＳ 明朝"/>
                <w:kern w:val="0"/>
                <w:szCs w:val="24"/>
              </w:rPr>
            </w:pPr>
            <w:r>
              <w:rPr>
                <w:rFonts w:hAnsi="ＭＳ 明朝" w:cs="ＭＳ 明朝" w:hint="eastAsia"/>
                <w:kern w:val="0"/>
                <w:szCs w:val="24"/>
              </w:rPr>
              <w:t xml:space="preserve">イ　</w:t>
            </w:r>
            <w:r w:rsidRPr="00095F42">
              <w:rPr>
                <w:rFonts w:hAnsi="ＭＳ 明朝" w:cs="ＭＳ 明朝"/>
                <w:kern w:val="0"/>
                <w:szCs w:val="24"/>
              </w:rPr>
              <w:t>地域密着型通所介護</w:t>
            </w:r>
          </w:p>
          <w:p w14:paraId="75FAA9DD" w14:textId="79F16A9A" w:rsidR="00840626" w:rsidRPr="00F77978" w:rsidRDefault="00840626" w:rsidP="00C85471">
            <w:pPr>
              <w:autoSpaceDE w:val="0"/>
              <w:autoSpaceDN w:val="0"/>
              <w:adjustRightInd w:val="0"/>
              <w:spacing w:line="480" w:lineRule="atLeast"/>
              <w:ind w:leftChars="-41" w:left="-102"/>
              <w:rPr>
                <w:rFonts w:hAnsi="ＭＳ 明朝" w:cs="ＭＳ 明朝"/>
                <w:kern w:val="0"/>
                <w:szCs w:val="24"/>
              </w:rPr>
            </w:pPr>
            <w:r>
              <w:rPr>
                <w:rFonts w:hAnsi="ＭＳ 明朝" w:cs="ＭＳ 明朝" w:hint="eastAsia"/>
                <w:kern w:val="0"/>
                <w:szCs w:val="24"/>
              </w:rPr>
              <w:t xml:space="preserve">ウ　</w:t>
            </w:r>
            <w:r w:rsidR="004B2092" w:rsidRPr="00F77978">
              <w:rPr>
                <w:rFonts w:hAnsi="ＭＳ 明朝" w:cs="ＭＳ 明朝" w:hint="eastAsia"/>
                <w:kern w:val="0"/>
                <w:szCs w:val="24"/>
              </w:rPr>
              <w:t>（予防）</w:t>
            </w:r>
            <w:r w:rsidRPr="00F77978">
              <w:rPr>
                <w:rFonts w:hAnsi="ＭＳ 明朝" w:cs="ＭＳ 明朝"/>
                <w:kern w:val="0"/>
                <w:szCs w:val="24"/>
              </w:rPr>
              <w:t>通所リハビリテーション</w:t>
            </w:r>
          </w:p>
          <w:p w14:paraId="4ECE3721" w14:textId="338EF00A" w:rsidR="00840626" w:rsidRPr="00095F42" w:rsidRDefault="00840626" w:rsidP="00C85471">
            <w:pPr>
              <w:autoSpaceDE w:val="0"/>
              <w:autoSpaceDN w:val="0"/>
              <w:adjustRightInd w:val="0"/>
              <w:spacing w:line="480" w:lineRule="atLeast"/>
              <w:ind w:leftChars="-41" w:left="138" w:hanging="240"/>
              <w:rPr>
                <w:rFonts w:hAnsi="ＭＳ 明朝" w:cs="ＭＳ 明朝"/>
                <w:kern w:val="0"/>
                <w:szCs w:val="24"/>
              </w:rPr>
            </w:pPr>
            <w:r w:rsidRPr="00F77978">
              <w:rPr>
                <w:rFonts w:hAnsi="ＭＳ 明朝" w:cs="ＭＳ 明朝" w:hint="eastAsia"/>
                <w:kern w:val="0"/>
                <w:szCs w:val="24"/>
              </w:rPr>
              <w:t xml:space="preserve">エ　</w:t>
            </w:r>
            <w:r w:rsidR="004B2092" w:rsidRPr="00F77978">
              <w:rPr>
                <w:rFonts w:hAnsi="ＭＳ 明朝" w:cs="ＭＳ 明朝" w:hint="eastAsia"/>
                <w:kern w:val="0"/>
                <w:szCs w:val="24"/>
              </w:rPr>
              <w:t>（予防）</w:t>
            </w:r>
            <w:r w:rsidRPr="00095F42">
              <w:rPr>
                <w:rFonts w:hAnsi="ＭＳ 明朝" w:cs="ＭＳ 明朝"/>
                <w:kern w:val="0"/>
                <w:szCs w:val="24"/>
              </w:rPr>
              <w:t>小規模多機能型居宅介護</w:t>
            </w:r>
            <w:r>
              <w:rPr>
                <w:rFonts w:hAnsi="ＭＳ 明朝" w:cs="ＭＳ 明朝" w:hint="eastAsia"/>
                <w:kern w:val="0"/>
                <w:szCs w:val="24"/>
              </w:rPr>
              <w:t>（通い）</w:t>
            </w:r>
          </w:p>
        </w:tc>
        <w:tc>
          <w:tcPr>
            <w:tcW w:w="1559" w:type="dxa"/>
            <w:tcBorders>
              <w:top w:val="single" w:sz="4" w:space="0" w:color="000000"/>
              <w:left w:val="single" w:sz="4" w:space="0" w:color="000000"/>
              <w:bottom w:val="single" w:sz="4" w:space="0" w:color="000000"/>
              <w:right w:val="single" w:sz="4" w:space="0" w:color="000000"/>
            </w:tcBorders>
          </w:tcPr>
          <w:p w14:paraId="5825D9C8" w14:textId="734978BB" w:rsidR="00840626" w:rsidRPr="00095F42" w:rsidRDefault="003572F6" w:rsidP="00C85471">
            <w:pPr>
              <w:autoSpaceDE w:val="0"/>
              <w:autoSpaceDN w:val="0"/>
              <w:adjustRightInd w:val="0"/>
              <w:spacing w:line="480" w:lineRule="atLeast"/>
              <w:ind w:leftChars="-41" w:left="138" w:hanging="240"/>
              <w:rPr>
                <w:rFonts w:hAnsi="ＭＳ 明朝" w:cs="ＭＳ 明朝"/>
                <w:kern w:val="0"/>
                <w:szCs w:val="24"/>
              </w:rPr>
            </w:pPr>
            <w:r>
              <w:rPr>
                <w:rFonts w:hAnsi="ＭＳ 明朝" w:cs="ＭＳ 明朝" w:hint="eastAsia"/>
                <w:kern w:val="0"/>
                <w:szCs w:val="24"/>
              </w:rPr>
              <w:t>３７</w:t>
            </w:r>
            <w:r w:rsidR="00840626" w:rsidRPr="00095F42">
              <w:rPr>
                <w:rFonts w:hAnsi="ＭＳ 明朝" w:cs="ＭＳ 明朝"/>
                <w:kern w:val="0"/>
                <w:szCs w:val="24"/>
              </w:rPr>
              <w:t>円</w:t>
            </w:r>
          </w:p>
        </w:tc>
        <w:tc>
          <w:tcPr>
            <w:tcW w:w="1560" w:type="dxa"/>
            <w:vMerge/>
            <w:tcBorders>
              <w:top w:val="nil"/>
              <w:left w:val="single" w:sz="4" w:space="0" w:color="000000"/>
              <w:bottom w:val="single" w:sz="4" w:space="0" w:color="auto"/>
              <w:right w:val="single" w:sz="4" w:space="0" w:color="000000"/>
            </w:tcBorders>
          </w:tcPr>
          <w:p w14:paraId="3F20C3F8" w14:textId="77777777" w:rsidR="00840626" w:rsidRPr="00095F42" w:rsidRDefault="00840626" w:rsidP="00C85471">
            <w:pPr>
              <w:autoSpaceDE w:val="0"/>
              <w:autoSpaceDN w:val="0"/>
              <w:adjustRightInd w:val="0"/>
              <w:spacing w:line="480" w:lineRule="atLeast"/>
              <w:ind w:leftChars="-41" w:left="138" w:hanging="240"/>
              <w:rPr>
                <w:rFonts w:hAnsi="ＭＳ 明朝" w:cs="ＭＳ 明朝"/>
                <w:kern w:val="0"/>
                <w:szCs w:val="24"/>
              </w:rPr>
            </w:pPr>
          </w:p>
        </w:tc>
      </w:tr>
      <w:tr w:rsidR="00D2455B" w:rsidRPr="00095F42" w14:paraId="3E1CE1B7" w14:textId="77777777" w:rsidTr="00280DF9">
        <w:trPr>
          <w:trHeight w:val="1495"/>
        </w:trPr>
        <w:tc>
          <w:tcPr>
            <w:tcW w:w="8931" w:type="dxa"/>
            <w:gridSpan w:val="3"/>
            <w:tcBorders>
              <w:top w:val="nil"/>
              <w:left w:val="single" w:sz="4" w:space="0" w:color="000000"/>
              <w:bottom w:val="single" w:sz="4" w:space="0" w:color="000000"/>
              <w:right w:val="single" w:sz="4" w:space="0" w:color="000000"/>
            </w:tcBorders>
          </w:tcPr>
          <w:p w14:paraId="36F1FB1B" w14:textId="7F909803" w:rsidR="00DD6ADB" w:rsidRPr="00917652" w:rsidRDefault="00D2455B" w:rsidP="00E3286E">
            <w:pPr>
              <w:autoSpaceDE w:val="0"/>
              <w:autoSpaceDN w:val="0"/>
              <w:adjustRightInd w:val="0"/>
              <w:spacing w:line="480" w:lineRule="atLeast"/>
              <w:rPr>
                <w:rFonts w:hAnsi="ＭＳ 明朝" w:cs="ＭＳ 明朝"/>
                <w:kern w:val="0"/>
                <w:szCs w:val="24"/>
              </w:rPr>
            </w:pPr>
            <w:r w:rsidRPr="00095F42">
              <w:rPr>
                <w:rFonts w:hAnsi="ＭＳ 明朝" w:cs="ＭＳ 明朝"/>
                <w:kern w:val="0"/>
                <w:szCs w:val="24"/>
              </w:rPr>
              <w:t>備考</w:t>
            </w:r>
            <w:r w:rsidR="00204211">
              <w:rPr>
                <w:rFonts w:hAnsi="ＭＳ 明朝" w:cs="ＭＳ 明朝" w:hint="eastAsia"/>
                <w:kern w:val="0"/>
                <w:szCs w:val="24"/>
              </w:rPr>
              <w:t xml:space="preserve">　</w:t>
            </w:r>
            <w:r w:rsidR="00E3286E" w:rsidRPr="00F47B66">
              <w:rPr>
                <w:rFonts w:hAnsi="ＭＳ 明朝" w:cs="ＭＳ 明朝" w:hint="eastAsia"/>
                <w:kern w:val="0"/>
                <w:szCs w:val="24"/>
              </w:rPr>
              <w:t>１人</w:t>
            </w:r>
            <w:r w:rsidR="00DD6ADB" w:rsidRPr="00917652">
              <w:rPr>
                <w:rFonts w:hAnsi="ＭＳ 明朝" w:cs="ＭＳ 明朝" w:hint="eastAsia"/>
                <w:kern w:val="0"/>
                <w:szCs w:val="24"/>
              </w:rPr>
              <w:t>の利用者が次に掲げる</w:t>
            </w:r>
            <w:r w:rsidR="006E01B5">
              <w:rPr>
                <w:rFonts w:hAnsi="ＭＳ 明朝" w:cs="ＭＳ 明朝" w:hint="eastAsia"/>
                <w:kern w:val="0"/>
                <w:szCs w:val="24"/>
              </w:rPr>
              <w:t>支援</w:t>
            </w:r>
            <w:r w:rsidR="00DD6ADB" w:rsidRPr="00917652">
              <w:rPr>
                <w:rFonts w:hAnsi="ＭＳ 明朝" w:cs="ＭＳ 明朝" w:hint="eastAsia"/>
                <w:kern w:val="0"/>
                <w:szCs w:val="24"/>
              </w:rPr>
              <w:t>対象施設等を</w:t>
            </w:r>
            <w:r w:rsidR="00730506" w:rsidRPr="00917652">
              <w:rPr>
                <w:rFonts w:hAnsi="ＭＳ 明朝" w:cs="ＭＳ 明朝" w:hint="eastAsia"/>
                <w:kern w:val="0"/>
                <w:szCs w:val="24"/>
              </w:rPr>
              <w:t>同じ日に</w:t>
            </w:r>
            <w:r w:rsidR="00DD6ADB" w:rsidRPr="00917652">
              <w:rPr>
                <w:rFonts w:hAnsi="ＭＳ 明朝" w:cs="ＭＳ 明朝" w:hint="eastAsia"/>
                <w:kern w:val="0"/>
                <w:szCs w:val="24"/>
              </w:rPr>
              <w:t>利用した場合</w:t>
            </w:r>
            <w:r w:rsidR="00730506" w:rsidRPr="00917652">
              <w:rPr>
                <w:rFonts w:hAnsi="ＭＳ 明朝" w:cs="ＭＳ 明朝" w:hint="eastAsia"/>
                <w:kern w:val="0"/>
                <w:szCs w:val="24"/>
              </w:rPr>
              <w:t>は</w:t>
            </w:r>
            <w:r w:rsidR="00DD6ADB" w:rsidRPr="00917652">
              <w:rPr>
                <w:rFonts w:hAnsi="ＭＳ 明朝" w:cs="ＭＳ 明朝" w:hint="eastAsia"/>
                <w:kern w:val="0"/>
                <w:szCs w:val="24"/>
              </w:rPr>
              <w:t>、入所施設の利用者延べ数にのみ計上する。</w:t>
            </w:r>
          </w:p>
          <w:p w14:paraId="34D7B34B" w14:textId="70ED4EB5" w:rsidR="00133683" w:rsidRPr="00F77978" w:rsidRDefault="00133683" w:rsidP="00E3286E">
            <w:pPr>
              <w:autoSpaceDE w:val="0"/>
              <w:autoSpaceDN w:val="0"/>
              <w:adjustRightInd w:val="0"/>
              <w:spacing w:line="480" w:lineRule="atLeast"/>
              <w:ind w:leftChars="59" w:left="147"/>
              <w:rPr>
                <w:rFonts w:hAnsi="ＭＳ 明朝" w:cs="ＭＳ 明朝"/>
                <w:kern w:val="0"/>
                <w:szCs w:val="24"/>
              </w:rPr>
            </w:pPr>
            <w:r w:rsidRPr="00917652">
              <w:rPr>
                <w:rFonts w:hAnsi="ＭＳ 明朝" w:cs="ＭＳ 明朝" w:hint="eastAsia"/>
                <w:kern w:val="0"/>
                <w:szCs w:val="24"/>
              </w:rPr>
              <w:t>（１）　（入所施設）</w:t>
            </w:r>
            <w:r w:rsidR="00FE1F91" w:rsidRPr="00F77978">
              <w:rPr>
                <w:rFonts w:hAnsi="ＭＳ 明朝" w:cs="ＭＳ 明朝" w:hint="eastAsia"/>
                <w:kern w:val="0"/>
                <w:szCs w:val="24"/>
              </w:rPr>
              <w:t>（予防）</w:t>
            </w:r>
            <w:r w:rsidRPr="00F77978">
              <w:rPr>
                <w:rFonts w:hAnsi="ＭＳ 明朝" w:cs="ＭＳ 明朝" w:hint="eastAsia"/>
                <w:kern w:val="0"/>
                <w:szCs w:val="24"/>
              </w:rPr>
              <w:t>小規模多機能型居宅介護（宿泊）</w:t>
            </w:r>
          </w:p>
          <w:p w14:paraId="783FAEAC" w14:textId="7A2AB873" w:rsidR="00133683" w:rsidRPr="00DD6ADB" w:rsidRDefault="00133683" w:rsidP="00E3286E">
            <w:pPr>
              <w:autoSpaceDE w:val="0"/>
              <w:autoSpaceDN w:val="0"/>
              <w:adjustRightInd w:val="0"/>
              <w:spacing w:line="480" w:lineRule="atLeast"/>
              <w:ind w:leftChars="59" w:left="147"/>
              <w:rPr>
                <w:rFonts w:hAnsi="ＭＳ 明朝" w:cs="ＭＳ 明朝"/>
                <w:color w:val="FF0000"/>
                <w:kern w:val="0"/>
                <w:szCs w:val="24"/>
              </w:rPr>
            </w:pPr>
            <w:r w:rsidRPr="00F77978">
              <w:rPr>
                <w:rFonts w:hAnsi="ＭＳ 明朝" w:cs="ＭＳ 明朝" w:hint="eastAsia"/>
                <w:kern w:val="0"/>
                <w:szCs w:val="24"/>
              </w:rPr>
              <w:t>（２）　（通所施設）</w:t>
            </w:r>
            <w:r w:rsidR="00FE1F91" w:rsidRPr="00F77978">
              <w:rPr>
                <w:rFonts w:hAnsi="ＭＳ 明朝" w:cs="ＭＳ 明朝" w:hint="eastAsia"/>
                <w:kern w:val="0"/>
                <w:szCs w:val="24"/>
              </w:rPr>
              <w:t>（予防）</w:t>
            </w:r>
            <w:r w:rsidRPr="00917652">
              <w:rPr>
                <w:rFonts w:hAnsi="ＭＳ 明朝" w:cs="ＭＳ 明朝" w:hint="eastAsia"/>
                <w:kern w:val="0"/>
                <w:szCs w:val="24"/>
              </w:rPr>
              <w:t>小規模多機能型居宅介護（通い）</w:t>
            </w:r>
          </w:p>
        </w:tc>
      </w:tr>
    </w:tbl>
    <w:p w14:paraId="73799436" w14:textId="6722FA1E" w:rsidR="00D2455B" w:rsidRPr="00D2455B" w:rsidRDefault="00D2455B" w:rsidP="00FF35AA">
      <w:pPr>
        <w:autoSpaceDE w:val="0"/>
        <w:autoSpaceDN w:val="0"/>
        <w:adjustRightInd w:val="0"/>
        <w:spacing w:line="480" w:lineRule="atLeast"/>
        <w:ind w:leftChars="-41" w:left="138" w:hanging="240"/>
        <w:rPr>
          <w:rFonts w:hAnsi="ＭＳ 明朝" w:cs="ＭＳ 明朝"/>
          <w:kern w:val="0"/>
          <w:szCs w:val="24"/>
        </w:rPr>
      </w:pPr>
    </w:p>
    <w:sectPr w:rsidR="00D2455B" w:rsidRPr="00D2455B" w:rsidSect="00ED4579">
      <w:pgSz w:w="11905" w:h="16837" w:code="9"/>
      <w:pgMar w:top="1418" w:right="1418" w:bottom="1418" w:left="1531" w:header="720" w:footer="720" w:gutter="0"/>
      <w:cols w:space="720"/>
      <w:noEndnote/>
      <w:docGrid w:type="linesAndChars" w:linePitch="466" w:charSpace="1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A164" w14:textId="77777777" w:rsidR="00B74A30" w:rsidRDefault="00B74A30" w:rsidP="00B74A30">
      <w:r>
        <w:separator/>
      </w:r>
    </w:p>
  </w:endnote>
  <w:endnote w:type="continuationSeparator" w:id="0">
    <w:p w14:paraId="399697CF" w14:textId="77777777" w:rsidR="00B74A30" w:rsidRDefault="00B74A30" w:rsidP="00B7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867E" w14:textId="77777777" w:rsidR="00B74A30" w:rsidRDefault="00B74A30" w:rsidP="00B74A30">
      <w:r>
        <w:separator/>
      </w:r>
    </w:p>
  </w:footnote>
  <w:footnote w:type="continuationSeparator" w:id="0">
    <w:p w14:paraId="69AD7C2E" w14:textId="77777777" w:rsidR="00B74A30" w:rsidRDefault="00B74A30" w:rsidP="00B74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C64A8"/>
    <w:multiLevelType w:val="hybridMultilevel"/>
    <w:tmpl w:val="AB267F8E"/>
    <w:lvl w:ilvl="0" w:tplc="E98AED36">
      <w:start w:val="1"/>
      <w:numFmt w:val="decimalFullWidth"/>
      <w:lvlText w:val="%1"/>
      <w:lvlJc w:val="left"/>
      <w:pPr>
        <w:ind w:left="3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68661DE">
      <w:start w:val="1"/>
      <w:numFmt w:val="decimalEnclosedParen"/>
      <w:lvlText w:val="%2"/>
      <w:lvlJc w:val="left"/>
      <w:pPr>
        <w:ind w:left="6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5ACCA2A">
      <w:start w:val="1"/>
      <w:numFmt w:val="lowerRoman"/>
      <w:lvlText w:val="%3"/>
      <w:lvlJc w:val="left"/>
      <w:pPr>
        <w:ind w:left="137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8603952">
      <w:start w:val="1"/>
      <w:numFmt w:val="decimal"/>
      <w:lvlText w:val="%4"/>
      <w:lvlJc w:val="left"/>
      <w:pPr>
        <w:ind w:left="209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AEC7A00">
      <w:start w:val="1"/>
      <w:numFmt w:val="lowerLetter"/>
      <w:lvlText w:val="%5"/>
      <w:lvlJc w:val="left"/>
      <w:pPr>
        <w:ind w:left="281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E7A75A6">
      <w:start w:val="1"/>
      <w:numFmt w:val="lowerRoman"/>
      <w:lvlText w:val="%6"/>
      <w:lvlJc w:val="left"/>
      <w:pPr>
        <w:ind w:left="35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BAC262C">
      <w:start w:val="1"/>
      <w:numFmt w:val="decimal"/>
      <w:lvlText w:val="%7"/>
      <w:lvlJc w:val="left"/>
      <w:pPr>
        <w:ind w:left="425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3984D92">
      <w:start w:val="1"/>
      <w:numFmt w:val="lowerLetter"/>
      <w:lvlText w:val="%8"/>
      <w:lvlJc w:val="left"/>
      <w:pPr>
        <w:ind w:left="497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BD2D996">
      <w:start w:val="1"/>
      <w:numFmt w:val="lowerRoman"/>
      <w:lvlText w:val="%9"/>
      <w:lvlJc w:val="left"/>
      <w:pPr>
        <w:ind w:left="569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49"/>
  <w:drawingGridVerticalSpacing w:val="233"/>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5B"/>
    <w:rsid w:val="0002488F"/>
    <w:rsid w:val="00044F71"/>
    <w:rsid w:val="0004539E"/>
    <w:rsid w:val="00055048"/>
    <w:rsid w:val="000554D1"/>
    <w:rsid w:val="000556F1"/>
    <w:rsid w:val="00070E23"/>
    <w:rsid w:val="00080E53"/>
    <w:rsid w:val="00091EA9"/>
    <w:rsid w:val="000B4C17"/>
    <w:rsid w:val="001136B6"/>
    <w:rsid w:val="00116F1D"/>
    <w:rsid w:val="00120ECF"/>
    <w:rsid w:val="001264D1"/>
    <w:rsid w:val="001275DF"/>
    <w:rsid w:val="001332EA"/>
    <w:rsid w:val="00133683"/>
    <w:rsid w:val="00135DBC"/>
    <w:rsid w:val="0015556E"/>
    <w:rsid w:val="001610F0"/>
    <w:rsid w:val="00165974"/>
    <w:rsid w:val="00176A47"/>
    <w:rsid w:val="001B22D8"/>
    <w:rsid w:val="001C01DC"/>
    <w:rsid w:val="001E38FE"/>
    <w:rsid w:val="001E7EA6"/>
    <w:rsid w:val="001F7C85"/>
    <w:rsid w:val="00204211"/>
    <w:rsid w:val="0021126E"/>
    <w:rsid w:val="002243BF"/>
    <w:rsid w:val="00230DAE"/>
    <w:rsid w:val="00255AD0"/>
    <w:rsid w:val="00281138"/>
    <w:rsid w:val="002A19B9"/>
    <w:rsid w:val="002B3533"/>
    <w:rsid w:val="002B7669"/>
    <w:rsid w:val="002D608A"/>
    <w:rsid w:val="002E670E"/>
    <w:rsid w:val="00301CD4"/>
    <w:rsid w:val="00327A90"/>
    <w:rsid w:val="00346FEB"/>
    <w:rsid w:val="00353C37"/>
    <w:rsid w:val="003572F6"/>
    <w:rsid w:val="003708B0"/>
    <w:rsid w:val="003821F4"/>
    <w:rsid w:val="00395351"/>
    <w:rsid w:val="003B13E3"/>
    <w:rsid w:val="003B4123"/>
    <w:rsid w:val="003C1F3B"/>
    <w:rsid w:val="003F1D7C"/>
    <w:rsid w:val="00414B34"/>
    <w:rsid w:val="00424B2B"/>
    <w:rsid w:val="004327D0"/>
    <w:rsid w:val="004367EA"/>
    <w:rsid w:val="004467C4"/>
    <w:rsid w:val="00472EF8"/>
    <w:rsid w:val="004876F2"/>
    <w:rsid w:val="00492F3C"/>
    <w:rsid w:val="004A3982"/>
    <w:rsid w:val="004B2092"/>
    <w:rsid w:val="004B37A3"/>
    <w:rsid w:val="004C0C70"/>
    <w:rsid w:val="004C7AE1"/>
    <w:rsid w:val="004D4DDC"/>
    <w:rsid w:val="004E115D"/>
    <w:rsid w:val="00503D69"/>
    <w:rsid w:val="00506F46"/>
    <w:rsid w:val="00552801"/>
    <w:rsid w:val="00557175"/>
    <w:rsid w:val="00562ADC"/>
    <w:rsid w:val="00577231"/>
    <w:rsid w:val="005870E4"/>
    <w:rsid w:val="005B21AD"/>
    <w:rsid w:val="005C19B8"/>
    <w:rsid w:val="005C69B7"/>
    <w:rsid w:val="005D3AB5"/>
    <w:rsid w:val="005E29C4"/>
    <w:rsid w:val="005E4118"/>
    <w:rsid w:val="00675C48"/>
    <w:rsid w:val="00677F98"/>
    <w:rsid w:val="00680506"/>
    <w:rsid w:val="006B42D3"/>
    <w:rsid w:val="006C38DD"/>
    <w:rsid w:val="006E01B5"/>
    <w:rsid w:val="00710D29"/>
    <w:rsid w:val="0071532D"/>
    <w:rsid w:val="00730506"/>
    <w:rsid w:val="00757AE9"/>
    <w:rsid w:val="00760A44"/>
    <w:rsid w:val="007A1652"/>
    <w:rsid w:val="007A510D"/>
    <w:rsid w:val="007B308D"/>
    <w:rsid w:val="007B386E"/>
    <w:rsid w:val="007B39F7"/>
    <w:rsid w:val="007C38C7"/>
    <w:rsid w:val="007D24E9"/>
    <w:rsid w:val="007D6791"/>
    <w:rsid w:val="007F531D"/>
    <w:rsid w:val="00801B99"/>
    <w:rsid w:val="008022FE"/>
    <w:rsid w:val="008049ED"/>
    <w:rsid w:val="00806233"/>
    <w:rsid w:val="008231C8"/>
    <w:rsid w:val="0084052B"/>
    <w:rsid w:val="008405BB"/>
    <w:rsid w:val="00840626"/>
    <w:rsid w:val="0086124A"/>
    <w:rsid w:val="00864287"/>
    <w:rsid w:val="00875F15"/>
    <w:rsid w:val="00892365"/>
    <w:rsid w:val="008A2144"/>
    <w:rsid w:val="008B437F"/>
    <w:rsid w:val="008E6DC0"/>
    <w:rsid w:val="008E6FBE"/>
    <w:rsid w:val="009079FE"/>
    <w:rsid w:val="00917652"/>
    <w:rsid w:val="00935794"/>
    <w:rsid w:val="009425D5"/>
    <w:rsid w:val="009533D2"/>
    <w:rsid w:val="009546C1"/>
    <w:rsid w:val="00957192"/>
    <w:rsid w:val="00960143"/>
    <w:rsid w:val="009647C3"/>
    <w:rsid w:val="00994852"/>
    <w:rsid w:val="009A0B0B"/>
    <w:rsid w:val="009C5E9B"/>
    <w:rsid w:val="009D03EF"/>
    <w:rsid w:val="009D26D0"/>
    <w:rsid w:val="009D2C9F"/>
    <w:rsid w:val="009D79CF"/>
    <w:rsid w:val="009F7B3A"/>
    <w:rsid w:val="00A10331"/>
    <w:rsid w:val="00A22CB6"/>
    <w:rsid w:val="00A2755C"/>
    <w:rsid w:val="00A7334E"/>
    <w:rsid w:val="00A82820"/>
    <w:rsid w:val="00A91389"/>
    <w:rsid w:val="00A9641C"/>
    <w:rsid w:val="00AA0C90"/>
    <w:rsid w:val="00AA3669"/>
    <w:rsid w:val="00AA37D8"/>
    <w:rsid w:val="00AB1270"/>
    <w:rsid w:val="00AB4E12"/>
    <w:rsid w:val="00AC0DC0"/>
    <w:rsid w:val="00AC0FA1"/>
    <w:rsid w:val="00AE1DA2"/>
    <w:rsid w:val="00B20196"/>
    <w:rsid w:val="00B31D6E"/>
    <w:rsid w:val="00B32F7E"/>
    <w:rsid w:val="00B3419B"/>
    <w:rsid w:val="00B405D7"/>
    <w:rsid w:val="00B56486"/>
    <w:rsid w:val="00B66F1D"/>
    <w:rsid w:val="00B74A30"/>
    <w:rsid w:val="00B84ACB"/>
    <w:rsid w:val="00B97866"/>
    <w:rsid w:val="00B97DD6"/>
    <w:rsid w:val="00BA5431"/>
    <w:rsid w:val="00BE05F3"/>
    <w:rsid w:val="00BE08B2"/>
    <w:rsid w:val="00BE3DB0"/>
    <w:rsid w:val="00C2154C"/>
    <w:rsid w:val="00C23090"/>
    <w:rsid w:val="00C24D93"/>
    <w:rsid w:val="00C30084"/>
    <w:rsid w:val="00C32784"/>
    <w:rsid w:val="00C52473"/>
    <w:rsid w:val="00C52DC3"/>
    <w:rsid w:val="00C542FC"/>
    <w:rsid w:val="00C56531"/>
    <w:rsid w:val="00C64442"/>
    <w:rsid w:val="00C7521B"/>
    <w:rsid w:val="00C77648"/>
    <w:rsid w:val="00C85471"/>
    <w:rsid w:val="00C94ADA"/>
    <w:rsid w:val="00C94E6F"/>
    <w:rsid w:val="00C97318"/>
    <w:rsid w:val="00CA0F2F"/>
    <w:rsid w:val="00CC4893"/>
    <w:rsid w:val="00CC725E"/>
    <w:rsid w:val="00CD10AC"/>
    <w:rsid w:val="00CD1659"/>
    <w:rsid w:val="00CE3B82"/>
    <w:rsid w:val="00CE5017"/>
    <w:rsid w:val="00CE7416"/>
    <w:rsid w:val="00D01A97"/>
    <w:rsid w:val="00D02ECD"/>
    <w:rsid w:val="00D12026"/>
    <w:rsid w:val="00D2455B"/>
    <w:rsid w:val="00D26CD0"/>
    <w:rsid w:val="00D30492"/>
    <w:rsid w:val="00D423E3"/>
    <w:rsid w:val="00D64C01"/>
    <w:rsid w:val="00D73793"/>
    <w:rsid w:val="00D74B80"/>
    <w:rsid w:val="00D75DDF"/>
    <w:rsid w:val="00D75E0E"/>
    <w:rsid w:val="00D771C7"/>
    <w:rsid w:val="00D846C4"/>
    <w:rsid w:val="00D933C2"/>
    <w:rsid w:val="00DA6D76"/>
    <w:rsid w:val="00DD175D"/>
    <w:rsid w:val="00DD4ABC"/>
    <w:rsid w:val="00DD6ADB"/>
    <w:rsid w:val="00E22890"/>
    <w:rsid w:val="00E26FD1"/>
    <w:rsid w:val="00E3286E"/>
    <w:rsid w:val="00E34F74"/>
    <w:rsid w:val="00E36AE0"/>
    <w:rsid w:val="00E438A7"/>
    <w:rsid w:val="00E443D2"/>
    <w:rsid w:val="00E44418"/>
    <w:rsid w:val="00E80E75"/>
    <w:rsid w:val="00E87E1A"/>
    <w:rsid w:val="00EA4D44"/>
    <w:rsid w:val="00EA4DCD"/>
    <w:rsid w:val="00EA7353"/>
    <w:rsid w:val="00EB129C"/>
    <w:rsid w:val="00EB79C6"/>
    <w:rsid w:val="00ED4579"/>
    <w:rsid w:val="00ED4C87"/>
    <w:rsid w:val="00ED69AD"/>
    <w:rsid w:val="00EE2B45"/>
    <w:rsid w:val="00EE4627"/>
    <w:rsid w:val="00F00701"/>
    <w:rsid w:val="00F03EC3"/>
    <w:rsid w:val="00F2052B"/>
    <w:rsid w:val="00F47B66"/>
    <w:rsid w:val="00F50AE3"/>
    <w:rsid w:val="00F53A45"/>
    <w:rsid w:val="00F55A5D"/>
    <w:rsid w:val="00F77978"/>
    <w:rsid w:val="00F87C0B"/>
    <w:rsid w:val="00FA58F3"/>
    <w:rsid w:val="00FA6D73"/>
    <w:rsid w:val="00FC0806"/>
    <w:rsid w:val="00FE1922"/>
    <w:rsid w:val="00FE1F91"/>
    <w:rsid w:val="00FF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6A9D08C2"/>
  <w15:chartTrackingRefBased/>
  <w15:docId w15:val="{F421614A-EE16-44A6-8379-F1334087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579"/>
    <w:pPr>
      <w:widowControl w:val="0"/>
      <w:jc w:val="both"/>
    </w:pPr>
    <w:rPr>
      <w:rFonts w:ascii="ＭＳ 明朝" w:eastAsia="ＭＳ 明朝"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A30"/>
    <w:pPr>
      <w:tabs>
        <w:tab w:val="center" w:pos="4252"/>
        <w:tab w:val="right" w:pos="8504"/>
      </w:tabs>
      <w:snapToGrid w:val="0"/>
    </w:pPr>
  </w:style>
  <w:style w:type="character" w:customStyle="1" w:styleId="a4">
    <w:name w:val="ヘッダー (文字)"/>
    <w:basedOn w:val="a0"/>
    <w:link w:val="a3"/>
    <w:uiPriority w:val="99"/>
    <w:rsid w:val="00B74A30"/>
    <w:rPr>
      <w:rFonts w:ascii="ＭＳ 明朝" w:eastAsia="ＭＳ 明朝" w:cs="Times New Roman"/>
      <w:b/>
      <w:sz w:val="24"/>
    </w:rPr>
  </w:style>
  <w:style w:type="paragraph" w:styleId="a5">
    <w:name w:val="footer"/>
    <w:basedOn w:val="a"/>
    <w:link w:val="a6"/>
    <w:uiPriority w:val="99"/>
    <w:unhideWhenUsed/>
    <w:rsid w:val="00B74A30"/>
    <w:pPr>
      <w:tabs>
        <w:tab w:val="center" w:pos="4252"/>
        <w:tab w:val="right" w:pos="8504"/>
      </w:tabs>
      <w:snapToGrid w:val="0"/>
    </w:pPr>
  </w:style>
  <w:style w:type="character" w:customStyle="1" w:styleId="a6">
    <w:name w:val="フッター (文字)"/>
    <w:basedOn w:val="a0"/>
    <w:link w:val="a5"/>
    <w:uiPriority w:val="99"/>
    <w:rsid w:val="00B74A30"/>
    <w:rPr>
      <w:rFonts w:ascii="ＭＳ 明朝" w:eastAsia="ＭＳ 明朝" w:cs="Times New Roman"/>
      <w:b/>
      <w:sz w:val="24"/>
    </w:rPr>
  </w:style>
  <w:style w:type="character" w:styleId="a7">
    <w:name w:val="annotation reference"/>
    <w:basedOn w:val="a0"/>
    <w:uiPriority w:val="99"/>
    <w:semiHidden/>
    <w:unhideWhenUsed/>
    <w:rsid w:val="00B74A30"/>
    <w:rPr>
      <w:sz w:val="18"/>
      <w:szCs w:val="18"/>
    </w:rPr>
  </w:style>
  <w:style w:type="paragraph" w:styleId="a8">
    <w:name w:val="annotation text"/>
    <w:basedOn w:val="a"/>
    <w:link w:val="a9"/>
    <w:uiPriority w:val="99"/>
    <w:unhideWhenUsed/>
    <w:rsid w:val="00B74A30"/>
    <w:pPr>
      <w:jc w:val="left"/>
    </w:pPr>
  </w:style>
  <w:style w:type="character" w:customStyle="1" w:styleId="a9">
    <w:name w:val="コメント文字列 (文字)"/>
    <w:basedOn w:val="a0"/>
    <w:link w:val="a8"/>
    <w:uiPriority w:val="99"/>
    <w:rsid w:val="00B74A30"/>
    <w:rPr>
      <w:rFonts w:ascii="ＭＳ 明朝" w:eastAsia="ＭＳ 明朝" w:cs="Times New Roman"/>
      <w:b/>
      <w:sz w:val="24"/>
    </w:rPr>
  </w:style>
  <w:style w:type="paragraph" w:styleId="aa">
    <w:name w:val="annotation subject"/>
    <w:basedOn w:val="a8"/>
    <w:next w:val="a8"/>
    <w:link w:val="ab"/>
    <w:uiPriority w:val="99"/>
    <w:semiHidden/>
    <w:unhideWhenUsed/>
    <w:rsid w:val="00B74A30"/>
    <w:rPr>
      <w:bCs/>
    </w:rPr>
  </w:style>
  <w:style w:type="character" w:customStyle="1" w:styleId="ab">
    <w:name w:val="コメント内容 (文字)"/>
    <w:basedOn w:val="a9"/>
    <w:link w:val="aa"/>
    <w:uiPriority w:val="99"/>
    <w:semiHidden/>
    <w:rsid w:val="00B74A30"/>
    <w:rPr>
      <w:rFonts w:ascii="ＭＳ 明朝" w:eastAsia="ＭＳ 明朝" w:cs="Times New Roman"/>
      <w:b/>
      <w:bCs/>
      <w:sz w:val="24"/>
    </w:rPr>
  </w:style>
  <w:style w:type="paragraph" w:styleId="ac">
    <w:name w:val="List Paragraph"/>
    <w:basedOn w:val="a"/>
    <w:uiPriority w:val="34"/>
    <w:qFormat/>
    <w:rsid w:val="00BE05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0692E-11E2-4355-962E-FC1EE2D1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6</Pages>
  <Words>557</Words>
  <Characters>3179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123</cp:revision>
  <cp:lastPrinted>2023-06-26T08:43:00Z</cp:lastPrinted>
  <dcterms:created xsi:type="dcterms:W3CDTF">2022-10-25T04:51:00Z</dcterms:created>
  <dcterms:modified xsi:type="dcterms:W3CDTF">2023-06-29T02:49:00Z</dcterms:modified>
</cp:coreProperties>
</file>