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EF36151" w:rsidR="00427765" w:rsidRDefault="007320E3" w:rsidP="007320E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下野市長　　坂村　哲也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320E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320E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320E3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2025-04-02T00:54:00Z</dcterms:modified>
</cp:coreProperties>
</file>